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8B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февраля 2022 года № 29-ФЗ «О внесении изменений в Федеральный закон «О государственном оборонном заказе»</w:t>
      </w:r>
    </w:p>
    <w:p w:rsidR="00000000" w:rsidRDefault="008E78BE">
      <w:pPr>
        <w:pStyle w:val="pj"/>
      </w:pPr>
      <w:r>
        <w:rPr>
          <w:rStyle w:val="s0"/>
          <w:b/>
          <w:bCs/>
        </w:rPr>
        <w:t> </w:t>
      </w:r>
    </w:p>
    <w:p w:rsidR="00000000" w:rsidRDefault="008E78BE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25 февраля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8BE" w:rsidRDefault="008E78BE" w:rsidP="008E78BE">
      <w:r>
        <w:separator/>
      </w:r>
    </w:p>
  </w:endnote>
  <w:endnote w:type="continuationSeparator" w:id="0">
    <w:p w:rsidR="008E78BE" w:rsidRDefault="008E78BE" w:rsidP="008E7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8BE" w:rsidRDefault="008E78BE" w:rsidP="008E78BE">
      <w:r>
        <w:separator/>
      </w:r>
    </w:p>
  </w:footnote>
  <w:footnote w:type="continuationSeparator" w:id="0">
    <w:p w:rsidR="008E78BE" w:rsidRDefault="008E78BE" w:rsidP="008E7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 w:rsidP="008E78B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8BE" w:rsidRPr="008E78BE" w:rsidRDefault="008E78BE" w:rsidP="008E78B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февраля 2022 года № 29-ФЗ «О внесении изменений в Федеральный закон «О государственном оборонном заказе»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8BE" w:rsidRDefault="008E78B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8BE"/>
    <w:rsid w:val="008E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78B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78B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78B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78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78B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78B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78B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78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222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февраля 2022 года № 29-ФЗ «О внесении изменений в Федеральный закон «О государственном оборонном заказе» (©Paragraph 2023)</dc:title>
  <dc:subject/>
  <dc:creator>Сергей М</dc:creator>
  <cp:keywords/>
  <dc:description/>
  <cp:lastModifiedBy>Сергей М</cp:lastModifiedBy>
  <cp:revision>2</cp:revision>
  <dcterms:created xsi:type="dcterms:W3CDTF">2023-12-03T22:01:00Z</dcterms:created>
  <dcterms:modified xsi:type="dcterms:W3CDTF">2023-12-03T22:01:00Z</dcterms:modified>
</cp:coreProperties>
</file>