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4C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азаматтарына, оралмандарға және Қазақстан Республикасында тұруға ықтиярхаты бар адамдарға олардың мүлікті жария етуіне байланысты рақымшылық жасау мәселелері бойынша өзгеріст</w:t>
      </w:r>
      <w:r>
        <w:rPr>
          <w:rStyle w:val="S0"/>
          <w:b/>
          <w:bCs/>
        </w:rPr>
        <w:t>ер мен толықтырулар енгізу туралы» Қазақстан Республикасының 2015 жылғы 13 қарашадағы № 400-V Заңы</w:t>
      </w:r>
    </w:p>
    <w:p w:rsidR="00000000" w:rsidRDefault="00AF54C9">
      <w:r>
        <w:t> </w:t>
      </w:r>
    </w:p>
    <w:p w:rsidR="00000000" w:rsidRDefault="00AF54C9">
      <w:pPr>
        <w:ind w:firstLine="400"/>
        <w:jc w:val="both"/>
      </w:pPr>
      <w:r>
        <w:rPr>
          <w:rStyle w:val="S0"/>
        </w:rPr>
        <w:t>Жариялануы: «Егемен Қазақстан» 2015 жылғы 18 қараша № 221 (28699)</w:t>
      </w:r>
    </w:p>
    <w:p w:rsidR="00000000" w:rsidRDefault="00AF54C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4C9" w:rsidRDefault="00AF54C9" w:rsidP="00AF54C9">
      <w:r>
        <w:separator/>
      </w:r>
    </w:p>
  </w:endnote>
  <w:endnote w:type="continuationSeparator" w:id="0">
    <w:p w:rsidR="00AF54C9" w:rsidRDefault="00AF54C9" w:rsidP="00AF5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4C9" w:rsidRDefault="00AF54C9" w:rsidP="00AF54C9">
      <w:r>
        <w:separator/>
      </w:r>
    </w:p>
  </w:footnote>
  <w:footnote w:type="continuationSeparator" w:id="0">
    <w:p w:rsidR="00AF54C9" w:rsidRDefault="00AF54C9" w:rsidP="00AF5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 w:rsidP="00AF54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4C9" w:rsidRPr="00AF54C9" w:rsidRDefault="00AF54C9" w:rsidP="00AF54C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ҚРҢ2015.13.11 № 400-V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C9" w:rsidRDefault="00AF54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4C9"/>
    <w:rsid w:val="00AF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F54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54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54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54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F54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54C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54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54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376</Characters>
  <Application>Microsoft Office Word</Application>
  <DocSecurity>0</DocSecurity>
  <Lines>3</Lines>
  <Paragraphs>1</Paragraphs>
  <ScaleCrop>false</ScaleCrop>
  <Company>SPecialiST RePack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ҚРҢ2015.13.11 № 400-V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2024-08-21T00:37:00Z</dcterms:created>
  <dcterms:modified xsi:type="dcterms:W3CDTF">2024-08-21T00:37:00Z</dcterms:modified>
</cp:coreProperties>
</file>