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7E4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Распоряжение Премьер-Министра Республики Казахстан от 27 марта 2017 года № 38-р «О некоторых вопросах консультативно-совещательных органов при Правительстве Республики Казахстан» (с изменениями по состоянию на 29.01.2021 г.)</w:t>
      </w:r>
    </w:p>
    <w:p w:rsidR="00000000" w:rsidRDefault="00FF7E4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FF7E45">
      <w:pPr>
        <w:ind w:firstLine="397"/>
        <w:jc w:val="both"/>
      </w:pPr>
      <w:r>
        <w:rPr>
          <w:rStyle w:val="s0"/>
        </w:rPr>
        <w:t>Внесены изменения:</w:t>
      </w:r>
    </w:p>
    <w:p w:rsidR="00000000" w:rsidRDefault="00FF7E45">
      <w:pPr>
        <w:ind w:firstLine="397"/>
        <w:jc w:val="both"/>
      </w:pPr>
      <w:r>
        <w:rPr>
          <w:rStyle w:val="s0"/>
        </w:rPr>
        <w:t> </w:t>
      </w:r>
    </w:p>
    <w:p w:rsidR="00000000" w:rsidRDefault="00FF7E45">
      <w:pPr>
        <w:ind w:firstLine="397"/>
        <w:jc w:val="both"/>
      </w:pPr>
      <w:r>
        <w:rPr>
          <w:rStyle w:val="s0"/>
        </w:rPr>
        <w:t>распоряжением Премьер-Министра РК от 06.11.17 г. № 150-р;</w:t>
      </w:r>
    </w:p>
    <w:p w:rsidR="00000000" w:rsidRDefault="00FF7E45">
      <w:pPr>
        <w:ind w:firstLine="397"/>
        <w:jc w:val="both"/>
      </w:pPr>
      <w:r>
        <w:rPr>
          <w:rStyle w:val="s0"/>
        </w:rPr>
        <w:t>распоряжением Премьер-Министра РК от 26.01.18 г. № 8-р;</w:t>
      </w:r>
    </w:p>
    <w:p w:rsidR="00000000" w:rsidRDefault="00FF7E45">
      <w:pPr>
        <w:ind w:firstLine="397"/>
        <w:jc w:val="both"/>
      </w:pPr>
      <w:hyperlink r:id="rId7" w:anchor="sub_id=2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07.08.19 г. № 141-р.</w:t>
      </w:r>
    </w:p>
    <w:p w:rsidR="00000000" w:rsidRDefault="00FF7E45">
      <w:pPr>
        <w:ind w:firstLine="397"/>
        <w:jc w:val="both"/>
      </w:pPr>
      <w:hyperlink r:id="rId8" w:anchor="sub_id=200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06.12.19 г. № 222-р;</w:t>
      </w:r>
    </w:p>
    <w:p w:rsidR="00000000" w:rsidRDefault="00FF7E45">
      <w:pPr>
        <w:ind w:firstLine="397"/>
        <w:jc w:val="both"/>
      </w:pPr>
      <w:hyperlink r:id="rId9" w:history="1">
        <w:r>
          <w:rPr>
            <w:rStyle w:val="a4"/>
          </w:rPr>
          <w:t>распоряжением</w:t>
        </w:r>
      </w:hyperlink>
      <w:r>
        <w:rPr>
          <w:rStyle w:val="s0"/>
        </w:rPr>
        <w:t xml:space="preserve"> Премьер-Министра РК от 29.01.21 г. № 11-р</w:t>
      </w:r>
    </w:p>
    <w:p w:rsidR="00000000" w:rsidRDefault="00FF7E45">
      <w:pPr>
        <w:ind w:firstLine="397"/>
        <w:jc w:val="both"/>
      </w:pPr>
      <w:r>
        <w:rPr>
          <w:rStyle w:val="s0"/>
        </w:rPr>
        <w:t> </w:t>
      </w:r>
    </w:p>
    <w:p w:rsidR="00000000" w:rsidRDefault="00FF7E45">
      <w:pPr>
        <w:ind w:firstLine="397"/>
        <w:jc w:val="both"/>
      </w:pPr>
      <w:r>
        <w:rPr>
          <w:rStyle w:val="s0"/>
        </w:rPr>
        <w:t>Предыдущие редакции:</w:t>
      </w:r>
    </w:p>
    <w:p w:rsidR="00000000" w:rsidRDefault="00FF7E45">
      <w:pPr>
        <w:ind w:firstLine="397"/>
        <w:jc w:val="both"/>
      </w:pPr>
      <w:r>
        <w:rPr>
          <w:rStyle w:val="s0"/>
        </w:rPr>
        <w:t> </w:t>
      </w:r>
    </w:p>
    <w:p w:rsidR="00000000" w:rsidRDefault="00FF7E45">
      <w:pPr>
        <w:ind w:firstLine="397"/>
        <w:jc w:val="both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06.12.19 г.</w:t>
      </w:r>
    </w:p>
    <w:p w:rsidR="00000000" w:rsidRDefault="00FF7E45">
      <w:pPr>
        <w:ind w:firstLine="397"/>
        <w:jc w:val="both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</w:t>
      </w:r>
      <w:r>
        <w:rPr>
          <w:rStyle w:val="s0"/>
        </w:rPr>
        <w:t>нений от 29.01.21 г.</w:t>
      </w:r>
    </w:p>
    <w:p w:rsidR="00000000" w:rsidRDefault="00FF7E45">
      <w:pPr>
        <w:ind w:firstLine="397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7E45" w:rsidRDefault="00FF7E45" w:rsidP="00FF7E45">
      <w:r>
        <w:separator/>
      </w:r>
    </w:p>
  </w:endnote>
  <w:endnote w:type="continuationSeparator" w:id="0">
    <w:p w:rsidR="00FF7E45" w:rsidRDefault="00FF7E45" w:rsidP="00FF7E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E45" w:rsidRDefault="00FF7E4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E45" w:rsidRDefault="00FF7E4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E45" w:rsidRDefault="00FF7E4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7E45" w:rsidRDefault="00FF7E45" w:rsidP="00FF7E45">
      <w:r>
        <w:separator/>
      </w:r>
    </w:p>
  </w:footnote>
  <w:footnote w:type="continuationSeparator" w:id="0">
    <w:p w:rsidR="00FF7E45" w:rsidRDefault="00FF7E45" w:rsidP="00FF7E4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E45" w:rsidRDefault="00FF7E4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E45" w:rsidRDefault="00FF7E45" w:rsidP="00FF7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7E45" w:rsidRPr="00FF7E45" w:rsidRDefault="00FF7E45" w:rsidP="00FF7E4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Распоряжение Премьер-Министра Республики Казахстан от 27 марта 2017 года № 38-р «О некоторых вопросах консультативно-совещательных органов при Правительстве Республики Казахстан» (с изменениями по состоянию на 29.01.2021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7E45" w:rsidRDefault="00FF7E4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7E45"/>
    <w:rsid w:val="00FF7E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7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7E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7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7E4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7E4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7E4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7E4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7E4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3635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31305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16375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978086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866285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87</Words>
  <Characters>952</Characters>
  <Application>Microsoft Office Word</Application>
  <DocSecurity>0</DocSecurity>
  <Lines>7</Lines>
  <Paragraphs>2</Paragraphs>
  <ScaleCrop>false</ScaleCrop>
  <Company/>
  <LinksUpToDate>false</LinksUpToDate>
  <CharactersWithSpaces>1037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 Премьер-Министра Республики Казахстан от 27 марта 2017 года № 38-р «О некоторых вопросах консультативно-совещательных органов при Правительстве Республики Казахстан» (с изменениями по состоянию на 29.01.2021 г.) (©Paragraph 2023)</dc:title>
  <dc:subject/>
  <dc:creator>Сергей М</dc:creator>
  <cp:keywords/>
  <dc:description/>
  <cp:lastModifiedBy>Сергей М</cp:lastModifiedBy>
  <cp:revision>2</cp:revision>
  <dcterms:created xsi:type="dcterms:W3CDTF">2023-11-07T00:15:00Z</dcterms:created>
  <dcterms:modified xsi:type="dcterms:W3CDTF">2023-11-07T00:15:00Z</dcterms:modified>
</cp:coreProperties>
</file>