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3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62D9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435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pct"/>
            <w:vAlign w:val="center"/>
            <w:hideMark/>
          </w:tcPr>
          <w:p w:rsidR="00000000" w:rsidRDefault="00A62D9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Уалиева Татти Кайргалиевна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vAlign w:val="center"/>
            <w:hideMark/>
          </w:tcPr>
          <w:p w:rsidR="00000000" w:rsidRDefault="00A62D98">
            <w:pPr>
              <w:pStyle w:val="a5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Атырауского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a5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02.04.1962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Западно-Казахстанская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62D98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</w:t>
            </w:r>
          </w:p>
          <w:p w:rsidR="00000000" w:rsidRDefault="00A62D98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62D98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62D98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pj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62D98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государственный университет им. С.М. Кирова (1984)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D98">
            <w:pPr>
              <w:pStyle w:val="pj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62D9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Народный судья Чапаевского районного суда Уральской области (1992-1994);</w:t>
            </w:r>
          </w:p>
          <w:p w:rsidR="00000000" w:rsidRDefault="00A62D9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Народный судья Уральского городского суда Западно-Казахстанкой области (1994-1995);</w:t>
            </w:r>
          </w:p>
          <w:p w:rsidR="00000000" w:rsidRDefault="00A62D9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Член Атырауского областного суда (1995-1996);</w:t>
            </w:r>
          </w:p>
          <w:p w:rsidR="00000000" w:rsidRDefault="00A62D9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Атырауского областного суда (1996-2015);</w:t>
            </w:r>
          </w:p>
          <w:p w:rsidR="00000000" w:rsidRDefault="00A62D98">
            <w:pPr>
              <w:pStyle w:val="pj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уголовным делам Атырауского областного суда (18.12.2015, переназначена с </w:t>
            </w:r>
            <w:hyperlink r:id="rId8" w:history="1">
              <w:r>
                <w:rPr>
                  <w:rStyle w:val="a3"/>
                </w:rPr>
                <w:t>31.05.2021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62D98">
      <w:pPr>
        <w:pStyle w:val="a5"/>
      </w:pPr>
      <w:r>
        <w:t> </w:t>
      </w:r>
    </w:p>
    <w:p w:rsidR="00000000" w:rsidRDefault="00A62D9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D98" w:rsidRDefault="00A62D98" w:rsidP="00A62D98">
      <w:r>
        <w:separator/>
      </w:r>
    </w:p>
  </w:endnote>
  <w:endnote w:type="continuationSeparator" w:id="0">
    <w:p w:rsidR="00A62D98" w:rsidRDefault="00A62D98" w:rsidP="00A62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D98" w:rsidRDefault="00A62D98" w:rsidP="00A62D98">
      <w:r>
        <w:separator/>
      </w:r>
    </w:p>
  </w:footnote>
  <w:footnote w:type="continuationSeparator" w:id="0">
    <w:p w:rsidR="00A62D98" w:rsidRDefault="00A62D98" w:rsidP="00A62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 w:rsidP="00A62D98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D98" w:rsidRPr="00A62D98" w:rsidRDefault="00A62D98" w:rsidP="00A62D98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Уалиева Татти Кайргалиевна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8" w:rsidRDefault="00A62D98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D98"/>
    <w:rsid w:val="00A6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rtejustify">
    <w:name w:val="rtejustify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A62D9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62D98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A62D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62D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rtejustify">
    <w:name w:val="rtejustify"/>
    <w:basedOn w:val="a"/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A62D9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62D98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A62D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62D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254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Уалиева Татти Кайргалиевна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2023-11-29T20:24:00Z</dcterms:created>
  <dcterms:modified xsi:type="dcterms:W3CDTF">2023-11-29T20:24:00Z</dcterms:modified>
</cp:coreProperties>
</file>