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6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ноября 2017 года № 2190-VIII «О внесении изменений в некоторые законы Украины относительно отдельных вопросов прохождения государственной службы»</w:t>
      </w:r>
    </w:p>
    <w:p w:rsidR="00000000" w:rsidRDefault="009E06DA">
      <w:pPr>
        <w:ind w:firstLine="400"/>
        <w:jc w:val="both"/>
      </w:pPr>
      <w:r>
        <w:rPr>
          <w:rStyle w:val="s0"/>
        </w:rPr>
        <w:t> </w:t>
      </w:r>
    </w:p>
    <w:p w:rsidR="00000000" w:rsidRDefault="009E06DA">
      <w:pPr>
        <w:ind w:firstLine="400"/>
        <w:jc w:val="both"/>
      </w:pPr>
      <w:r>
        <w:t>Опубликован: Голос Украины от 14.11.2017 г., № 211.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6DA" w:rsidRDefault="009E06DA" w:rsidP="009E06DA">
      <w:r>
        <w:separator/>
      </w:r>
    </w:p>
  </w:endnote>
  <w:endnote w:type="continuationSeparator" w:id="0">
    <w:p w:rsidR="009E06DA" w:rsidRDefault="009E06DA" w:rsidP="009E0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6DA" w:rsidRDefault="009E06DA" w:rsidP="009E06DA">
      <w:r>
        <w:separator/>
      </w:r>
    </w:p>
  </w:footnote>
  <w:footnote w:type="continuationSeparator" w:id="0">
    <w:p w:rsidR="009E06DA" w:rsidRDefault="009E06DA" w:rsidP="009E0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 w:rsidP="009E06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6DA" w:rsidRPr="009E06DA" w:rsidRDefault="009E06DA" w:rsidP="009E06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ноября 2017 года № 2190-VIII «О внесении изменений в некоторые законы Украины относительно отдельных вопросов прохождения государственной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DA" w:rsidRDefault="009E06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6DA"/>
    <w:rsid w:val="009E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E06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E06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E06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E06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E06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E06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E06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E06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ноября 2017 года № 2190-VIII «О внесении изменений в некоторые законы Украины относительно отдельных вопросов прохождения государственной службы»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2024-05-03T09:41:00Z</dcterms:created>
  <dcterms:modified xsi:type="dcterms:W3CDTF">2024-05-03T09:41:00Z</dcterms:modified>
</cp:coreProperties>
</file>