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B3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185-ФЗ «О внесении изменений в отдельные законодательные акты Российской Федерации»</w:t>
      </w:r>
    </w:p>
    <w:p w:rsidR="00000000" w:rsidRDefault="00DE6B32">
      <w:pPr>
        <w:pStyle w:val="pj"/>
      </w:pPr>
      <w:r>
        <w:rPr>
          <w:rStyle w:val="s0"/>
        </w:rPr>
        <w:t> </w:t>
      </w:r>
    </w:p>
    <w:p w:rsidR="00000000" w:rsidRDefault="00DE6B32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B32" w:rsidRDefault="00DE6B32" w:rsidP="00DE6B32">
      <w:r>
        <w:separator/>
      </w:r>
    </w:p>
  </w:endnote>
  <w:endnote w:type="continuationSeparator" w:id="0">
    <w:p w:rsidR="00DE6B32" w:rsidRDefault="00DE6B32" w:rsidP="00DE6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32" w:rsidRDefault="00DE6B3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32" w:rsidRDefault="00DE6B3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32" w:rsidRDefault="00DE6B3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B32" w:rsidRDefault="00DE6B32" w:rsidP="00DE6B32">
      <w:r>
        <w:separator/>
      </w:r>
    </w:p>
  </w:footnote>
  <w:footnote w:type="continuationSeparator" w:id="0">
    <w:p w:rsidR="00DE6B32" w:rsidRDefault="00DE6B32" w:rsidP="00DE6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32" w:rsidRDefault="00DE6B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32" w:rsidRDefault="00DE6B32" w:rsidP="00DE6B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B32" w:rsidRPr="00DE6B32" w:rsidRDefault="00DE6B32" w:rsidP="00DE6B3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185-ФЗ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B32" w:rsidRDefault="00DE6B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B32"/>
    <w:rsid w:val="00DE6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6B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6B3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6B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6B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E6B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E6B3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E6B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E6B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185-ФЗ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2023-11-14T10:37:00Z</dcterms:created>
  <dcterms:modified xsi:type="dcterms:W3CDTF">2023-11-14T10:37:00Z</dcterms:modified>
</cp:coreProperties>
</file>