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7B2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транспорта Республики Казахстан от 24 ноября 2023 года № 95 «Об утверждении Правил проведения конкурса на субсидируемые авиамаршруты и выдачи свидетельств на субсидируемые авиамаршруты для оказания услуг по перевозке пассажиров, багажа</w:t>
      </w:r>
      <w:r>
        <w:rPr>
          <w:rStyle w:val="s0"/>
          <w:b/>
          <w:bCs/>
        </w:rPr>
        <w:t>, грузов и почтовых отправлений»</w:t>
      </w:r>
    </w:p>
    <w:p w:rsidR="00000000" w:rsidRDefault="00AD7B2B">
      <w:pPr>
        <w:pStyle w:val="pj"/>
      </w:pPr>
      <w:r>
        <w:rPr>
          <w:rStyle w:val="s0"/>
          <w:b/>
          <w:bCs/>
        </w:rPr>
        <w:t> </w:t>
      </w:r>
    </w:p>
    <w:p w:rsidR="00000000" w:rsidRDefault="00AD7B2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ноября 2023 года под № 33692</w:t>
      </w:r>
    </w:p>
    <w:p w:rsidR="00000000" w:rsidRDefault="00AD7B2B">
      <w:pPr>
        <w:pStyle w:val="pj"/>
      </w:pPr>
      <w:r>
        <w:rPr>
          <w:rStyle w:val="s0"/>
        </w:rPr>
        <w:t> </w:t>
      </w:r>
    </w:p>
    <w:p w:rsidR="00000000" w:rsidRDefault="00AD7B2B">
      <w:pPr>
        <w:pStyle w:val="pj"/>
      </w:pPr>
      <w:r>
        <w:rPr>
          <w:rStyle w:val="s0"/>
        </w:rPr>
        <w:t xml:space="preserve">Опубликован: </w:t>
      </w:r>
      <w:hyperlink r:id="rId7" w:anchor="!/doc/189191/rus" w:history="1">
        <w:r>
          <w:rPr>
            <w:rStyle w:val="a4"/>
          </w:rPr>
          <w:t>ИС «Эталонный контрольный банк НПА РК в электронном виде» 1 декабря 2023 г.</w:t>
        </w:r>
      </w:hyperlink>
    </w:p>
    <w:p w:rsidR="00000000" w:rsidRDefault="00AD7B2B">
      <w:pPr>
        <w:pStyle w:val="pj"/>
      </w:pPr>
      <w:r>
        <w:rPr>
          <w:rStyle w:val="s0"/>
        </w:rPr>
        <w:t> </w:t>
      </w:r>
    </w:p>
    <w:p w:rsidR="00000000" w:rsidRDefault="00AD7B2B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7B2B" w:rsidRDefault="00AD7B2B" w:rsidP="00AD7B2B">
      <w:r>
        <w:separator/>
      </w:r>
    </w:p>
  </w:endnote>
  <w:endnote w:type="continuationSeparator" w:id="0">
    <w:p w:rsidR="00AD7B2B" w:rsidRDefault="00AD7B2B" w:rsidP="00AD7B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B2B" w:rsidRDefault="00AD7B2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B2B" w:rsidRDefault="00AD7B2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B2B" w:rsidRDefault="00AD7B2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7B2B" w:rsidRDefault="00AD7B2B" w:rsidP="00AD7B2B">
      <w:r>
        <w:separator/>
      </w:r>
    </w:p>
  </w:footnote>
  <w:footnote w:type="continuationSeparator" w:id="0">
    <w:p w:rsidR="00AD7B2B" w:rsidRDefault="00AD7B2B" w:rsidP="00AD7B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B2B" w:rsidRDefault="00AD7B2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B2B" w:rsidRDefault="00AD7B2B" w:rsidP="00AD7B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7B2B" w:rsidRPr="00AD7B2B" w:rsidRDefault="00AD7B2B" w:rsidP="00AD7B2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транспорта Республики Казахстан от 24 ноября 2023 года № 95 «Об утверждении Правил проведения конкурса на субсидируемые авиамаршруты и выдачи свидетельств на субсидируемые авиамаршруты для оказания услуг по перевозке пассажиров, багажа, грузов и почтовых отправлений»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7B2B" w:rsidRDefault="00AD7B2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7B2B"/>
    <w:rsid w:val="00AD7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7B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7B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7B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7B2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7B2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7B2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7B2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7B2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515</Characters>
  <Application>Microsoft Office Word</Application>
  <DocSecurity>0</DocSecurity>
  <Lines>4</Lines>
  <Paragraphs>1</Paragraphs>
  <ScaleCrop>false</ScaleCrop>
  <Company>SPecialiST RePack</Company>
  <LinksUpToDate>false</LinksUpToDate>
  <CharactersWithSpaces>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транспорта Республики Казахстан от 24 ноября 2023 года № 95 «Об утверждении Правил проведения конкурса на субсидируемые авиамаршруты и выдачи свидетельств на субсидируемые авиамаршруты для оказания услуг по перевозке пассажиров, багажа, грузов и почтовых отправлений»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2024-04-29T20:35:00Z</dcterms:created>
  <dcterms:modified xsi:type="dcterms:W3CDTF">2024-04-29T20:35:00Z</dcterms:modified>
</cp:coreProperties>
</file>