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16308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Приказ Министра просвещения Республики Казахстан от 12 апреля 2023 года № 95 «О внесении изменений и дополнения в приказ Министра образования и науки Республики Казахстан от 24 апреля 2020 года № 158 «Об утверждении Правил оказания государственных услуг в </w:t>
      </w:r>
      <w:r>
        <w:rPr>
          <w:rStyle w:val="s0"/>
          <w:b/>
          <w:bCs/>
        </w:rPr>
        <w:t>сфере семьи и детей» (с изменениями от 15.07.2023 г.)</w:t>
      </w:r>
    </w:p>
    <w:p w:rsidR="00000000" w:rsidRDefault="00316308">
      <w:pPr>
        <w:pStyle w:val="pj"/>
      </w:pPr>
      <w:r>
        <w:rPr>
          <w:rStyle w:val="s0"/>
          <w:b/>
          <w:bCs/>
        </w:rPr>
        <w:t> </w:t>
      </w:r>
    </w:p>
    <w:p w:rsidR="00000000" w:rsidRDefault="00316308">
      <w:pPr>
        <w:pStyle w:val="pj"/>
      </w:pPr>
      <w:r>
        <w:rPr>
          <w:rStyle w:val="s0"/>
        </w:rPr>
        <w:t xml:space="preserve">Зарегистрирован в Реестре государственной регистрации нормативных правовых актов Республики Казахстан 13 апреля 2023 года под № </w:t>
      </w:r>
      <w:r>
        <w:rPr>
          <w:rFonts w:ascii="Arial" w:hAnsi="Arial" w:cs="Arial"/>
          <w:color w:val="333738"/>
          <w:sz w:val="21"/>
          <w:szCs w:val="21"/>
        </w:rPr>
        <w:t>32291</w:t>
      </w:r>
    </w:p>
    <w:p w:rsidR="00000000" w:rsidRDefault="00316308">
      <w:pPr>
        <w:pStyle w:val="pj"/>
      </w:pPr>
      <w:r>
        <w:rPr>
          <w:rStyle w:val="s0"/>
        </w:rPr>
        <w:t> </w:t>
      </w:r>
    </w:p>
    <w:p w:rsidR="00000000" w:rsidRDefault="00316308">
      <w:pPr>
        <w:pStyle w:val="pj"/>
      </w:pPr>
      <w:r>
        <w:rPr>
          <w:rStyle w:val="s0"/>
        </w:rPr>
        <w:t xml:space="preserve">Опубликован: </w:t>
      </w:r>
      <w:hyperlink r:id="rId7" w:anchor="!/doc/179726/rus" w:history="1">
        <w:r>
          <w:rPr>
            <w:rStyle w:val="a4"/>
          </w:rPr>
          <w:t>ИС «Эталонный контрольный банк НПА РК в электронном виде» 17 апреля 2023 г.</w:t>
        </w:r>
      </w:hyperlink>
    </w:p>
    <w:p w:rsidR="00000000" w:rsidRDefault="00316308">
      <w:pPr>
        <w:pStyle w:val="pj"/>
      </w:pPr>
      <w:hyperlink r:id="rId8" w:anchor="!/doc/179726/rus" w:history="1">
        <w:r>
          <w:rPr>
            <w:rStyle w:val="a4"/>
            <w:u w:val="none"/>
          </w:rPr>
          <w:t> </w:t>
        </w:r>
      </w:hyperlink>
    </w:p>
    <w:p w:rsidR="00000000" w:rsidRDefault="00316308">
      <w:pPr>
        <w:pStyle w:val="pj"/>
      </w:pPr>
      <w:r>
        <w:rPr>
          <w:rStyle w:val="s0"/>
        </w:rPr>
        <w:t>Внесены изменения:</w:t>
      </w:r>
    </w:p>
    <w:p w:rsidR="00000000" w:rsidRDefault="00316308">
      <w:pPr>
        <w:pStyle w:val="pj"/>
      </w:pPr>
      <w:r>
        <w:rPr>
          <w:rStyle w:val="s0"/>
        </w:rPr>
        <w:t> </w:t>
      </w:r>
    </w:p>
    <w:p w:rsidR="00000000" w:rsidRDefault="00316308">
      <w:pPr>
        <w:pStyle w:val="pj"/>
      </w:pPr>
      <w:hyperlink r:id="rId9" w:anchor="sub_id=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просвещения РК от 30.06.23 г. № 188 (</w:t>
      </w:r>
      <w:hyperlink r:id="rId10" w:anchor="sub_id=5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15 июля 2023 г.)</w:t>
      </w:r>
    </w:p>
    <w:p w:rsidR="00000000" w:rsidRDefault="00316308">
      <w:pPr>
        <w:pStyle w:val="pj"/>
      </w:pPr>
      <w:r>
        <w:rPr>
          <w:rStyle w:val="s0"/>
        </w:rPr>
        <w:t> </w:t>
      </w:r>
    </w:p>
    <w:p w:rsidR="00000000" w:rsidRDefault="00316308">
      <w:pPr>
        <w:pStyle w:val="pj"/>
      </w:pPr>
      <w:r>
        <w:rPr>
          <w:rStyle w:val="s0"/>
        </w:rPr>
        <w:t>Предыдущие редакции:</w:t>
      </w:r>
    </w:p>
    <w:p w:rsidR="00000000" w:rsidRDefault="00316308">
      <w:pPr>
        <w:pStyle w:val="pj"/>
      </w:pPr>
      <w:r>
        <w:rPr>
          <w:rStyle w:val="s0"/>
        </w:rPr>
        <w:t> </w:t>
      </w:r>
    </w:p>
    <w:p w:rsidR="00000000" w:rsidRDefault="00316308">
      <w:pPr>
        <w:pStyle w:val="pj"/>
      </w:pPr>
      <w:hyperlink r:id="rId1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30.06.23 г.</w:t>
      </w:r>
    </w:p>
    <w:p w:rsidR="00000000" w:rsidRDefault="00316308">
      <w:pPr>
        <w:pStyle w:val="p"/>
      </w:pPr>
      <w:r>
        <w:rPr>
          <w:rStyle w:val="s0"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16308" w:rsidRDefault="00316308" w:rsidP="00316308">
      <w:r>
        <w:separator/>
      </w:r>
    </w:p>
  </w:endnote>
  <w:endnote w:type="continuationSeparator" w:id="0">
    <w:p w:rsidR="00316308" w:rsidRDefault="00316308" w:rsidP="003163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6308" w:rsidRDefault="0031630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6308" w:rsidRDefault="0031630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6308" w:rsidRDefault="0031630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16308" w:rsidRDefault="00316308" w:rsidP="00316308">
      <w:r>
        <w:separator/>
      </w:r>
    </w:p>
  </w:footnote>
  <w:footnote w:type="continuationSeparator" w:id="0">
    <w:p w:rsidR="00316308" w:rsidRDefault="00316308" w:rsidP="0031630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6308" w:rsidRDefault="0031630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6308" w:rsidRDefault="00316308" w:rsidP="0031630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16308" w:rsidRPr="00316308" w:rsidRDefault="00316308" w:rsidP="0031630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просвещения Республики Казахстан от 12 апреля 2023 года № 95 «О внесении изменений и дополнения в приказ Министра образования и науки Республики Казахстан от 24 апреля 2020 года № 158 «Об утверждении Правил оказания государственных услуг в сфере семьи и детей» (с изменениями от 15.07.2023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6308" w:rsidRDefault="0031630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16308"/>
    <w:rsid w:val="003163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31630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1630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1630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1630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31630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1630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1630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1630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zan.gov.kz/client/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295342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8674619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674619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108</Words>
  <Characters>985</Characters>
  <Application>Microsoft Office Word</Application>
  <DocSecurity>0</DocSecurity>
  <Lines>8</Lines>
  <Paragraphs>2</Paragraphs>
  <ScaleCrop>false</ScaleCrop>
  <Company/>
  <LinksUpToDate>false</LinksUpToDate>
  <CharactersWithSpaces>1091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просвещения Республики Казахстан от 12 апреля 2023 года № 95 «О внесении изменений и дополнения в приказ Министра образования и науки Республики Казахстан от 24 апреля 2020 года № 158 «Об утверждении Правил оказания государственных услуг в сфере семьи и детей» (с изменениями от 15.07.2023 г.) (©Paragraph 2023)</dc:title>
  <dc:subject/>
  <dc:creator>Сергей М</dc:creator>
  <cp:keywords/>
  <dc:description/>
  <cp:lastModifiedBy>Сергей М</cp:lastModifiedBy>
  <cp:revision>2</cp:revision>
  <dcterms:created xsi:type="dcterms:W3CDTF">2023-11-28T14:40:00Z</dcterms:created>
  <dcterms:modified xsi:type="dcterms:W3CDTF">2023-11-28T14:40:00Z</dcterms:modified>
</cp:coreProperties>
</file>