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18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июня 2001 года № 211-II </w:t>
      </w:r>
      <w:r>
        <w:rPr>
          <w:b/>
          <w:bCs/>
        </w:rPr>
        <w:br/>
      </w:r>
      <w:r>
        <w:rPr>
          <w:rStyle w:val="s1"/>
        </w:rPr>
        <w:t xml:space="preserve">О туристской деятельности в Республике Казахстан 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0E4186">
      <w:pPr>
        <w:jc w:val="both"/>
      </w:pPr>
      <w:r>
        <w:t> </w:t>
      </w:r>
    </w:p>
    <w:p w:rsidR="00000000" w:rsidRDefault="000E4186">
      <w:pPr>
        <w:jc w:val="both"/>
      </w:pPr>
      <w:r>
        <w:rPr>
          <w:rStyle w:val="s3"/>
        </w:rPr>
        <w:t>Данная редакция действовала до внесения изменений от 2 июля 2018 года </w:t>
      </w:r>
    </w:p>
    <w:p w:rsidR="00000000" w:rsidRDefault="000E4186">
      <w:pPr>
        <w:jc w:val="both"/>
      </w:pPr>
      <w:r>
        <w:t> </w:t>
      </w:r>
    </w:p>
    <w:p w:rsidR="00000000" w:rsidRDefault="000E4186">
      <w:pPr>
        <w:jc w:val="both"/>
      </w:pPr>
      <w:r>
        <w:rPr>
          <w:rStyle w:val="s3"/>
        </w:rPr>
        <w:t>См. о внесении изменений:</w:t>
      </w:r>
    </w:p>
    <w:p w:rsidR="00000000" w:rsidRDefault="000E4186">
      <w:pPr>
        <w:jc w:val="both"/>
      </w:pPr>
      <w:hyperlink r:id="rId8" w:anchor="sub_id=1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</w:t>
      </w:r>
      <w:r>
        <w:rPr>
          <w:rStyle w:val="s3"/>
        </w:rPr>
        <w:t xml:space="preserve">сяцев после дня его первого официального </w:t>
      </w:r>
      <w:hyperlink r:id="rId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jc w:val="both"/>
      </w:pPr>
      <w:r>
        <w:t> </w:t>
      </w:r>
    </w:p>
    <w:bookmarkStart w:id="1" w:name="ContentStart"/>
    <w:bookmarkEnd w:id="1"/>
    <w:p w:rsidR="00000000" w:rsidRDefault="000E4186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 1. Основные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</w:t>
        </w:r>
        <w:r>
          <w:rPr>
            <w:rStyle w:val="a4"/>
            <w:i/>
            <w:iCs/>
          </w:rPr>
          <w:t xml:space="preserve"> настоящем Законе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Субъекты и объекты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Турис</w:t>
        </w:r>
        <w:r>
          <w:rPr>
            <w:rStyle w:val="a4"/>
            <w:i/>
            <w:iCs/>
          </w:rPr>
          <w:t>тская индустрия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Туристские ресурсы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Организационные формы и виды туризма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Экспорт и импорт услуг в туристской индустрии</w:t>
        </w:r>
      </w:hyperlink>
      <w:r>
        <w:rPr>
          <w:rStyle w:val="s3"/>
        </w:rPr>
        <w:t xml:space="preserve"> </w:t>
      </w:r>
    </w:p>
    <w:p w:rsidR="00000000" w:rsidRDefault="000E4186">
      <w:pPr>
        <w:jc w:val="both"/>
      </w:pPr>
      <w:hyperlink w:anchor="sub80000" w:history="1">
        <w:r>
          <w:rPr>
            <w:rStyle w:val="a4"/>
            <w:i/>
            <w:iCs/>
          </w:rPr>
          <w:t>Глава 2. Государственное регулирование туристской деятельности</w:t>
        </w:r>
      </w:hyperlink>
      <w:r>
        <w:rPr>
          <w:rStyle w:val="s3"/>
          <w:b/>
          <w:bCs/>
        </w:rPr>
        <w:t xml:space="preserve"> </w:t>
      </w:r>
    </w:p>
    <w:p w:rsidR="00000000" w:rsidRDefault="000E4186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Принципы государственного регулирования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Цели, приорите</w:t>
        </w:r>
        <w:r>
          <w:rPr>
            <w:rStyle w:val="a4"/>
            <w:i/>
            <w:iCs/>
          </w:rPr>
          <w:t>тные направления и способы государственного регулирования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местных исполнительных органов (акиматов) областей, городов республиканского значения, столицы, районов, городов областного значения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Совет по туризму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Туристский информационный центр</w:t>
        </w:r>
      </w:hyperlink>
      <w:r>
        <w:rPr>
          <w:rStyle w:val="s3"/>
        </w:rPr>
        <w:t xml:space="preserve"> </w:t>
      </w:r>
    </w:p>
    <w:p w:rsidR="00000000" w:rsidRDefault="000E4186">
      <w:pPr>
        <w:jc w:val="both"/>
      </w:pPr>
      <w:hyperlink w:anchor="sub150000" w:history="1">
        <w:r>
          <w:rPr>
            <w:rStyle w:val="a4"/>
            <w:i/>
            <w:iCs/>
          </w:rPr>
          <w:t>Глава 3. Организация туристской деятельности</w:t>
        </w:r>
      </w:hyperlink>
      <w:r>
        <w:rPr>
          <w:rStyle w:val="s3"/>
          <w:b/>
          <w:bCs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Общие условия осуществления туристской деятельности</w:t>
        </w:r>
      </w:hyperlink>
    </w:p>
    <w:p w:rsidR="00000000" w:rsidRDefault="000E4186">
      <w:pPr>
        <w:ind w:left="1980" w:hanging="1260"/>
        <w:jc w:val="both"/>
      </w:pPr>
      <w:hyperlink w:anchor="sub15010000" w:history="1">
        <w:r>
          <w:rPr>
            <w:rStyle w:val="a4"/>
            <w:i/>
            <w:iCs/>
          </w:rPr>
          <w:t>Статья 15-1. Классификация мест размещения туристов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5020000" w:history="1">
        <w:r>
          <w:rPr>
            <w:rStyle w:val="a4"/>
            <w:i/>
            <w:iCs/>
          </w:rPr>
          <w:t>Статья 15-2. Формирование туристского продукта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5030000" w:history="1">
        <w:r>
          <w:rPr>
            <w:rStyle w:val="a4"/>
            <w:i/>
            <w:iCs/>
          </w:rPr>
          <w:t>Статья 15-3. Уведомления в сфере туризма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Стандартизация в области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Договор на туристское обслуживание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Возмещение убытков и морального вреда, условия изменения договора ту</w:t>
        </w:r>
        <w:r>
          <w:rPr>
            <w:rStyle w:val="a4"/>
            <w:i/>
            <w:iCs/>
          </w:rPr>
          <w:t>ристского обслуживания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Лица, осуществляющие туристскую деятельность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Объединения лиц, осуществляющих туристскую деятельность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Объединения туристов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Профессиональная подготовка специалистов в области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Гид (гид-переводчик), инструктор туризма, экскурсовод</w:t>
        </w:r>
      </w:hyperlink>
      <w:r>
        <w:rPr>
          <w:rStyle w:val="s3"/>
        </w:rPr>
        <w:t xml:space="preserve"> </w:t>
      </w:r>
    </w:p>
    <w:p w:rsidR="00000000" w:rsidRDefault="000E4186">
      <w:pPr>
        <w:jc w:val="both"/>
      </w:pPr>
      <w:hyperlink w:anchor="sub240000" w:history="1">
        <w:r>
          <w:rPr>
            <w:rStyle w:val="a4"/>
            <w:i/>
            <w:iCs/>
          </w:rPr>
          <w:t>Глава 4. Права и обязанности туриста, обеспечение безопасности туриста</w:t>
        </w:r>
      </w:hyperlink>
    </w:p>
    <w:p w:rsidR="00000000" w:rsidRDefault="000E4186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Права туриста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Обязанности туриста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Обесп</w:t>
        </w:r>
        <w:r>
          <w:rPr>
            <w:rStyle w:val="a4"/>
            <w:i/>
            <w:iCs/>
          </w:rPr>
          <w:t>ечение безопасности туристов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Страхование при осуществлении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jc w:val="both"/>
      </w:pPr>
      <w:hyperlink w:anchor="sub27010000" w:history="1">
        <w:r>
          <w:rPr>
            <w:rStyle w:val="a4"/>
            <w:i/>
            <w:iCs/>
          </w:rPr>
          <w:t>Глава 4-1. Система гарантирования прав граждан Республики Казахстан в сфере выездного туризма</w:t>
        </w:r>
      </w:hyperlink>
    </w:p>
    <w:p w:rsidR="00000000" w:rsidRDefault="000E4186">
      <w:pPr>
        <w:ind w:firstLine="709"/>
        <w:jc w:val="both"/>
      </w:pPr>
      <w:hyperlink w:anchor="sub27010000" w:history="1">
        <w:r>
          <w:rPr>
            <w:rStyle w:val="a4"/>
            <w:i/>
            <w:iCs/>
          </w:rPr>
          <w:t>Статья 27-1. Общие положения</w:t>
        </w:r>
      </w:hyperlink>
    </w:p>
    <w:p w:rsidR="00000000" w:rsidRDefault="000E4186">
      <w:pPr>
        <w:ind w:firstLine="709"/>
        <w:jc w:val="both"/>
      </w:pPr>
      <w:hyperlink w:anchor="sub27020000" w:history="1">
        <w:r>
          <w:rPr>
            <w:rStyle w:val="a4"/>
            <w:i/>
            <w:iCs/>
          </w:rPr>
          <w:t>Статья 27-2. Субъекты системы гарантирования прав граждан Республики Казахстан в сфере выездного туризма</w:t>
        </w:r>
      </w:hyperlink>
    </w:p>
    <w:p w:rsidR="00000000" w:rsidRDefault="000E4186">
      <w:pPr>
        <w:ind w:left="1985" w:hanging="1276"/>
        <w:jc w:val="both"/>
      </w:pPr>
      <w:hyperlink w:anchor="sub27030000" w:history="1">
        <w:r>
          <w:rPr>
            <w:rStyle w:val="a4"/>
            <w:i/>
            <w:iCs/>
          </w:rPr>
          <w:t>Статья 27-3. Обязате</w:t>
        </w:r>
        <w:r>
          <w:rPr>
            <w:rStyle w:val="a4"/>
            <w:i/>
            <w:iCs/>
          </w:rPr>
          <w:t>льства субъектов системы гарантирования прав граждан Республики Казахстан в сфере выездного туризма</w:t>
        </w:r>
      </w:hyperlink>
    </w:p>
    <w:p w:rsidR="00000000" w:rsidRDefault="000E4186">
      <w:pPr>
        <w:ind w:firstLine="709"/>
        <w:jc w:val="both"/>
      </w:pPr>
      <w:hyperlink w:anchor="sub27040000" w:history="1">
        <w:r>
          <w:rPr>
            <w:rStyle w:val="a4"/>
            <w:i/>
            <w:iCs/>
          </w:rPr>
          <w:t>Статья 27-4. Механизм защиты прав граждан Республики Казахстан в сфере выездного туризма</w:t>
        </w:r>
      </w:hyperlink>
    </w:p>
    <w:p w:rsidR="00000000" w:rsidRDefault="000E4186">
      <w:pPr>
        <w:jc w:val="both"/>
      </w:pPr>
      <w:hyperlink w:anchor="sub280000" w:history="1">
        <w:r>
          <w:rPr>
            <w:rStyle w:val="a4"/>
            <w:i/>
            <w:iCs/>
          </w:rPr>
          <w:t>Г</w:t>
        </w:r>
        <w:r>
          <w:rPr>
            <w:rStyle w:val="a4"/>
            <w:i/>
            <w:iCs/>
          </w:rPr>
          <w:t>лава 5. Заключительные положения</w:t>
        </w:r>
      </w:hyperlink>
      <w:r>
        <w:rPr>
          <w:b/>
          <w:bCs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Ответственность за нарушение законодательства Республики Казахстан о туристской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8010000" w:history="1">
        <w:r>
          <w:rPr>
            <w:rStyle w:val="a4"/>
            <w:i/>
            <w:iCs/>
          </w:rPr>
          <w:t>Статья 28-1. Государственный контроль в области тур</w:t>
        </w:r>
        <w:r>
          <w:rPr>
            <w:rStyle w:val="a4"/>
            <w:i/>
            <w:iCs/>
          </w:rPr>
          <w:t>истской деятельности</w:t>
        </w:r>
      </w:hyperlink>
      <w:r>
        <w:rPr>
          <w:rStyle w:val="s3"/>
        </w:rPr>
        <w:t xml:space="preserve"> </w:t>
      </w:r>
    </w:p>
    <w:p w:rsidR="00000000" w:rsidRDefault="000E4186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 xml:space="preserve">Статья 29. Переходные положения </w:t>
        </w:r>
      </w:hyperlink>
    </w:p>
    <w:p w:rsidR="00000000" w:rsidRDefault="000E4186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0E4186">
      <w:pPr>
        <w:jc w:val="both"/>
      </w:pPr>
      <w:r>
        <w:rPr>
          <w:rStyle w:val="s3"/>
        </w:rPr>
        <w:t>По всему тексту слова «туристских организаций», «туристской организации», «Туристская организация», «туристская организация», «Туристские организации», «туристские орг</w:t>
      </w:r>
      <w:r>
        <w:rPr>
          <w:rStyle w:val="s3"/>
        </w:rPr>
        <w:t xml:space="preserve">анизации» заменены словами «лиц, осуществляющих туристскую деятельность,», «лицу, осуществляющему туристскую деятельность,», «Лицо, осуществляющее туристскую деятельность,», «лицо, осуществляющее туристскую деятельность,», «Лица, осуществляющие туристскую </w:t>
      </w:r>
      <w:r>
        <w:rPr>
          <w:rStyle w:val="s3"/>
        </w:rPr>
        <w:t xml:space="preserve">деятельность,», «лица, осуществляющие туристскую деятельность,» в соответствии с </w:t>
      </w:r>
      <w:hyperlink r:id="rId1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jc w:val="both"/>
      </w:pPr>
      <w:r>
        <w:t> </w:t>
      </w:r>
    </w:p>
    <w:p w:rsidR="00000000" w:rsidRDefault="000E4186">
      <w:pPr>
        <w:spacing w:after="240"/>
        <w:ind w:firstLine="400"/>
        <w:jc w:val="both"/>
      </w:pPr>
      <w:r>
        <w:t>Настоящий Закон определяет правовые, экономические, социальные, организационные основы туристской деятельности как одной из отраслей экономики Республики Казахстан.</w:t>
      </w:r>
    </w:p>
    <w:p w:rsidR="00000000" w:rsidRDefault="000E4186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jc w:val="both"/>
      </w:pPr>
      <w:r>
        <w:rPr>
          <w:rStyle w:val="s3"/>
        </w:rPr>
        <w:t xml:space="preserve">Статья 1 изложена в редакции </w:t>
      </w:r>
      <w:hyperlink r:id="rId12" w:anchor="sub_id=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E418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E4186">
      <w:pPr>
        <w:ind w:firstLine="400"/>
        <w:jc w:val="both"/>
      </w:pPr>
      <w:r>
        <w:rPr>
          <w:rStyle w:val="s0"/>
        </w:rPr>
        <w:t>1) социальный туризм - вид туризма, полностью или частич</w:t>
      </w:r>
      <w:r>
        <w:rPr>
          <w:rStyle w:val="s0"/>
        </w:rPr>
        <w:t>но осуществляемый за счет средств работодателя и (или) иных третьих лиц, обеспечивающий доступность туристских услуг инвалидам, малообеспеченным слоям населения;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1-1) детско-юношеский туризм - вид туризма, осуществляемый для групп детей и юношества в виде </w:t>
      </w:r>
      <w:r>
        <w:rPr>
          <w:rStyle w:val="s0"/>
        </w:rPr>
        <w:t>походов, экспедиций, поездок, экскурсий;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2) гид (гид-переводчик) - профессионально подготовленное физическое лицо, оказывающее экскурсионно-информационные, организационные услуги туристам по ознакомлению с туристскими ресурсами в стране (месте) временного </w:t>
      </w:r>
      <w:r>
        <w:rPr>
          <w:rStyle w:val="s0"/>
        </w:rPr>
        <w:t>пребывания;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9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E4186">
      <w:pPr>
        <w:ind w:firstLine="400"/>
        <w:jc w:val="both"/>
      </w:pPr>
      <w:r>
        <w:t>2-1) религиозный туризм - вид туризма, предполагающий совершение паломничества</w:t>
      </w:r>
      <w:r>
        <w:t xml:space="preserve"> и ритуалов в стране (месте) временного пребывания;</w:t>
      </w:r>
    </w:p>
    <w:p w:rsidR="00000000" w:rsidRDefault="000E4186">
      <w:pPr>
        <w:jc w:val="both"/>
      </w:pPr>
      <w:r>
        <w:rPr>
          <w:rStyle w:val="s3"/>
        </w:rPr>
        <w:t xml:space="preserve">Подпункт 2-2 изложен в редакции </w:t>
      </w:r>
      <w:hyperlink r:id="rId20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2017 г.) (</w:t>
      </w:r>
      <w:hyperlink r:id="rId21" w:anchor="sub_id=1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2-2) медицинский туризм - вид туризма, предполагающий совмещение отдыха с получением специализированной медицинской помощи, в том числе высокотехнологичных медицинских услу</w:t>
      </w:r>
      <w:r>
        <w:rPr>
          <w:rStyle w:val="s0"/>
        </w:rPr>
        <w:t>г, за пределами места проживания;</w:t>
      </w:r>
    </w:p>
    <w:p w:rsidR="00000000" w:rsidRDefault="000E4186">
      <w:pPr>
        <w:ind w:firstLine="400"/>
        <w:jc w:val="both"/>
      </w:pPr>
      <w:r>
        <w:rPr>
          <w:rStyle w:val="s0"/>
        </w:rPr>
        <w:t>2-3) событийный туризм - вид туризма, предполагающий посещение спортивных и зрелищных культурно-массовых мероприятий;</w:t>
      </w:r>
    </w:p>
    <w:p w:rsidR="00000000" w:rsidRDefault="000E4186">
      <w:pPr>
        <w:ind w:firstLine="400"/>
        <w:jc w:val="both"/>
      </w:pPr>
      <w:r>
        <w:rPr>
          <w:rStyle w:val="s0"/>
        </w:rPr>
        <w:t>3) туризм самодеятельный - путешествия с использованием активных способов передвижения, организуемые тур</w:t>
      </w:r>
      <w:r>
        <w:rPr>
          <w:rStyle w:val="s0"/>
        </w:rPr>
        <w:t>истами самостоятельно;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дополняется подпунктом 3-1 в соответствии с </w:t>
      </w:r>
      <w:hyperlink r:id="rId2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(вводится в действие с 1 января 2019 г.)</w:t>
      </w:r>
    </w:p>
    <w:p w:rsidR="00000000" w:rsidRDefault="000E4186">
      <w:pPr>
        <w:ind w:firstLine="400"/>
        <w:jc w:val="both"/>
      </w:pPr>
      <w:r>
        <w:rPr>
          <w:rStyle w:val="s0"/>
        </w:rPr>
        <w:t>4) тур - комплекс турист</w:t>
      </w:r>
      <w:r>
        <w:rPr>
          <w:rStyle w:val="s0"/>
        </w:rPr>
        <w:t>ских услуг, включающий путешествие по определенному маршруту в рамках определенных сроков;</w:t>
      </w:r>
    </w:p>
    <w:p w:rsidR="00000000" w:rsidRDefault="000E4186">
      <w:pPr>
        <w:ind w:firstLine="400"/>
        <w:jc w:val="both"/>
      </w:pPr>
      <w:r>
        <w:rPr>
          <w:rStyle w:val="s0"/>
        </w:rPr>
        <w:t>5) туризм - путешествие физических лиц продолжительностью от двадцати четырех часов до одного года либо меньше двадцати четырех часов, но с ночевкой в целях, не связ</w:t>
      </w:r>
      <w:r>
        <w:rPr>
          <w:rStyle w:val="s0"/>
        </w:rPr>
        <w:t>анных с оплачиваемой деятельностью в стране (месте) временного пребывания;</w:t>
      </w:r>
    </w:p>
    <w:p w:rsidR="00000000" w:rsidRDefault="000E4186">
      <w:pPr>
        <w:ind w:firstLine="400"/>
        <w:jc w:val="both"/>
      </w:pPr>
      <w:r>
        <w:rPr>
          <w:rStyle w:val="s0"/>
        </w:rPr>
        <w:t>6) инструктор туризма - профессионально подготовленное физическое лицо, имеющее соответствующую квалификацию и опыт прохождения туристских маршрутов;</w:t>
      </w:r>
    </w:p>
    <w:p w:rsidR="00000000" w:rsidRDefault="000E4186">
      <w:pPr>
        <w:ind w:firstLine="400"/>
        <w:jc w:val="both"/>
      </w:pPr>
      <w:r>
        <w:rPr>
          <w:rStyle w:val="s0"/>
        </w:rPr>
        <w:t>7) турист - физическое лицо, по</w:t>
      </w:r>
      <w:r>
        <w:rPr>
          <w:rStyle w:val="s0"/>
        </w:rPr>
        <w:t>сещающее страну (место) временного пребывания на период от двадцати четырех часов до одного года и осуществляющее не менее одной ночевки в ней (в нем) в оздоровительных, познавательных, профессионально-деловых, спортивных, религиозных и иных целях без заня</w:t>
      </w:r>
      <w:r>
        <w:rPr>
          <w:rStyle w:val="s0"/>
        </w:rPr>
        <w:t>тия оплачиваемой деятельностью;</w:t>
      </w:r>
    </w:p>
    <w:p w:rsidR="00000000" w:rsidRDefault="000E4186">
      <w:pPr>
        <w:ind w:firstLine="400"/>
        <w:jc w:val="both"/>
      </w:pPr>
      <w:r>
        <w:rPr>
          <w:rStyle w:val="s0"/>
        </w:rPr>
        <w:t>8) места размещения туристов - гостиницы, мотели, кемпинги, туристские базы, гостевые дома, дома отдыха, пансионаты и другие здания и сооружения, используемые для проживания туристов и их обслуживания;</w:t>
      </w:r>
    </w:p>
    <w:p w:rsidR="00000000" w:rsidRDefault="000E4186">
      <w:pPr>
        <w:ind w:firstLine="400"/>
        <w:jc w:val="both"/>
      </w:pPr>
      <w:r>
        <w:rPr>
          <w:rStyle w:val="s0"/>
        </w:rPr>
        <w:t>9) туристская агентская деятельность (турагентская деятельность) - предпринимательская деятельность физических и (или) юридических лиц по продвижению и реализации туристского продукта, сформированного туроператором (далее - турагент);</w:t>
      </w:r>
    </w:p>
    <w:p w:rsidR="00000000" w:rsidRDefault="000E4186">
      <w:pPr>
        <w:ind w:firstLine="400"/>
        <w:jc w:val="both"/>
      </w:pPr>
      <w:r>
        <w:rPr>
          <w:rStyle w:val="s0"/>
        </w:rPr>
        <w:t>10) туристский ваучер</w:t>
      </w:r>
      <w:r>
        <w:rPr>
          <w:rStyle w:val="s0"/>
        </w:rPr>
        <w:t xml:space="preserve"> - документ, подтверждающий право туриста на услуги, входящие в состав тура, и факт их оплаты;</w:t>
      </w:r>
    </w:p>
    <w:p w:rsidR="00000000" w:rsidRDefault="000E4186">
      <w:pPr>
        <w:ind w:firstLine="400"/>
        <w:jc w:val="both"/>
      </w:pPr>
      <w:r>
        <w:rPr>
          <w:rStyle w:val="s0"/>
        </w:rPr>
        <w:t>11) туристская путевка - документ, подтверждающий право на получение комплекса туристских услуг;</w:t>
      </w:r>
    </w:p>
    <w:p w:rsidR="00000000" w:rsidRDefault="000E4186">
      <w:pPr>
        <w:ind w:firstLine="400"/>
        <w:jc w:val="both"/>
      </w:pPr>
      <w:r>
        <w:rPr>
          <w:rStyle w:val="s0"/>
        </w:rPr>
        <w:t>12) туристская деятельность - предпринимательская деятельность физических или юридических лиц по предоставлению туристских услуг;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13) туристские услуги - услуги, необходимые для удовлетворения потребностей туриста, предоставляемые в период его путешествия </w:t>
      </w:r>
      <w:r>
        <w:rPr>
          <w:rStyle w:val="s0"/>
        </w:rPr>
        <w:t>и в связи с этим путешествием (размещение, перевозка, питание, экскурсии, услуги инструкторов туризма, гидов (гидов-переводчиков), и другие услуги, предусмотренные договором на туристское обслуживание, оказываемые в зависимости от целей поездки;</w:t>
      </w:r>
    </w:p>
    <w:p w:rsidR="00000000" w:rsidRDefault="000E4186">
      <w:pPr>
        <w:ind w:firstLine="400"/>
        <w:jc w:val="both"/>
      </w:pPr>
      <w:r>
        <w:rPr>
          <w:rStyle w:val="s0"/>
        </w:rPr>
        <w:t>14) догово</w:t>
      </w:r>
      <w:r>
        <w:rPr>
          <w:rStyle w:val="s0"/>
        </w:rPr>
        <w:t>р на туристское обслуживание - соглашение между лицом, осуществляющим туристскую деятельность, и туристом по возмездному оказанию туристских услуг;</w:t>
      </w:r>
    </w:p>
    <w:p w:rsidR="00000000" w:rsidRDefault="000E4186">
      <w:pPr>
        <w:ind w:firstLine="400"/>
        <w:jc w:val="both"/>
      </w:pPr>
      <w:r>
        <w:rPr>
          <w:rStyle w:val="s0"/>
        </w:rPr>
        <w:t>15) лица, осуществляющие туристскую деятельность, - турагенты, туроператоры, инструкторы туризма, а также ок</w:t>
      </w:r>
      <w:r>
        <w:rPr>
          <w:rStyle w:val="s0"/>
        </w:rPr>
        <w:t>азывающие туристские услуги самостоятельно гиды (гиды-переводчики), экскурсоводы;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3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ind w:firstLine="400"/>
        <w:jc w:val="both"/>
      </w:pPr>
      <w:r>
        <w:rPr>
          <w:rStyle w:val="s0"/>
        </w:rPr>
        <w:t>17) туристский маршрут - путь следования туриста, представляющий собой перечень всех географических пунктов, объектов посещения, намеченных для прохождения, осмотра (в ходе путешестви</w:t>
      </w:r>
      <w:r>
        <w:rPr>
          <w:rStyle w:val="s0"/>
        </w:rPr>
        <w:t>я) в познавательных, спортивных, эстетических либо иных целях;</w:t>
      </w:r>
    </w:p>
    <w:p w:rsidR="00000000" w:rsidRDefault="000E4186">
      <w:pPr>
        <w:ind w:firstLine="400"/>
        <w:jc w:val="both"/>
      </w:pPr>
      <w:r>
        <w:rPr>
          <w:rStyle w:val="s0"/>
        </w:rPr>
        <w:t>18) государственный реестр туристских маршрутов и троп - документ учета туристских маршрутов и троп;</w:t>
      </w:r>
    </w:p>
    <w:p w:rsidR="00000000" w:rsidRDefault="000E4186">
      <w:pPr>
        <w:ind w:firstLine="400"/>
        <w:jc w:val="both"/>
      </w:pPr>
      <w:r>
        <w:rPr>
          <w:rStyle w:val="s0"/>
        </w:rPr>
        <w:t>19) туристская операторская деятельность (туроператорская деятельность) - предпринимательска</w:t>
      </w:r>
      <w:r>
        <w:rPr>
          <w:rStyle w:val="s0"/>
        </w:rPr>
        <w:t>я деятельность физических и (или) юридических лиц, имеющих лицензию на данный вид деятельности, по формированию туристского продукта, его продвижению и реализации туристским агентам и туристам, а также по продвижению и реализации туристского продукта, сфор</w:t>
      </w:r>
      <w:r>
        <w:rPr>
          <w:rStyle w:val="s0"/>
        </w:rPr>
        <w:t>мированного нерезидентом Республики Казахстан (далее - туроператор);</w:t>
      </w:r>
    </w:p>
    <w:p w:rsidR="00000000" w:rsidRDefault="000E4186">
      <w:pPr>
        <w:ind w:firstLine="400"/>
        <w:jc w:val="both"/>
      </w:pPr>
      <w:r>
        <w:rPr>
          <w:rStyle w:val="s0"/>
        </w:rPr>
        <w:t>20) туристский продукт - совокупность туристских услуг, достаточных для удовлетворения потребностей туриста в ходе путешествия;</w:t>
      </w:r>
    </w:p>
    <w:p w:rsidR="00000000" w:rsidRDefault="000E4186">
      <w:pPr>
        <w:ind w:firstLine="400"/>
        <w:jc w:val="both"/>
      </w:pPr>
      <w:r>
        <w:rPr>
          <w:rStyle w:val="s0"/>
        </w:rPr>
        <w:t>21) продвижение туристского продукта - комплекс мер (реклам</w:t>
      </w:r>
      <w:r>
        <w:rPr>
          <w:rStyle w:val="s0"/>
        </w:rPr>
        <w:t>а, участие в специализированных выставках и ярмарках, организация туристских информационных центров по реализации туристской продукции, издание и распространение каталогов, буклетов), направленных на оказание туристских услуг;</w:t>
      </w:r>
    </w:p>
    <w:p w:rsidR="00000000" w:rsidRDefault="000E4186">
      <w:pPr>
        <w:ind w:firstLine="400"/>
        <w:jc w:val="both"/>
      </w:pPr>
      <w:r>
        <w:rPr>
          <w:rStyle w:val="s0"/>
        </w:rPr>
        <w:t>22) туристские ресурсы - прир</w:t>
      </w:r>
      <w:r>
        <w:rPr>
          <w:rStyle w:val="s0"/>
        </w:rPr>
        <w:t>одно-климатические, исторические, социально-культурные, оздоровительные объекты, включающие объекты туристского показа, а также иные объекты, способные удовлетворить духовные потребности туристов, содействовать восстановлению и развитию их физических сил;</w:t>
      </w:r>
    </w:p>
    <w:p w:rsidR="00000000" w:rsidRDefault="000E4186">
      <w:pPr>
        <w:ind w:firstLine="400"/>
        <w:jc w:val="both"/>
      </w:pPr>
      <w:r>
        <w:rPr>
          <w:rStyle w:val="s0"/>
        </w:rPr>
        <w:t>23) туристский рынок - обращение товаров (работ, услуг) и денег в области туристской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24) туристская отрасль - отрасль экономики, основной сферой деятельности которой является предоставление туристских услуг, создание туристского продукта, их </w:t>
      </w:r>
      <w:r>
        <w:rPr>
          <w:rStyle w:val="s0"/>
        </w:rPr>
        <w:t>продвижение и реализация на внутреннем и международном рынках;</w:t>
      </w:r>
    </w:p>
    <w:p w:rsidR="00000000" w:rsidRDefault="000E4186">
      <w:pPr>
        <w:ind w:firstLine="400"/>
        <w:jc w:val="both"/>
      </w:pPr>
      <w:r>
        <w:rPr>
          <w:rStyle w:val="s0"/>
        </w:rPr>
        <w:t>25) чрезвычайное происшествие с туристом - невозвращение из путешествия туриста, а также событие на определенной территории во время путешествия, возникшее в результате аварии, бедствия или кат</w:t>
      </w:r>
      <w:r>
        <w:rPr>
          <w:rStyle w:val="s0"/>
        </w:rPr>
        <w:t>астрофы, которые повлекли или могут повлечь гибель туриста или вред его здоровью;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25-1 в соответствии с </w:t>
      </w:r>
      <w:hyperlink r:id="rId2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 в</w:t>
      </w:r>
      <w:r>
        <w:rPr>
          <w:rStyle w:val="s3"/>
        </w:rPr>
        <w:t xml:space="preserve"> действие с 1 января 2016 г.)</w:t>
      </w:r>
    </w:p>
    <w:p w:rsidR="00000000" w:rsidRDefault="000E4186">
      <w:pPr>
        <w:ind w:firstLine="400"/>
        <w:jc w:val="both"/>
      </w:pPr>
      <w:r>
        <w:rPr>
          <w:rStyle w:val="s0"/>
        </w:rPr>
        <w:t>25-1) туроператор-фрахтователь - туроператор, заключивший договор фрахтования (чартера) с воздушным перевозчиком (фрахтовщиком) о передаче в его пользование всей вместимости или части вместимости одного воздушного судна (или н</w:t>
      </w:r>
      <w:r>
        <w:rPr>
          <w:rStyle w:val="s0"/>
        </w:rPr>
        <w:t xml:space="preserve">ескольких судов) с экипажем на один или несколько рейсов для перевозки пассажиров и багажа в соответствии с </w:t>
      </w:r>
      <w:hyperlink r:id="rId26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регулирующим использован</w:t>
      </w:r>
      <w:r>
        <w:rPr>
          <w:rStyle w:val="s0"/>
        </w:rPr>
        <w:t>ие воздушного пространства Республики Казахстан и деятельность авиации;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26) уполномоченный орган - </w:t>
      </w:r>
      <w:hyperlink w:anchor="sub11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функции государственного управления в области туристской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>27) э</w:t>
      </w:r>
      <w:r>
        <w:rPr>
          <w:rStyle w:val="s0"/>
        </w:rPr>
        <w:t>кскурсант - физическое лицо, посещающее туристские ресурсы в познавательных целях в стране (месте) временного пребывания не более двадцати четырех часов;</w:t>
      </w:r>
    </w:p>
    <w:p w:rsidR="00000000" w:rsidRDefault="000E4186">
      <w:pPr>
        <w:ind w:firstLine="400"/>
        <w:jc w:val="both"/>
      </w:pPr>
      <w:r>
        <w:rPr>
          <w:rStyle w:val="s0"/>
        </w:rPr>
        <w:t>28) экскурсия - посещение физическим лицом туристских ресурсов в познавательных целях в стране (месте)</w:t>
      </w:r>
      <w:r>
        <w:rPr>
          <w:rStyle w:val="s0"/>
        </w:rPr>
        <w:t xml:space="preserve"> временного пребывания не более двадцати четырех часов;</w:t>
      </w:r>
    </w:p>
    <w:p w:rsidR="00000000" w:rsidRDefault="000E4186">
      <w:pPr>
        <w:ind w:firstLine="400"/>
        <w:jc w:val="both"/>
      </w:pPr>
      <w:r>
        <w:rPr>
          <w:rStyle w:val="s0"/>
        </w:rPr>
        <w:t>29) экскурсионная деятельность - предпринимательская деятельность по организации посещений туристских ресурсов в познавательных целях в стране (месте) временного пребывания, которая не предусматривает</w:t>
      </w:r>
      <w:r>
        <w:rPr>
          <w:rStyle w:val="s0"/>
        </w:rPr>
        <w:t xml:space="preserve"> услуги по размещению (ночевке) туристов и охватывает период не более двадцати четырех часов;</w:t>
      </w:r>
    </w:p>
    <w:p w:rsidR="00000000" w:rsidRDefault="000E4186">
      <w:pPr>
        <w:ind w:firstLine="400"/>
        <w:jc w:val="both"/>
      </w:pPr>
      <w:r>
        <w:rPr>
          <w:rStyle w:val="s0"/>
        </w:rPr>
        <w:t>30) экскурсовод - профессионально подготовленное физическое лицо, обладающее соответствующей квалификацией для оказания экскурсионно-информационных, организационн</w:t>
      </w:r>
      <w:r>
        <w:rPr>
          <w:rStyle w:val="s0"/>
        </w:rPr>
        <w:t>ых услуг туристам по ознакомлению с туристскими ресурсами в стране (месте) временного пребывания.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туристской деятельности </w:t>
      </w:r>
    </w:p>
    <w:p w:rsidR="00000000" w:rsidRDefault="000E4186">
      <w:pPr>
        <w:ind w:firstLine="400"/>
        <w:jc w:val="both"/>
      </w:pPr>
      <w:r>
        <w:t>1. Законодательство Республики Казахстан о туристской деятельности основывается н</w:t>
      </w:r>
      <w:r>
        <w:t xml:space="preserve">а </w:t>
      </w:r>
      <w:hyperlink r:id="rId2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28" w:history="1">
        <w:r>
          <w:rPr>
            <w:rStyle w:val="a4"/>
          </w:rPr>
          <w:t>Гражданского кодекса</w:t>
        </w:r>
      </w:hyperlink>
      <w:r>
        <w:t xml:space="preserve"> </w:t>
      </w:r>
      <w:r>
        <w:t xml:space="preserve">Республики Казахстан, настоящего Закона, иных нормативных правовых актов Республики Казахстан. </w:t>
      </w:r>
    </w:p>
    <w:p w:rsidR="00000000" w:rsidRDefault="000E4186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</w:t>
      </w:r>
      <w:r>
        <w:t>захстан о туристской деятельности,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закона.</w:t>
      </w:r>
    </w:p>
    <w:p w:rsidR="00000000" w:rsidRDefault="000E4186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Субъекты и объекты туристской деятельности </w:t>
      </w:r>
    </w:p>
    <w:p w:rsidR="00000000" w:rsidRDefault="000E4186">
      <w:pPr>
        <w:ind w:firstLine="400"/>
        <w:jc w:val="both"/>
      </w:pPr>
      <w:r>
        <w:t xml:space="preserve">1. К субъектам туристской деятельности относятся: </w:t>
      </w:r>
    </w:p>
    <w:p w:rsidR="00000000" w:rsidRDefault="000E4186">
      <w:pPr>
        <w:ind w:firstLine="400"/>
        <w:jc w:val="both"/>
      </w:pPr>
      <w:r>
        <w:t xml:space="preserve">1) туристские операторы (туроператоры); </w:t>
      </w:r>
    </w:p>
    <w:p w:rsidR="00000000" w:rsidRDefault="000E4186">
      <w:pPr>
        <w:ind w:firstLine="400"/>
        <w:jc w:val="both"/>
      </w:pPr>
      <w:r>
        <w:t xml:space="preserve">2) туристские агенты (турагенты); </w:t>
      </w:r>
    </w:p>
    <w:p w:rsidR="00000000" w:rsidRDefault="000E4186">
      <w:pPr>
        <w:ind w:firstLine="400"/>
        <w:jc w:val="both"/>
      </w:pPr>
      <w:r>
        <w:t xml:space="preserve">3) гиды (гиды-переводчики), инструкторы туризма, экскурсоводы; </w:t>
      </w:r>
    </w:p>
    <w:p w:rsidR="00000000" w:rsidRDefault="000E4186">
      <w:pPr>
        <w:ind w:firstLine="400"/>
        <w:jc w:val="both"/>
      </w:pPr>
      <w:r>
        <w:t xml:space="preserve">4) туристы и их объединения; </w:t>
      </w:r>
    </w:p>
    <w:p w:rsidR="00000000" w:rsidRDefault="000E4186">
      <w:pPr>
        <w:ind w:firstLine="400"/>
        <w:jc w:val="both"/>
      </w:pPr>
      <w:r>
        <w:t xml:space="preserve">5) экскурсанты; </w:t>
      </w:r>
    </w:p>
    <w:p w:rsidR="00000000" w:rsidRDefault="000E4186">
      <w:pPr>
        <w:ind w:firstLine="400"/>
        <w:jc w:val="both"/>
      </w:pPr>
      <w:r>
        <w:t>6) иные объединени</w:t>
      </w:r>
      <w:r>
        <w:t xml:space="preserve">я в области туристской деятельности; </w:t>
      </w:r>
    </w:p>
    <w:p w:rsidR="00000000" w:rsidRDefault="000E4186">
      <w:pPr>
        <w:ind w:firstLine="400"/>
        <w:jc w:val="both"/>
      </w:pPr>
      <w:r>
        <w:t xml:space="preserve">7) государственные органы, регулирующие общественные отношения в области туристской деятельности. </w:t>
      </w:r>
    </w:p>
    <w:p w:rsidR="00000000" w:rsidRDefault="000E4186">
      <w:pPr>
        <w:spacing w:after="240"/>
        <w:ind w:firstLine="400"/>
        <w:jc w:val="both"/>
      </w:pPr>
      <w:r>
        <w:t>2. Объекты туристской деятельности - природные объекты и природно-климатические зоны, достопримечательности, историческ</w:t>
      </w:r>
      <w:r>
        <w:t>ие и социально-культурные объекты показа и иные объекты, способные удовлетворить потребности туриста во время путешествия.</w:t>
      </w:r>
    </w:p>
    <w:p w:rsidR="00000000" w:rsidRDefault="000E4186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29" w:anchor="sub_id=37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29.12.14 г. № 269-V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4. Туристская индустрия </w:t>
      </w:r>
    </w:p>
    <w:p w:rsidR="00000000" w:rsidRDefault="000E4186">
      <w:pPr>
        <w:ind w:firstLine="400"/>
        <w:jc w:val="both"/>
      </w:pPr>
      <w:r>
        <w:t>1. Туристская индустрия - совокупность средств размещения туристов, транспорта, объектов общест</w:t>
      </w:r>
      <w:r>
        <w:t>венного питания, объектов и средств развлечения, объектов познавательного, оздоровительного, делового, спортивного и иного назначения; организаций, осуществляющих туристскую деятельность, а также организаций, предоставляющих экскурсионные услуги и услуги г</w:t>
      </w:r>
      <w:r>
        <w:t xml:space="preserve">идов (гидов-переводчиков). </w:t>
      </w:r>
    </w:p>
    <w:p w:rsidR="00000000" w:rsidRDefault="000E4186">
      <w:pPr>
        <w:ind w:firstLine="400"/>
        <w:jc w:val="both"/>
      </w:pPr>
      <w:r>
        <w:t xml:space="preserve">2. Виды услуг в туристской индустрии: </w:t>
      </w:r>
    </w:p>
    <w:p w:rsidR="00000000" w:rsidRDefault="000E4186">
      <w:pPr>
        <w:ind w:firstLine="400"/>
        <w:jc w:val="both"/>
      </w:pPr>
      <w:r>
        <w:t xml:space="preserve">1) услуги по предоставлению туров; </w:t>
      </w:r>
    </w:p>
    <w:p w:rsidR="00000000" w:rsidRDefault="000E4186">
      <w:pPr>
        <w:ind w:firstLine="400"/>
        <w:jc w:val="both"/>
      </w:pPr>
      <w:r>
        <w:t xml:space="preserve">2) услуги по предоставлению мест проживания; </w:t>
      </w:r>
    </w:p>
    <w:p w:rsidR="00000000" w:rsidRDefault="000E4186">
      <w:pPr>
        <w:ind w:firstLine="400"/>
        <w:jc w:val="both"/>
      </w:pPr>
      <w:r>
        <w:t xml:space="preserve">3) услуги по предоставлению питания; </w:t>
      </w:r>
    </w:p>
    <w:p w:rsidR="00000000" w:rsidRDefault="000E4186">
      <w:pPr>
        <w:ind w:firstLine="400"/>
        <w:jc w:val="both"/>
      </w:pPr>
      <w:r>
        <w:t xml:space="preserve">4) информационные, рекламные услуги; </w:t>
      </w:r>
    </w:p>
    <w:p w:rsidR="00000000" w:rsidRDefault="000E4186">
      <w:pPr>
        <w:ind w:firstLine="400"/>
        <w:jc w:val="both"/>
      </w:pPr>
      <w:r>
        <w:t xml:space="preserve">5) транспортные услуги; </w:t>
      </w:r>
    </w:p>
    <w:p w:rsidR="00000000" w:rsidRDefault="000E4186">
      <w:pPr>
        <w:ind w:firstLine="400"/>
        <w:jc w:val="both"/>
      </w:pPr>
      <w:r>
        <w:rPr>
          <w:rStyle w:val="s0"/>
        </w:rPr>
        <w:t>5-1) у</w:t>
      </w:r>
      <w:r>
        <w:rPr>
          <w:rStyle w:val="s0"/>
        </w:rPr>
        <w:t>слуги по предоставлению (включая бронирование, продажу и доставку) билетов на все виды транспорта и билетов на посещение мероприятий;</w:t>
      </w:r>
    </w:p>
    <w:p w:rsidR="00000000" w:rsidRDefault="000E4186">
      <w:pPr>
        <w:ind w:firstLine="400"/>
        <w:jc w:val="both"/>
      </w:pPr>
      <w:r>
        <w:t xml:space="preserve">6) развлечения; </w:t>
      </w:r>
    </w:p>
    <w:p w:rsidR="00000000" w:rsidRDefault="000E4186">
      <w:pPr>
        <w:spacing w:after="240"/>
        <w:ind w:firstLine="400"/>
        <w:jc w:val="both"/>
      </w:pPr>
      <w:r>
        <w:rPr>
          <w:rStyle w:val="s0"/>
        </w:rPr>
        <w:t>7) иные туристские услуги, предусмотренные договором на туристское обслуживание.</w:t>
      </w:r>
    </w:p>
    <w:p w:rsidR="00000000" w:rsidRDefault="000E4186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Туристские рес</w:t>
      </w:r>
      <w:r>
        <w:rPr>
          <w:rStyle w:val="s1"/>
        </w:rPr>
        <w:t xml:space="preserve">урсы </w:t>
      </w:r>
    </w:p>
    <w:p w:rsidR="00000000" w:rsidRDefault="000E4186">
      <w:pPr>
        <w:ind w:firstLine="400"/>
        <w:jc w:val="both"/>
      </w:pPr>
      <w:r>
        <w:t>Классификация и оценка туристских ресурсов Республики Казахстан, режим их охраны, порядок использования с учетом предельно допустимых нагрузок на окружающую среду и сохранения целостности туристских ресурсов Республики Казахстан, меры по их восстанов</w:t>
      </w:r>
      <w:r>
        <w:t xml:space="preserve">лению определяются в порядке, установленном законодательством Республики Казахстан. </w:t>
      </w:r>
    </w:p>
    <w:p w:rsidR="00000000" w:rsidRDefault="000E4186">
      <w:pPr>
        <w:jc w:val="both"/>
      </w:pPr>
      <w:r>
        <w:rPr>
          <w:rStyle w:val="s3"/>
        </w:rPr>
        <w:t xml:space="preserve">См.: </w:t>
      </w:r>
      <w:hyperlink r:id="rId31" w:anchor="sub_id=1" w:history="1">
        <w:r>
          <w:rPr>
            <w:rStyle w:val="a4"/>
            <w:i/>
            <w:iCs/>
          </w:rPr>
          <w:t>туристические маршруты и тропы в государственных природных заповедниках и национальных п</w:t>
        </w:r>
        <w:r>
          <w:rPr>
            <w:rStyle w:val="a4"/>
            <w:i/>
            <w:iCs/>
          </w:rPr>
          <w:t>арках</w:t>
        </w:r>
      </w:hyperlink>
    </w:p>
    <w:p w:rsidR="00000000" w:rsidRDefault="000E4186">
      <w:pPr>
        <w:jc w:val="both"/>
      </w:pPr>
      <w:r>
        <w:rPr>
          <w:rStyle w:val="s0"/>
        </w:rPr>
        <w:t> </w:t>
      </w:r>
    </w:p>
    <w:p w:rsidR="00000000" w:rsidRDefault="000E4186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Организационные формы и виды туризма </w:t>
      </w:r>
    </w:p>
    <w:p w:rsidR="00000000" w:rsidRDefault="000E4186">
      <w:pPr>
        <w:ind w:firstLine="400"/>
        <w:jc w:val="both"/>
      </w:pPr>
      <w:r>
        <w:t xml:space="preserve">1. Организационными формами туризма признаются международный и внутренний туризм. </w:t>
      </w:r>
    </w:p>
    <w:p w:rsidR="00000000" w:rsidRDefault="000E4186">
      <w:pPr>
        <w:ind w:firstLine="400"/>
        <w:jc w:val="both"/>
      </w:pPr>
      <w:r>
        <w:t xml:space="preserve">2. Международный туризм включает: </w:t>
      </w:r>
    </w:p>
    <w:p w:rsidR="00000000" w:rsidRDefault="000E4186">
      <w:pPr>
        <w:ind w:firstLine="400"/>
        <w:jc w:val="both"/>
      </w:pPr>
      <w:r>
        <w:t xml:space="preserve">1) въездной туризм - путешествия в пределах Республики Казахстан лиц, не проживающих постоянно на ее территории; </w:t>
      </w:r>
    </w:p>
    <w:p w:rsidR="00000000" w:rsidRDefault="000E4186">
      <w:pPr>
        <w:ind w:firstLine="400"/>
        <w:jc w:val="both"/>
      </w:pPr>
      <w:r>
        <w:t xml:space="preserve">2) выездной туризм - путешествие граждан Республики Казахстан и лиц, постоянно проживающих в Республике Казахстан, в другую страну. </w:t>
      </w:r>
    </w:p>
    <w:p w:rsidR="00000000" w:rsidRDefault="000E4186">
      <w:pPr>
        <w:ind w:firstLine="400"/>
        <w:jc w:val="both"/>
      </w:pPr>
      <w:r>
        <w:t>3. Внутре</w:t>
      </w:r>
      <w:r>
        <w:t xml:space="preserve">нний туризм - путешествие в пределах Республики Казахстан граждан Республики Казахстан и лиц, постоянно проживающих на ее территории. </w:t>
      </w:r>
    </w:p>
    <w:p w:rsidR="00000000" w:rsidRDefault="000E4186">
      <w:pPr>
        <w:jc w:val="both"/>
      </w:pPr>
      <w:r>
        <w:rPr>
          <w:rStyle w:val="s3"/>
        </w:rPr>
        <w:t xml:space="preserve">Пункт 4 изложен в редакции </w:t>
      </w:r>
      <w:hyperlink r:id="rId32" w:anchor="sub_id=3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29.12.14 г. № 269-V (</w:t>
      </w:r>
      <w:hyperlink r:id="rId33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4. Виды туризма - социальный, экологический, охотничий, рыболовный, приключенческий, спортивный, деловой, конгрессный, лечебно-оздоровительный, культурно-познавательный, религио</w:t>
      </w:r>
      <w:r>
        <w:rPr>
          <w:rStyle w:val="s0"/>
        </w:rPr>
        <w:t>зный, медицинский, детско-юношеский, событийный и другие.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 xml:space="preserve">Статья 7. Экспорт и импорт услуг в туристской индустрии </w:t>
      </w:r>
    </w:p>
    <w:p w:rsidR="00000000" w:rsidRDefault="000E4186">
      <w:pPr>
        <w:ind w:firstLine="400"/>
        <w:jc w:val="both"/>
      </w:pPr>
      <w:r>
        <w:t xml:space="preserve">1. Оказание туристских услуг, связанных с организацией въездного туризма на территорию Республики Казахстан, является экспортом туристских </w:t>
      </w:r>
      <w:r>
        <w:t xml:space="preserve">услуг. </w:t>
      </w:r>
    </w:p>
    <w:p w:rsidR="00000000" w:rsidRDefault="000E4186">
      <w:pPr>
        <w:ind w:firstLine="397"/>
        <w:jc w:val="both"/>
      </w:pPr>
      <w:r>
        <w:t>2. Оказание туристских услуг, связанных с выездом в другую страну, является импортом туристских услуг.</w:t>
      </w:r>
    </w:p>
    <w:p w:rsidR="00000000" w:rsidRDefault="000E4186">
      <w:pPr>
        <w:ind w:firstLine="397"/>
        <w:jc w:val="both"/>
      </w:pPr>
      <w:r>
        <w:t> </w:t>
      </w:r>
    </w:p>
    <w:p w:rsidR="00000000" w:rsidRDefault="000E4186">
      <w:pPr>
        <w:ind w:firstLine="397"/>
        <w:jc w:val="both"/>
      </w:pPr>
      <w:r>
        <w:t> </w:t>
      </w:r>
    </w:p>
    <w:p w:rsidR="00000000" w:rsidRDefault="000E4186">
      <w:pPr>
        <w:spacing w:after="240"/>
        <w:jc w:val="center"/>
      </w:pPr>
      <w:bookmarkStart w:id="10" w:name="SUB80000"/>
      <w:bookmarkEnd w:id="10"/>
      <w:r>
        <w:rPr>
          <w:rStyle w:val="s1"/>
        </w:rPr>
        <w:t>Глава 2. Государственное регулирование туристской деятельности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8. Принципы государственного регулирования туристской деятельности </w:t>
      </w:r>
    </w:p>
    <w:p w:rsidR="00000000" w:rsidRDefault="000E4186">
      <w:pPr>
        <w:ind w:firstLine="400"/>
        <w:jc w:val="both"/>
      </w:pPr>
      <w:r>
        <w:t>Осн</w:t>
      </w:r>
      <w:r>
        <w:t xml:space="preserve">овными принципами государственного регулирования туристской деятельности в Республике Казахстан являются: </w:t>
      </w:r>
    </w:p>
    <w:p w:rsidR="00000000" w:rsidRDefault="000E4186">
      <w:pPr>
        <w:ind w:firstLine="400"/>
        <w:jc w:val="both"/>
      </w:pPr>
      <w:r>
        <w:t xml:space="preserve">1) содействие туристской деятельности и создание благоприятных условий для ее развития; </w:t>
      </w:r>
    </w:p>
    <w:p w:rsidR="00000000" w:rsidRDefault="000E4186">
      <w:pPr>
        <w:ind w:firstLine="400"/>
        <w:jc w:val="both"/>
      </w:pPr>
      <w:r>
        <w:t>2) определение и поддержка приоритетных направлений туристск</w:t>
      </w:r>
      <w:r>
        <w:t xml:space="preserve">ой деятельности; </w:t>
      </w:r>
    </w:p>
    <w:p w:rsidR="00000000" w:rsidRDefault="000E4186">
      <w:pPr>
        <w:ind w:firstLine="400"/>
        <w:jc w:val="both"/>
      </w:pPr>
      <w:r>
        <w:t xml:space="preserve">3) формирование представления о Республике Казахстан как о стране, благоприятной для туризма; </w:t>
      </w:r>
    </w:p>
    <w:p w:rsidR="00000000" w:rsidRDefault="000E4186">
      <w:pPr>
        <w:spacing w:after="240"/>
        <w:ind w:firstLine="400"/>
        <w:jc w:val="both"/>
      </w:pPr>
      <w:r>
        <w:t xml:space="preserve">4) обеспечение безопасности, защиты прав туристов </w:t>
      </w:r>
      <w:r>
        <w:rPr>
          <w:rStyle w:val="s0"/>
        </w:rPr>
        <w:t>и лиц, осуществляющих туристскую деятельность,</w:t>
      </w:r>
      <w:r>
        <w:t xml:space="preserve"> Республики Казахстан и их объединений, а также</w:t>
      </w:r>
      <w:r>
        <w:t xml:space="preserve"> защита их интересов и имущества.</w:t>
      </w:r>
    </w:p>
    <w:p w:rsidR="00000000" w:rsidRDefault="000E4186">
      <w:pPr>
        <w:jc w:val="both"/>
      </w:pPr>
      <w:bookmarkStart w:id="11" w:name="SUB90000"/>
      <w:bookmarkEnd w:id="11"/>
      <w:r>
        <w:rPr>
          <w:rStyle w:val="s3"/>
        </w:rPr>
        <w:t xml:space="preserve">См. изменения в статью 9 - </w:t>
      </w:r>
      <w:hyperlink r:id="rId36" w:anchor="sub_id=1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</w:t>
      </w:r>
      <w:r>
        <w:rPr>
          <w:rStyle w:val="s3"/>
        </w:rPr>
        <w:t xml:space="preserve">го </w:t>
      </w:r>
      <w:hyperlink r:id="rId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9. Цели, приоритетные направления и способы государственного регулирования туристской деятельности </w:t>
      </w:r>
    </w:p>
    <w:p w:rsidR="00000000" w:rsidRDefault="000E4186">
      <w:pPr>
        <w:ind w:firstLine="400"/>
        <w:jc w:val="both"/>
      </w:pPr>
      <w:r>
        <w:t xml:space="preserve">1. Основными целями государственного регулирования туристской деятельности являются: </w:t>
      </w:r>
    </w:p>
    <w:p w:rsidR="00000000" w:rsidRDefault="000E4186">
      <w:pPr>
        <w:ind w:firstLine="400"/>
        <w:jc w:val="both"/>
      </w:pPr>
      <w:r>
        <w:t xml:space="preserve">1) обеспечение прав граждан на отдых, свободу передвижения в области туристской деятельности; </w:t>
      </w:r>
    </w:p>
    <w:p w:rsidR="00000000" w:rsidRDefault="000E4186">
      <w:pPr>
        <w:ind w:firstLine="400"/>
        <w:jc w:val="both"/>
      </w:pPr>
      <w:r>
        <w:t xml:space="preserve">2) охрана окружающей среды; </w:t>
      </w:r>
    </w:p>
    <w:p w:rsidR="00000000" w:rsidRDefault="000E4186">
      <w:pPr>
        <w:ind w:firstLine="400"/>
        <w:jc w:val="both"/>
      </w:pPr>
      <w:r>
        <w:t>3) создание условий для деятельности, направле</w:t>
      </w:r>
      <w:r>
        <w:t xml:space="preserve">нной на воспитание, образование и оздоровление туристов; </w:t>
      </w:r>
    </w:p>
    <w:p w:rsidR="00000000" w:rsidRDefault="000E4186">
      <w:pPr>
        <w:ind w:firstLine="400"/>
        <w:jc w:val="both"/>
      </w:pPr>
      <w:r>
        <w:t xml:space="preserve">4) развитие туристской индустрии, обеспечивающей потребности граждан при совершении путешествий; </w:t>
      </w:r>
    </w:p>
    <w:p w:rsidR="00000000" w:rsidRDefault="000E4186">
      <w:pPr>
        <w:ind w:firstLine="400"/>
        <w:jc w:val="both"/>
      </w:pPr>
      <w:r>
        <w:t>5) создание новых рабочих мест, увеличение доходов государства и граждан Республики Казахстан за сче</w:t>
      </w:r>
      <w:r>
        <w:t xml:space="preserve">т развития туристской индустрии; </w:t>
      </w:r>
    </w:p>
    <w:p w:rsidR="00000000" w:rsidRDefault="000E4186">
      <w:pPr>
        <w:ind w:firstLine="400"/>
        <w:jc w:val="both"/>
      </w:pPr>
      <w:r>
        <w:t xml:space="preserve">6) развитие международных туристских контактов. </w:t>
      </w:r>
    </w:p>
    <w:p w:rsidR="00000000" w:rsidRDefault="000E4186">
      <w:pPr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развития туристской отрасли Республики Казахстан до 2023 года</w:t>
      </w:r>
    </w:p>
    <w:p w:rsidR="00000000" w:rsidRDefault="000E4186">
      <w:pPr>
        <w:ind w:firstLine="400"/>
        <w:jc w:val="both"/>
      </w:pPr>
      <w:r>
        <w:t>2. Приоритетным</w:t>
      </w:r>
      <w:r>
        <w:t xml:space="preserve">и направлениями государственного регулирования туристской деятельности являются: </w:t>
      </w:r>
    </w:p>
    <w:p w:rsidR="00000000" w:rsidRDefault="000E4186">
      <w:pPr>
        <w:ind w:firstLine="400"/>
        <w:jc w:val="both"/>
      </w:pPr>
      <w:r>
        <w:t xml:space="preserve">1) становление туризма как высокорентабельной отрасли экономики Республики Казахстан; </w:t>
      </w:r>
    </w:p>
    <w:p w:rsidR="00000000" w:rsidRDefault="000E418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4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2) учет государственных интересов, защита природного и </w:t>
      </w:r>
      <w:r>
        <w:rPr>
          <w:rStyle w:val="s0"/>
        </w:rPr>
        <w:t>историко-культурного на</w:t>
      </w:r>
      <w:r>
        <w:rPr>
          <w:rStyle w:val="s0"/>
        </w:rPr>
        <w:t xml:space="preserve">следия </w:t>
      </w:r>
      <w:r>
        <w:t xml:space="preserve">Республики Казахстан при использовании туристских ресурсов; </w:t>
      </w:r>
    </w:p>
    <w:p w:rsidR="00000000" w:rsidRDefault="000E4186">
      <w:pPr>
        <w:ind w:firstLine="400"/>
        <w:jc w:val="both"/>
      </w:pPr>
      <w:r>
        <w:t xml:space="preserve">3) введение льготных условий для организации туристской и экскурсионной работы среди детей, подростков, молодежи, инвалидов и малообеспеченных слоев населения; </w:t>
      </w:r>
    </w:p>
    <w:p w:rsidR="00000000" w:rsidRDefault="000E4186">
      <w:pPr>
        <w:ind w:firstLine="400"/>
        <w:jc w:val="both"/>
      </w:pPr>
      <w:r>
        <w:t>4) создание благоприятных у</w:t>
      </w:r>
      <w:r>
        <w:t xml:space="preserve">словий для инвестирования туристской индустрии; </w:t>
      </w:r>
    </w:p>
    <w:p w:rsidR="00000000" w:rsidRDefault="000E4186">
      <w:pPr>
        <w:jc w:val="both"/>
      </w:pPr>
      <w:r>
        <w:rPr>
          <w:rStyle w:val="s3"/>
        </w:rPr>
        <w:t xml:space="preserve">Подпункт 5 изложен в редакции </w:t>
      </w:r>
      <w:hyperlink r:id="rId41" w:anchor="sub_id=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4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5) </w:t>
      </w:r>
      <w:r>
        <w:rPr>
          <w:rStyle w:val="s0"/>
        </w:rPr>
        <w:t>поддержка и развитие внутреннего, въездного, социального и самодеятельного туризма;</w:t>
      </w:r>
      <w:r>
        <w:t xml:space="preserve"> </w:t>
      </w:r>
    </w:p>
    <w:p w:rsidR="00000000" w:rsidRDefault="000E4186">
      <w:pPr>
        <w:ind w:firstLine="400"/>
        <w:jc w:val="both"/>
      </w:pPr>
      <w:r>
        <w:t xml:space="preserve">6) создание эффективной системы туристской деятельности для обеспечения потребностей внутреннего и международного туризма. </w:t>
      </w:r>
    </w:p>
    <w:p w:rsidR="00000000" w:rsidRDefault="000E4186">
      <w:pPr>
        <w:ind w:firstLine="400"/>
        <w:jc w:val="both"/>
      </w:pPr>
      <w:r>
        <w:t>3. Госу</w:t>
      </w:r>
      <w:r>
        <w:t xml:space="preserve">дарственное регулирование туристской деятельности осуществляется посредством: </w:t>
      </w:r>
    </w:p>
    <w:p w:rsidR="00000000" w:rsidRDefault="000E4186">
      <w:pPr>
        <w:ind w:firstLine="400"/>
        <w:jc w:val="both"/>
      </w:pPr>
      <w:r>
        <w:t xml:space="preserve">1) определения политики по развитию индустрии туризма, инвестиций в туризм; </w:t>
      </w:r>
    </w:p>
    <w:p w:rsidR="00000000" w:rsidRDefault="000E4186">
      <w:pPr>
        <w:ind w:firstLine="400"/>
        <w:jc w:val="both"/>
      </w:pPr>
      <w:r>
        <w:t>2) принятия нормативных правовых актов, направленных на совершенствование отношений в области турист</w:t>
      </w:r>
      <w:r>
        <w:t xml:space="preserve">ской деятельности; </w:t>
      </w:r>
    </w:p>
    <w:p w:rsidR="00000000" w:rsidRDefault="000E418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3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222-III (см. </w:t>
      </w:r>
      <w:hyperlink r:id="rId4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</w:t>
      </w:r>
      <w:r>
        <w:rPr>
          <w:rStyle w:val="s3"/>
        </w:rPr>
        <w:t>IV (</w:t>
      </w:r>
      <w:hyperlink r:id="rId47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3) лицензирования туристской деятельности в соответствии с </w:t>
      </w: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разрешениях и уведомлениях»;</w:t>
      </w:r>
    </w:p>
    <w:p w:rsidR="00000000" w:rsidRDefault="000E4186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51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редакции </w:t>
      </w:r>
      <w:hyperlink r:id="rId52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3-1) стандартизации </w:t>
      </w:r>
      <w:r>
        <w:rPr>
          <w:rStyle w:val="s0"/>
        </w:rPr>
        <w:t xml:space="preserve">в области туристской деятельности в соответствии с </w:t>
      </w:r>
      <w:hyperlink r:id="rId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регулирования;</w:t>
      </w:r>
    </w:p>
    <w:p w:rsidR="00000000" w:rsidRDefault="000E4186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55" w:anchor="sub_id=36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5) содействия кадровому обеспечению туристской деятельности; </w:t>
      </w:r>
    </w:p>
    <w:p w:rsidR="00000000" w:rsidRDefault="000E4186">
      <w:pPr>
        <w:ind w:firstLine="400"/>
        <w:jc w:val="both"/>
      </w:pPr>
      <w:r>
        <w:t xml:space="preserve">6) содействия участию отечественных туристов, туроператоров и турагентов и их объединений в международных туристских программах; </w:t>
      </w:r>
    </w:p>
    <w:p w:rsidR="00000000" w:rsidRDefault="000E4186">
      <w:pPr>
        <w:ind w:firstLine="400"/>
        <w:jc w:val="both"/>
      </w:pPr>
      <w:r>
        <w:t xml:space="preserve">7) содействия в продвижении туристского продукта на внутреннем и мировом туристских рынках; </w:t>
      </w:r>
    </w:p>
    <w:p w:rsidR="00000000" w:rsidRDefault="000E4186">
      <w:pPr>
        <w:spacing w:after="240"/>
        <w:ind w:firstLine="400"/>
        <w:jc w:val="both"/>
      </w:pPr>
      <w:r>
        <w:t>8) обеспечения рационального и эф</w:t>
      </w:r>
      <w:r>
        <w:t>фективного использования, учета и защиты туристских ресурсов страны.</w:t>
      </w:r>
    </w:p>
    <w:p w:rsidR="00000000" w:rsidRDefault="000E4186">
      <w:pPr>
        <w:jc w:val="both"/>
      </w:pPr>
      <w:bookmarkStart w:id="12" w:name="SUB100000"/>
      <w:bookmarkEnd w:id="12"/>
      <w:r>
        <w:rPr>
          <w:rStyle w:val="s3"/>
        </w:rPr>
        <w:t xml:space="preserve">Статья 10 изложена в редакции </w:t>
      </w:r>
      <w:hyperlink r:id="rId57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" w:anchor="sub_id=2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</w:t>
      </w:r>
      <w:r>
        <w:rPr>
          <w:rStyle w:val="s3"/>
        </w:rPr>
        <w:t xml:space="preserve"> после его первого официального </w:t>
      </w:r>
      <w:hyperlink r:id="rId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3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0E418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E4186">
      <w:pPr>
        <w:ind w:firstLine="400"/>
        <w:jc w:val="both"/>
      </w:pPr>
      <w:r>
        <w:rPr>
          <w:rStyle w:val="s0"/>
        </w:rPr>
        <w:t>1) определяет и реализует государственную политику по развитию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2) издает нормативные правовые акты, регулирующие отношения в области туристской деятельности, в пределах своей компетенции;</w:t>
      </w:r>
    </w:p>
    <w:p w:rsidR="00000000" w:rsidRDefault="000E4186">
      <w:pPr>
        <w:ind w:firstLine="400"/>
        <w:jc w:val="both"/>
      </w:pPr>
      <w:r>
        <w:rPr>
          <w:rStyle w:val="s0"/>
        </w:rPr>
        <w:t>3) создает государствен</w:t>
      </w:r>
      <w:r>
        <w:rPr>
          <w:rStyle w:val="s0"/>
        </w:rPr>
        <w:t>ную систему научного обеспечения в области туристской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4" w:anchor="sub_id=5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6" w:anchor="sub_id=5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6) утверждает персональный состав и положение о совете по туризму по представлению уполномоченного органа;</w:t>
      </w:r>
    </w:p>
    <w:p w:rsidR="00000000" w:rsidRDefault="000E4186">
      <w:pPr>
        <w:ind w:firstLine="400"/>
        <w:jc w:val="both"/>
      </w:pPr>
      <w:r>
        <w:rPr>
          <w:rStyle w:val="s0"/>
        </w:rPr>
        <w:t>7) осуществляет сотрудничество и взаимодействие с иностранными государствами в сфере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8) искл</w:t>
      </w:r>
      <w:r>
        <w:rPr>
          <w:rStyle w:val="s0"/>
        </w:rPr>
        <w:t xml:space="preserve">ючен в соответствии с </w:t>
      </w:r>
      <w:hyperlink r:id="rId68" w:anchor="sub_id=5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9) исключен в соо</w:t>
      </w:r>
      <w:r>
        <w:rPr>
          <w:rStyle w:val="s0"/>
        </w:rPr>
        <w:t xml:space="preserve">тветствии с </w:t>
      </w:r>
      <w:hyperlink r:id="rId70" w:anchor="sub_id=5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10) исключен в соответствии</w:t>
      </w:r>
      <w:r>
        <w:rPr>
          <w:rStyle w:val="s0"/>
        </w:rPr>
        <w:t xml:space="preserve"> с </w:t>
      </w:r>
      <w:hyperlink r:id="rId72" w:anchor="sub_id=5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7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 в действие с 1 января 2016 г.)</w:t>
      </w:r>
    </w:p>
    <w:p w:rsidR="00000000" w:rsidRDefault="000E4186">
      <w:pPr>
        <w:ind w:firstLine="400"/>
        <w:jc w:val="both"/>
      </w:pPr>
      <w:r>
        <w:rPr>
          <w:rStyle w:val="s0"/>
        </w:rPr>
        <w:t>10-1) определяет на основе проведенного уполномоченны</w:t>
      </w:r>
      <w:r>
        <w:rPr>
          <w:rStyle w:val="s0"/>
        </w:rPr>
        <w:t xml:space="preserve">м органом конкурса </w:t>
      </w:r>
      <w:hyperlink r:id="rId75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осуществляющее функции администратора системы гарантирования прав граждан Республики Казахстан в сфере выездного туризма;</w:t>
      </w:r>
    </w:p>
    <w:p w:rsidR="00000000" w:rsidRDefault="000E4186">
      <w:pPr>
        <w:jc w:val="both"/>
      </w:pPr>
      <w:r>
        <w:rPr>
          <w:rStyle w:val="s3"/>
        </w:rPr>
        <w:t>Статья дополнена подпунктом 10-2</w:t>
      </w:r>
      <w:r>
        <w:rPr>
          <w:rStyle w:val="s3"/>
        </w:rPr>
        <w:t xml:space="preserve"> в соответствии с </w:t>
      </w:r>
      <w:hyperlink r:id="rId7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 в действие с 1 января 2016 г.)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10-2) утверждает </w:t>
      </w:r>
      <w:hyperlink r:id="rId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системы гарантирования прав граждан Республики Казахстан в сфере выездного туризма, </w:t>
      </w:r>
      <w:hyperlink r:id="rId78" w:anchor="sub_id=1" w:history="1">
        <w:r>
          <w:rPr>
            <w:rStyle w:val="a4"/>
          </w:rPr>
          <w:t>сумму денег</w:t>
        </w:r>
      </w:hyperlink>
      <w:r>
        <w:rPr>
          <w:rStyle w:val="s0"/>
        </w:rPr>
        <w:t>, подлежащих обеспечению банковской гарантие</w:t>
      </w:r>
      <w:r>
        <w:rPr>
          <w:rStyle w:val="s0"/>
        </w:rPr>
        <w:t xml:space="preserve">й для туроператоров и туроператоров-фрахтователей, осуществляющих деятельность в сфере выездного туризма, </w:t>
      </w:r>
      <w:hyperlink r:id="rId79" w:anchor="sub_id=2" w:history="1">
        <w:r>
          <w:rPr>
            <w:rStyle w:val="a4"/>
          </w:rPr>
          <w:t>сумму денег</w:t>
        </w:r>
      </w:hyperlink>
      <w:r>
        <w:rPr>
          <w:rStyle w:val="s0"/>
        </w:rPr>
        <w:t>, подлежащих перечислению на банковский счет, открытый специ</w:t>
      </w:r>
      <w:r>
        <w:rPr>
          <w:rStyle w:val="s0"/>
        </w:rPr>
        <w:t>ально для администратора системы гарантирования прав граждан Республики Казахстан в сфере выездного туризма (далее - специальный счет);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8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 в действие с 1 января 2016 г.)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10-3) утверждает </w:t>
      </w:r>
      <w:hyperlink r:id="rId8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определение юридического лица, осуществляюще</w:t>
      </w:r>
      <w:r>
        <w:rPr>
          <w:rStyle w:val="s0"/>
        </w:rPr>
        <w:t>го функции администратора системы гарантирования прав граждан Республики Казахстан в сфере выездного туризма;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82" w:anchor="sub_id=6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11) выполняет иные функции, возложенные на него </w:t>
      </w:r>
      <w:hyperlink r:id="rId8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jc w:val="both"/>
      </w:pPr>
      <w:bookmarkStart w:id="13" w:name="SUB110000"/>
      <w:bookmarkEnd w:id="13"/>
      <w:r>
        <w:rPr>
          <w:rStyle w:val="s3"/>
        </w:rPr>
        <w:t xml:space="preserve">Статья 11 изложена в редакции </w:t>
      </w:r>
      <w:hyperlink r:id="rId85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05.07.08 г. № 59-IV (см. </w:t>
      </w:r>
      <w:hyperlink r:id="rId86" w:anchor="sub_id=20000" w:history="1">
        <w:r>
          <w:rPr>
            <w:rStyle w:val="a4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8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88" w:anchor="sub_id=2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jc w:val="both"/>
      </w:pPr>
      <w:r>
        <w:rPr>
          <w:rStyle w:val="s3"/>
        </w:rPr>
        <w:t xml:space="preserve">См. изменения в статью 11 - </w:t>
      </w:r>
      <w:hyperlink r:id="rId91" w:anchor="sub_id=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05.10.18 г. № 184-VI (вводятся в действие по истечении шести месяцев после дня его первого официального </w:t>
      </w:r>
      <w:hyperlink r:id="rId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11. Компетенция уполномоченного органа </w:t>
      </w:r>
    </w:p>
    <w:p w:rsidR="00000000" w:rsidRDefault="000E4186">
      <w:pPr>
        <w:ind w:firstLine="400"/>
        <w:jc w:val="both"/>
      </w:pPr>
      <w:hyperlink r:id="rId93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4" w:anchor="sub_id=36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2) участвует в формировании и реализации единой политики по привлечению инвестиций в туристскую отрасль;</w:t>
      </w:r>
    </w:p>
    <w:p w:rsidR="00000000" w:rsidRDefault="000E4186">
      <w:pPr>
        <w:jc w:val="both"/>
      </w:pPr>
      <w:r>
        <w:rPr>
          <w:rStyle w:val="s3"/>
        </w:rPr>
        <w:t xml:space="preserve">Подпункт 3 изложен в редакции </w:t>
      </w:r>
      <w:hyperlink r:id="rId96" w:anchor="sub_id=3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3) реализует государственную политику в области туристской деятельности, туризма и туристской индустрии;</w:t>
      </w:r>
    </w:p>
    <w:p w:rsidR="00000000" w:rsidRDefault="000E4186">
      <w:pPr>
        <w:ind w:firstLine="400"/>
        <w:jc w:val="both"/>
      </w:pPr>
      <w:r>
        <w:rPr>
          <w:rStyle w:val="s0"/>
        </w:rPr>
        <w:t>4) в пределах своей компетенции разрабатывает и утверждает нормативные правовые акты, обобщает практику применения законодательства и вносит предложени</w:t>
      </w:r>
      <w:r>
        <w:rPr>
          <w:rStyle w:val="s0"/>
        </w:rPr>
        <w:t>я по его совершенствованию;</w:t>
      </w:r>
    </w:p>
    <w:p w:rsidR="00000000" w:rsidRDefault="000E4186">
      <w:pPr>
        <w:jc w:val="both"/>
      </w:pPr>
      <w:r>
        <w:rPr>
          <w:rStyle w:val="s3"/>
        </w:rPr>
        <w:t xml:space="preserve">См. изменения в подпункт 5 - </w:t>
      </w:r>
      <w:hyperlink r:id="rId98" w:anchor="sub_id=33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0" w:anchor="sub_id=5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1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jc w:val="both"/>
      </w:pPr>
      <w:r>
        <w:rPr>
          <w:rStyle w:val="s3"/>
        </w:rPr>
        <w:t xml:space="preserve">Подпункт 6 изложен в редакции </w:t>
      </w:r>
      <w:hyperlink r:id="rId102" w:anchor="sub_id=3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0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6) осуществляет межотраслевую и межрегиональную координацию в области туристской деятельности, взаимодействие с отечественными, зарубежными и международными туристскими, общественными и другими органи</w:t>
      </w:r>
      <w:r>
        <w:rPr>
          <w:rStyle w:val="s0"/>
        </w:rPr>
        <w:t>зациями и лицами, осуществляющими туристскую деятельность;</w:t>
      </w:r>
    </w:p>
    <w:p w:rsidR="00000000" w:rsidRDefault="000E4186">
      <w:pPr>
        <w:ind w:firstLine="400"/>
        <w:jc w:val="both"/>
      </w:pPr>
      <w:r>
        <w:rPr>
          <w:rStyle w:val="s0"/>
        </w:rPr>
        <w:t>7) предъявляет в суды иски в соответствии с законодательством Республики Казахстан;</w:t>
      </w:r>
    </w:p>
    <w:p w:rsidR="00000000" w:rsidRDefault="000E4186">
      <w:pPr>
        <w:ind w:firstLine="400"/>
        <w:jc w:val="both"/>
      </w:pPr>
      <w:r>
        <w:rPr>
          <w:rStyle w:val="s0"/>
        </w:rPr>
        <w:t>8) осуществляет государственный контроль за соблюдением законодательства Республики Казахстан о туристской деятел</w:t>
      </w:r>
      <w:r>
        <w:rPr>
          <w:rStyle w:val="s0"/>
        </w:rPr>
        <w:t>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04" w:anchor="sub_id=26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10) в пределах своей компетенции разрабатывает, заключает и исполняет международные договоры в облас</w:t>
      </w:r>
      <w:r>
        <w:rPr>
          <w:rStyle w:val="s0"/>
        </w:rPr>
        <w:t>ти туристской деятельности, а также представляет интересы государства в области туризма в международных организациях и на международных мероприятиях и участвует в их работе;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10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классификации мест размещения туристов;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1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переподготовки и повышения квалификации специалистов в области туристской деятельности;</w:t>
      </w:r>
    </w:p>
    <w:p w:rsidR="00000000" w:rsidRDefault="000E4186">
      <w:pPr>
        <w:jc w:val="both"/>
      </w:pPr>
      <w:r>
        <w:rPr>
          <w:rStyle w:val="s3"/>
        </w:rPr>
        <w:t xml:space="preserve">Подпункт 13 изложен в редакции </w:t>
      </w:r>
      <w:hyperlink r:id="rId109" w:anchor="sub_id=37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1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и ведения государственного реестра туристских маршрутов и троп;</w:t>
      </w:r>
    </w:p>
    <w:p w:rsidR="00000000" w:rsidRDefault="000E4186">
      <w:pPr>
        <w:jc w:val="both"/>
      </w:pPr>
      <w:r>
        <w:rPr>
          <w:rStyle w:val="s3"/>
        </w:rPr>
        <w:t xml:space="preserve">См: </w:t>
      </w:r>
      <w:hyperlink r:id="rId11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«Выписка из го</w:t>
      </w:r>
      <w:r>
        <w:rPr>
          <w:rStyle w:val="s3"/>
        </w:rPr>
        <w:t>сударственного реестра туристских маршрутов и троп»</w:t>
      </w:r>
    </w:p>
    <w:p w:rsidR="00000000" w:rsidRDefault="000E4186">
      <w:pPr>
        <w:ind w:firstLine="400"/>
        <w:jc w:val="both"/>
      </w:pPr>
      <w:r>
        <w:rPr>
          <w:rStyle w:val="s0"/>
        </w:rPr>
        <w:t>14) совместно с уполномоченным органом по техническому регулированию и метрологии регулирует деятельность в сфере стандартизации в области туристской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>15) распространяет информацию о Казахста</w:t>
      </w:r>
      <w:r>
        <w:rPr>
          <w:rStyle w:val="s0"/>
        </w:rPr>
        <w:t>не и его туристских возможностях на международном туристском рынке и внутри государства, в том числе путем проведения республиканских и международных выставок и ярмарок в области туристской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13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15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17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19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2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121" w:anchor="sub_id=37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jc w:val="both"/>
      </w:pPr>
      <w:r>
        <w:rPr>
          <w:rStyle w:val="s3"/>
        </w:rPr>
        <w:t>Статья дополнена подпунктами 20-1- 20-4 в соотв</w:t>
      </w:r>
      <w:r>
        <w:rPr>
          <w:rStyle w:val="s3"/>
        </w:rPr>
        <w:t xml:space="preserve">етствии с </w:t>
      </w:r>
      <w:hyperlink r:id="rId123" w:anchor="sub_id=5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20-1) утверждает </w:t>
      </w:r>
      <w:hyperlink r:id="rId124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туристское обслуживание;</w:t>
      </w:r>
    </w:p>
    <w:p w:rsidR="00000000" w:rsidRDefault="000E4186">
      <w:pPr>
        <w:ind w:firstLine="400"/>
        <w:jc w:val="both"/>
      </w:pPr>
      <w:r>
        <w:rPr>
          <w:rStyle w:val="s0"/>
        </w:rPr>
        <w:t>20-2</w:t>
      </w:r>
      <w:r>
        <w:rPr>
          <w:rStyle w:val="s0"/>
        </w:rPr>
        <w:t xml:space="preserve">) определяет общие </w:t>
      </w:r>
      <w:hyperlink r:id="rId125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профессиональной подготовке, переподготовке и повышению квалификации специалистов в области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20-3) утверждает квалификационные требования, предъявляемы</w:t>
      </w:r>
      <w:r>
        <w:rPr>
          <w:rStyle w:val="s0"/>
        </w:rPr>
        <w:t>е к туроператорской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20-4) утверждает </w:t>
      </w:r>
      <w:hyperlink r:id="rId1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туристских услуг;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подпунктами 20-5 и 20-6 в соответствии с </w:t>
      </w:r>
      <w:hyperlink r:id="rId127" w:anchor="sub_id=3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0E4186">
      <w:pPr>
        <w:ind w:firstLine="400"/>
        <w:jc w:val="both"/>
      </w:pPr>
      <w:r>
        <w:rPr>
          <w:rStyle w:val="s0"/>
        </w:rPr>
        <w:t>20-5) ведет государственные электронные реестры турагентов, гидов (гидов-переводчиков), экскурсоводов и инструкторов туризма, подавших уведомление о начале деятельности в соответст</w:t>
      </w:r>
      <w:r>
        <w:rPr>
          <w:rStyle w:val="s0"/>
        </w:rPr>
        <w:t>вии с Законом Республики Казахстан «О разрешениях и уведомлениях»;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20-6) утверждает </w:t>
      </w:r>
      <w:hyperlink r:id="rId128" w:history="1">
        <w:r>
          <w:rPr>
            <w:rStyle w:val="a4"/>
          </w:rPr>
          <w:t>формы сведений</w:t>
        </w:r>
      </w:hyperlink>
      <w:r>
        <w:rPr>
          <w:rStyle w:val="s0"/>
        </w:rPr>
        <w:t xml:space="preserve"> </w:t>
      </w:r>
      <w:r>
        <w:rPr>
          <w:rStyle w:val="s0"/>
        </w:rPr>
        <w:t>для приложения к уведомлению о начале деятельности турагента, гида (гида-переводчика), экскурсовода и инструктора туризма;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29" w:anchor="sub_id=630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</w:t>
      </w:r>
      <w:r>
        <w:rPr>
          <w:rStyle w:val="s0"/>
        </w:rPr>
        <w:t>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jc w:val="both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131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</w:t>
      </w:r>
      <w:r>
        <w:rPr>
          <w:rStyle w:val="s3"/>
        </w:rPr>
        <w:t xml:space="preserve">59-IV (см. </w:t>
      </w:r>
      <w:hyperlink r:id="rId132" w:anchor="sub_id=20000" w:history="1">
        <w:r>
          <w:rPr>
            <w:rStyle w:val="a4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13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134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3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12. Компетенция местных исполн</w:t>
      </w:r>
      <w:r>
        <w:rPr>
          <w:rStyle w:val="s1"/>
        </w:rPr>
        <w:t>ительных органов (акиматов) областей, городов республиканского значения, столицы, районов, городов областного значения</w:t>
      </w:r>
    </w:p>
    <w:p w:rsidR="00000000" w:rsidRDefault="000E4186">
      <w:pPr>
        <w:ind w:firstLine="400"/>
        <w:jc w:val="both"/>
      </w:pPr>
      <w:r>
        <w:t>1. Местный исполнительный орган области, города республиканского значения, столицы: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1) реализует государственную политику и осуществляет </w:t>
      </w:r>
      <w:r>
        <w:rPr>
          <w:rStyle w:val="s0"/>
        </w:rPr>
        <w:t>координацию в области туристской деятельности на территории соответствующей административно-территориальной единицы;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6" w:anchor="sub_id=3603" w:history="1">
        <w:r>
          <w:rPr>
            <w:rStyle w:val="a4"/>
          </w:rPr>
          <w:t>Законом</w:t>
        </w:r>
      </w:hyperlink>
      <w:r>
        <w:t xml:space="preserve"> РК от 03.07.13 г. № </w:t>
      </w:r>
      <w:r>
        <w:t xml:space="preserve">124-V </w:t>
      </w:r>
      <w:r>
        <w:rPr>
          <w:rStyle w:val="s3"/>
        </w:rPr>
        <w:t>(</w:t>
      </w:r>
      <w:hyperlink r:id="rId1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8" w:anchor="sub_id=36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0" w:anchor="sub_id=2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43" w:anchor="sub_id=37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ind w:firstLine="400"/>
        <w:jc w:val="both"/>
      </w:pPr>
      <w:r>
        <w:rPr>
          <w:rStyle w:val="s0"/>
        </w:rPr>
        <w:t>6) анал</w:t>
      </w:r>
      <w:r>
        <w:rPr>
          <w:rStyle w:val="s0"/>
        </w:rPr>
        <w:t>изирует рынок туристских услуг и представляет в уполномоченный орган необходимые сведения о развитии туризма на территории соответствующей административно-территориальной единицы;</w:t>
      </w:r>
    </w:p>
    <w:p w:rsidR="00000000" w:rsidRDefault="000E4186">
      <w:pPr>
        <w:ind w:firstLine="400"/>
        <w:jc w:val="both"/>
      </w:pPr>
      <w:r>
        <w:rPr>
          <w:rStyle w:val="s0"/>
        </w:rPr>
        <w:t>7) разрабатывает и внедряет меры по защите областных (города республиканског</w:t>
      </w:r>
      <w:r>
        <w:rPr>
          <w:rStyle w:val="s0"/>
        </w:rPr>
        <w:t>о значения, столицы) туристских ресурсов;</w:t>
      </w:r>
    </w:p>
    <w:p w:rsidR="00000000" w:rsidRDefault="000E4186">
      <w:pPr>
        <w:ind w:firstLine="400"/>
        <w:jc w:val="both"/>
      </w:pPr>
      <w:r>
        <w:rPr>
          <w:rStyle w:val="s0"/>
        </w:rPr>
        <w:t>8) координирует деятельность по планированию и строительству объектов туристской индустрии на территории соответствующей административно-территориальной единицы;</w:t>
      </w:r>
    </w:p>
    <w:p w:rsidR="00000000" w:rsidRDefault="000E4186">
      <w:pPr>
        <w:ind w:firstLine="400"/>
        <w:jc w:val="both"/>
      </w:pPr>
      <w:r>
        <w:rPr>
          <w:rStyle w:val="s0"/>
        </w:rPr>
        <w:t>9) оказывает содействие в деятельности детских и молодежных лагерей, объединений туристов и развитии самодеятельного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10) оказывает субъектам туристской деятельности методическую и консультативную помощь в вопросах, связанных с организацией туристс</w:t>
      </w:r>
      <w:r>
        <w:rPr>
          <w:rStyle w:val="s0"/>
        </w:rPr>
        <w:t>кой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>11) развивает и поддерживает предпринимательство в области туристской деятельности как меру увеличения занятости населения;</w:t>
      </w:r>
    </w:p>
    <w:p w:rsidR="00000000" w:rsidRDefault="000E4186">
      <w:pPr>
        <w:ind w:firstLine="400"/>
        <w:jc w:val="both"/>
      </w:pPr>
      <w:r>
        <w:rPr>
          <w:rStyle w:val="s0"/>
        </w:rPr>
        <w:t>12) предоставляет туристскую информацию, в том числе о туристском потенциале, объектах туризма и лицах, осуществля</w:t>
      </w:r>
      <w:r>
        <w:rPr>
          <w:rStyle w:val="s0"/>
        </w:rPr>
        <w:t>ющих туристскую деятельность;</w:t>
      </w:r>
    </w:p>
    <w:p w:rsidR="00000000" w:rsidRDefault="000E4186">
      <w:pPr>
        <w:ind w:firstLine="400"/>
        <w:jc w:val="both"/>
      </w:pPr>
      <w:r>
        <w:rPr>
          <w:rStyle w:val="s0"/>
        </w:rPr>
        <w:t>13) учреждает туристский информационный центр;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подпунктами 13-1- 13-4 в соответствии с </w:t>
      </w:r>
      <w:hyperlink r:id="rId145" w:anchor="sub_id=5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13-1) </w:t>
      </w:r>
      <w:r>
        <w:rPr>
          <w:rStyle w:val="s0"/>
        </w:rPr>
        <w:t>осуществляет лицензирование туроператорской деятельности в соответствии с законодательством Республики Казахстан о лицензировании;</w:t>
      </w:r>
    </w:p>
    <w:p w:rsidR="00000000" w:rsidRDefault="000E4186">
      <w:pPr>
        <w:ind w:firstLine="400"/>
        <w:jc w:val="both"/>
      </w:pPr>
      <w:r>
        <w:rPr>
          <w:rStyle w:val="s0"/>
        </w:rPr>
        <w:t>13-2) организует профессиональную подготовку гида (гида-переводчика);</w:t>
      </w:r>
    </w:p>
    <w:p w:rsidR="00000000" w:rsidRDefault="000E4186">
      <w:pPr>
        <w:ind w:firstLine="400"/>
        <w:jc w:val="both"/>
      </w:pPr>
      <w:r>
        <w:rPr>
          <w:rStyle w:val="s0"/>
        </w:rPr>
        <w:t>13-3) утверждает по согласованию с уполномоченным орган</w:t>
      </w:r>
      <w:r>
        <w:rPr>
          <w:rStyle w:val="s0"/>
        </w:rPr>
        <w:t>ом план мероприятий по развитию туристской отрасли;</w:t>
      </w:r>
    </w:p>
    <w:p w:rsidR="00000000" w:rsidRDefault="000E4186">
      <w:pPr>
        <w:jc w:val="both"/>
      </w:pPr>
      <w:r>
        <w:rPr>
          <w:rStyle w:val="s3"/>
        </w:rPr>
        <w:t xml:space="preserve">Подпункт 13-4 изложен в редакции </w:t>
      </w:r>
      <w:hyperlink r:id="rId146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ind w:firstLine="400"/>
        <w:jc w:val="both"/>
      </w:pPr>
      <w:r>
        <w:rPr>
          <w:rStyle w:val="s0"/>
        </w:rPr>
        <w:t>13-4) ведет государственный реестр туристских маршрутов и троп;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48" w:anchor="sub_id=6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14) осуществляет в интересах местного государственного управления иные п</w:t>
      </w:r>
      <w:r>
        <w:rPr>
          <w:rStyle w:val="s0"/>
        </w:rPr>
        <w:t>олномочия, возлагаемые на местные исполнительные органы законодательством Республики Казахстан.</w:t>
      </w:r>
    </w:p>
    <w:p w:rsidR="00000000" w:rsidRDefault="000E4186">
      <w:pPr>
        <w:ind w:firstLine="426"/>
        <w:jc w:val="both"/>
      </w:pPr>
      <w:r>
        <w:t>2. Местный исполнительный орган района, города областного значения:</w:t>
      </w:r>
    </w:p>
    <w:p w:rsidR="00000000" w:rsidRDefault="000E4186">
      <w:pPr>
        <w:ind w:firstLine="426"/>
        <w:jc w:val="both"/>
      </w:pPr>
      <w:r>
        <w:t>1) реализует государственную политику и осуществляет координацию в области туристской деятел</w:t>
      </w:r>
      <w:r>
        <w:t>ьности на территории соответствующей административно-территориальной единицы;</w:t>
      </w:r>
    </w:p>
    <w:p w:rsidR="00000000" w:rsidRDefault="000E4186">
      <w:pPr>
        <w:ind w:firstLine="426"/>
        <w:jc w:val="both"/>
      </w:pPr>
      <w:r>
        <w:t>2) осуществляет сбор, анализ и предоставляет в местный исполнительный орган области, города республиканского значения, столицы информацию о развитии туризма на территории соответ</w:t>
      </w:r>
      <w:r>
        <w:t>ствующей административно-территориальной единицы;</w:t>
      </w:r>
    </w:p>
    <w:p w:rsidR="00000000" w:rsidRDefault="000E4186">
      <w:pPr>
        <w:ind w:firstLine="426"/>
        <w:jc w:val="both"/>
      </w:pPr>
      <w:r>
        <w:t>3) разрабатывает и внедряет меры по защите районных туристских ресурсов;</w:t>
      </w:r>
    </w:p>
    <w:p w:rsidR="00000000" w:rsidRDefault="000E4186">
      <w:pPr>
        <w:ind w:firstLine="426"/>
        <w:jc w:val="both"/>
      </w:pPr>
      <w:r>
        <w:t>4) координирует деятельность по планированию и строительству объектов туристской индустрии на территории соответствующей администрати</w:t>
      </w:r>
      <w:r>
        <w:t>вно-территориальной единицы;</w:t>
      </w:r>
    </w:p>
    <w:p w:rsidR="00000000" w:rsidRDefault="000E4186">
      <w:pPr>
        <w:ind w:firstLine="426"/>
        <w:jc w:val="both"/>
      </w:pPr>
      <w:r>
        <w:t>5) оказывает содействие в деятельности детских и молодежных лагерей, объединений туристов и развитии самодеятельного туризма;</w:t>
      </w:r>
    </w:p>
    <w:p w:rsidR="00000000" w:rsidRDefault="000E4186">
      <w:pPr>
        <w:ind w:firstLine="426"/>
        <w:jc w:val="both"/>
      </w:pPr>
      <w:r>
        <w:t xml:space="preserve">6) </w:t>
      </w:r>
      <w:hyperlink r:id="rId150" w:history="1">
        <w:r>
          <w:rPr>
            <w:rStyle w:val="a4"/>
          </w:rPr>
          <w:t>предоставляет туристскую информац</w:t>
        </w:r>
        <w:r>
          <w:rPr>
            <w:rStyle w:val="a4"/>
          </w:rPr>
          <w:t>ию, в том числе о туристском потенциале, объектах туризма и лицах, осуществляющих туристскую деятельность</w:t>
        </w:r>
      </w:hyperlink>
      <w:r>
        <w:t>;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51" w:anchor="sub_id=5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</w:t>
      </w:r>
    </w:p>
    <w:p w:rsidR="00000000" w:rsidRDefault="000E4186">
      <w:pPr>
        <w:ind w:firstLine="400"/>
        <w:jc w:val="both"/>
      </w:pPr>
      <w:r>
        <w:rPr>
          <w:rStyle w:val="s0"/>
        </w:rPr>
        <w:t>6-1) ведет реестр туристских маршрутов и троп в районе;</w:t>
      </w:r>
    </w:p>
    <w:p w:rsidR="00000000" w:rsidRDefault="000E4186">
      <w:pPr>
        <w:ind w:firstLine="400"/>
        <w:jc w:val="both"/>
      </w:pPr>
      <w:r>
        <w:t>7)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E4186">
      <w:pPr>
        <w:jc w:val="both"/>
      </w:pPr>
      <w:r>
        <w:t> </w:t>
      </w:r>
    </w:p>
    <w:p w:rsidR="00000000" w:rsidRDefault="000E4186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>Статья 13. Сове</w:t>
      </w:r>
      <w:r>
        <w:rPr>
          <w:rStyle w:val="s1"/>
        </w:rPr>
        <w:t xml:space="preserve">т по туризму </w:t>
      </w:r>
    </w:p>
    <w:p w:rsidR="00000000" w:rsidRDefault="000E4186">
      <w:pPr>
        <w:ind w:firstLine="400"/>
        <w:jc w:val="both"/>
      </w:pPr>
      <w:r>
        <w:t xml:space="preserve">1. Совет по туризму создается в качестве консультативно-совещательного органа при Правительстве Республики Казахстан. </w:t>
      </w:r>
    </w:p>
    <w:p w:rsidR="00000000" w:rsidRDefault="000E4186">
      <w:pPr>
        <w:jc w:val="both"/>
      </w:pPr>
      <w:r>
        <w:rPr>
          <w:rStyle w:val="s3"/>
        </w:rPr>
        <w:t xml:space="preserve">Пункт 2 изложен в редакции </w:t>
      </w:r>
      <w:hyperlink r:id="rId152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59-IV (</w:t>
      </w:r>
      <w:hyperlink r:id="rId15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2. </w:t>
      </w:r>
      <w:r>
        <w:rPr>
          <w:rStyle w:val="s0"/>
        </w:rPr>
        <w:t>В состав совета по туризму входят представители уполномоченного органа и заинтересованных государственных органов, а также пре</w:t>
      </w:r>
      <w:r>
        <w:rPr>
          <w:rStyle w:val="s0"/>
        </w:rPr>
        <w:t>дставители ассоциаций и иных объединений в области туристской деятельности.</w:t>
      </w:r>
      <w:r>
        <w:t xml:space="preserve"> </w:t>
      </w:r>
    </w:p>
    <w:p w:rsidR="00000000" w:rsidRDefault="000E4186">
      <w:pPr>
        <w:ind w:firstLine="400"/>
        <w:jc w:val="both"/>
      </w:pPr>
      <w:r>
        <w:t xml:space="preserve">3. Совет по туризму: </w:t>
      </w:r>
    </w:p>
    <w:p w:rsidR="00000000" w:rsidRDefault="000E4186">
      <w:pPr>
        <w:ind w:firstLine="400"/>
        <w:jc w:val="both"/>
      </w:pPr>
      <w:r>
        <w:t>1) вырабатывает предложения по вопросам развития туризма, привлечения инвестиций в данную отрасль экономики, обеспечения благоприятного режима въезда в Респу</w:t>
      </w:r>
      <w:r>
        <w:t xml:space="preserve">блику Казахстан и создания условий для выезда туристов за границу, формирования туристского имиджа республики, подготовки специалистов в области туристской деятельности; </w:t>
      </w:r>
    </w:p>
    <w:p w:rsidR="00000000" w:rsidRDefault="000E4186">
      <w:pPr>
        <w:ind w:firstLine="400"/>
        <w:jc w:val="both"/>
      </w:pPr>
      <w:r>
        <w:t>2) для целей информирования потребителей туристских услуг о качестве услуг ведет рейт</w:t>
      </w:r>
      <w:r>
        <w:t xml:space="preserve">инг </w:t>
      </w:r>
      <w:r>
        <w:rPr>
          <w:rStyle w:val="s0"/>
        </w:rPr>
        <w:t>лиц, осуществляющих туристскую деятельность,</w:t>
      </w:r>
      <w:r>
        <w:t xml:space="preserve"> по утвержденному им порядку. 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54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155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spacing w:after="240"/>
        <w:ind w:firstLine="400"/>
        <w:jc w:val="both"/>
      </w:pPr>
      <w:r>
        <w:t> </w:t>
      </w:r>
    </w:p>
    <w:p w:rsidR="00000000" w:rsidRDefault="000E4186">
      <w:pPr>
        <w:jc w:val="both"/>
      </w:pPr>
      <w:bookmarkStart w:id="16" w:name="SUB140000"/>
      <w:bookmarkEnd w:id="16"/>
      <w:r>
        <w:rPr>
          <w:rStyle w:val="s3"/>
        </w:rPr>
        <w:t xml:space="preserve">Статья 14 изложена в редакции </w:t>
      </w:r>
      <w:hyperlink r:id="rId156" w:anchor="sub_id=20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15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14. Туристский информационный центр </w:t>
      </w:r>
    </w:p>
    <w:p w:rsidR="00000000" w:rsidRDefault="000E4186">
      <w:pPr>
        <w:spacing w:after="240"/>
        <w:ind w:firstLine="400"/>
        <w:jc w:val="both"/>
      </w:pPr>
      <w:r>
        <w:rPr>
          <w:rStyle w:val="s0"/>
        </w:rPr>
        <w:t>Туристский информационный центр является организацией, учреждаемой Правительством и (или) акиматом области (города республиканского значения, столицы),</w:t>
      </w:r>
      <w:r>
        <w:rPr>
          <w:rStyle w:val="s0"/>
        </w:rPr>
        <w:t xml:space="preserve"> создаваемой для формирования и распространения информации о Казахстане и его туристском потенциале, продвижения туристского продукта на международном туристском рынке и внутри государства, а также в целях создания условий для развития новых субъектов пред</w:t>
      </w:r>
      <w:r>
        <w:rPr>
          <w:rStyle w:val="s0"/>
        </w:rPr>
        <w:t>принимательства и научно-методического обеспечения в области туристской деятельности.</w:t>
      </w:r>
    </w:p>
    <w:p w:rsidR="00000000" w:rsidRDefault="000E4186">
      <w:pPr>
        <w:spacing w:after="240"/>
        <w:ind w:firstLine="400"/>
        <w:jc w:val="both"/>
      </w:pPr>
      <w:r>
        <w:t> </w:t>
      </w:r>
    </w:p>
    <w:p w:rsidR="00000000" w:rsidRDefault="000E4186">
      <w:pPr>
        <w:jc w:val="center"/>
      </w:pPr>
      <w:bookmarkStart w:id="17" w:name="SUB150000"/>
      <w:bookmarkEnd w:id="17"/>
      <w:r>
        <w:rPr>
          <w:rStyle w:val="s1"/>
        </w:rPr>
        <w:t>Глава 3. Организация туристской деятельности</w:t>
      </w:r>
    </w:p>
    <w:p w:rsidR="00000000" w:rsidRDefault="000E4186">
      <w:pPr>
        <w:jc w:val="center"/>
      </w:pPr>
      <w:r>
        <w:rPr>
          <w:rStyle w:val="s1"/>
        </w:rPr>
        <w:t> </w:t>
      </w:r>
    </w:p>
    <w:p w:rsidR="00000000" w:rsidRDefault="000E4186">
      <w:pPr>
        <w:jc w:val="both"/>
      </w:pPr>
      <w:r>
        <w:rPr>
          <w:rStyle w:val="s3"/>
        </w:rPr>
        <w:t xml:space="preserve">Статья 15 изложена в редакции </w:t>
      </w:r>
      <w:hyperlink r:id="rId158" w:anchor="sub_id=20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05.07.08 г. № 59-IV (см. </w:t>
      </w:r>
      <w:hyperlink r:id="rId159" w:anchor="sub_id=20000" w:history="1">
        <w:r>
          <w:rPr>
            <w:rStyle w:val="a4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16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2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2" w:history="1">
        <w:r>
          <w:rPr>
            <w:rStyle w:val="a4"/>
            <w:i/>
            <w:iCs/>
          </w:rPr>
          <w:t>опубликован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>) (</w:t>
      </w:r>
      <w:hyperlink r:id="rId16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3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  <w:r>
        <w:rPr>
          <w:rStyle w:val="s3"/>
        </w:rPr>
        <w:t xml:space="preserve"> (</w:t>
      </w:r>
      <w:hyperlink r:id="rId16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5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3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jc w:val="both"/>
      </w:pPr>
      <w:r>
        <w:rPr>
          <w:rStyle w:val="s3"/>
        </w:rPr>
        <w:t xml:space="preserve">См. изменения в статью 15 - </w:t>
      </w:r>
      <w:hyperlink r:id="rId170" w:anchor="sub_id=12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166-VI (вводятся в действие с 1 января 2019 г.)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15. Общие условия осуществления турист</w:t>
      </w:r>
      <w:r>
        <w:rPr>
          <w:rStyle w:val="s1"/>
        </w:rPr>
        <w:t>ской деятельности</w:t>
      </w:r>
    </w:p>
    <w:p w:rsidR="00000000" w:rsidRDefault="000E4186">
      <w:pPr>
        <w:ind w:firstLine="400"/>
        <w:jc w:val="both"/>
      </w:pPr>
      <w:r>
        <w:rPr>
          <w:rStyle w:val="s0"/>
        </w:rPr>
        <w:t>1. Осуществление туроператорской и турагентской деятельности допускается при наличии у туроператора и турагента действительного договора обязательного страхования гражданско-правовой ответственности туроператора, турагента.</w:t>
      </w:r>
    </w:p>
    <w:p w:rsidR="00000000" w:rsidRDefault="000E4186">
      <w:pPr>
        <w:ind w:firstLine="400"/>
        <w:jc w:val="both"/>
      </w:pPr>
      <w:r>
        <w:rPr>
          <w:rStyle w:val="s0"/>
        </w:rPr>
        <w:t>2. В соответст</w:t>
      </w:r>
      <w:r>
        <w:rPr>
          <w:rStyle w:val="s0"/>
        </w:rPr>
        <w:t xml:space="preserve">вии с </w:t>
      </w:r>
      <w:hyperlink r:id="rId1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уведомлениях:</w:t>
      </w:r>
    </w:p>
    <w:p w:rsidR="00000000" w:rsidRDefault="000E4186">
      <w:pPr>
        <w:ind w:firstLine="400"/>
        <w:jc w:val="both"/>
      </w:pPr>
      <w:r>
        <w:rPr>
          <w:rStyle w:val="s0"/>
        </w:rPr>
        <w:t>туроператорская деятельность является лицензируемым видом деятельности;</w:t>
      </w:r>
    </w:p>
    <w:p w:rsidR="00000000" w:rsidRDefault="000E4186">
      <w:pPr>
        <w:ind w:firstLine="400"/>
        <w:jc w:val="both"/>
      </w:pPr>
      <w:r>
        <w:rPr>
          <w:rStyle w:val="s0"/>
        </w:rPr>
        <w:t>турагентская деятельность, а также деятельность гидов (гидов-переводчиков), экскурсоводов и инструкторов туризма осуществляется в уведомительном порядке.</w:t>
      </w:r>
    </w:p>
    <w:p w:rsidR="00000000" w:rsidRDefault="000E4186">
      <w:pPr>
        <w:ind w:firstLine="400"/>
        <w:jc w:val="both"/>
      </w:pPr>
      <w:r>
        <w:rPr>
          <w:rStyle w:val="s0"/>
        </w:rPr>
        <w:t>Туроператор обеспечивает оказание туристам всех услуг, входящих в туристский продукт, самостоятельно и</w:t>
      </w:r>
      <w:r>
        <w:rPr>
          <w:rStyle w:val="s0"/>
        </w:rPr>
        <w:t>ли с привлечением третьих лиц, на которых туроператором возлагается исполнение части или всех его обязательств перед туристами.</w:t>
      </w:r>
    </w:p>
    <w:p w:rsidR="00000000" w:rsidRDefault="000E4186">
      <w:pPr>
        <w:ind w:firstLine="400"/>
        <w:jc w:val="both"/>
      </w:pPr>
      <w:r>
        <w:rPr>
          <w:rStyle w:val="s0"/>
        </w:rPr>
        <w:t>Туроператор в сфере выездного туризма осуществляет продвижение и реализацию туристского продукта исключительно через турагентов.</w:t>
      </w:r>
    </w:p>
    <w:p w:rsidR="00000000" w:rsidRDefault="000E4186">
      <w:pPr>
        <w:ind w:firstLine="400"/>
        <w:jc w:val="both"/>
      </w:pPr>
      <w:r>
        <w:rPr>
          <w:rStyle w:val="s0"/>
        </w:rPr>
        <w:t>Приостановление действия лицензии на туроператорскую деятельность влечет запрет на оказание туристских услуг, за исключением обязательств, вытекающих из ранее заключенных договоров.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Приостановление действия лицензии на туроператорскую деятельность, лишение лицензии на туроператорскую деятельность осуществляются в порядке, предусмотренном </w:t>
      </w:r>
      <w:hyperlink r:id="rId172" w:anchor="sub_id=470000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E4186">
      <w:pPr>
        <w:jc w:val="both"/>
      </w:pPr>
      <w:r>
        <w:rPr>
          <w:rStyle w:val="s3"/>
        </w:rPr>
        <w:t xml:space="preserve">См.: </w:t>
      </w:r>
      <w:hyperlink r:id="rId17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7 августа 2015 года № 606 «Об определении лицензиаров по осуществлению л</w:t>
      </w:r>
      <w:r>
        <w:rPr>
          <w:rStyle w:val="s3"/>
        </w:rPr>
        <w:t>ицензирования туристской операторской деятельности (туроператорская деятельность)»</w:t>
      </w:r>
    </w:p>
    <w:p w:rsidR="00000000" w:rsidRDefault="000E4186">
      <w:pPr>
        <w:ind w:firstLine="400"/>
        <w:jc w:val="both"/>
      </w:pPr>
      <w:r>
        <w:rPr>
          <w:rStyle w:val="s0"/>
        </w:rPr>
        <w:t>3. Турагент обязан в течение пяти рабочих дней с момента заключения (перезаключения) договора обязательного страхования гражданско-правовой ответственности турагента направи</w:t>
      </w:r>
      <w:r>
        <w:rPr>
          <w:rStyle w:val="s0"/>
        </w:rPr>
        <w:t>ть в местный исполнительный орган области, города республиканского значения, столицы информацию о заключенном (перезаключенном) договоре.</w:t>
      </w:r>
    </w:p>
    <w:p w:rsidR="00000000" w:rsidRDefault="000E4186">
      <w:pPr>
        <w:ind w:firstLine="400"/>
        <w:jc w:val="both"/>
      </w:pPr>
      <w:r>
        <w:rPr>
          <w:rStyle w:val="s0"/>
        </w:rPr>
        <w:t>Турагент продвигает и реализует туристам только туристский продукт, сформированный туроператором, созданным в соответс</w:t>
      </w:r>
      <w:r>
        <w:rPr>
          <w:rStyle w:val="s0"/>
        </w:rPr>
        <w:t>твии с законодательством Республики Казахстан.</w:t>
      </w:r>
    </w:p>
    <w:p w:rsidR="00000000" w:rsidRDefault="000E4186">
      <w:pPr>
        <w:ind w:firstLine="400"/>
        <w:jc w:val="both"/>
      </w:pPr>
      <w:r>
        <w:rPr>
          <w:rStyle w:val="s0"/>
        </w:rPr>
        <w:t>Продвижение и реализация туристского продукта турагентом осуществляются на основании агентского договора на реализацию туристского продукта, заключенного с туроператором в письменной форме.</w:t>
      </w:r>
    </w:p>
    <w:p w:rsidR="00000000" w:rsidRDefault="000E4186">
      <w:pPr>
        <w:ind w:firstLine="400"/>
        <w:jc w:val="both"/>
      </w:pPr>
      <w:r>
        <w:rPr>
          <w:rStyle w:val="s0"/>
        </w:rPr>
        <w:t>Агентский договор н</w:t>
      </w:r>
      <w:r>
        <w:rPr>
          <w:rStyle w:val="s0"/>
        </w:rPr>
        <w:t xml:space="preserve">а реализацию туристского продукта между туроператором и турагентом обязательно должен содержать сведения о туроператоре, сформировавшем туристский продукт, о договорах обязательного страхования гражданско-правовой ответственности туроператора и турагента, </w:t>
      </w:r>
      <w:r>
        <w:rPr>
          <w:rStyle w:val="s0"/>
        </w:rPr>
        <w:t>об ответственности туроператора и турагента, а также об ответственности каждой из сторон перед туристом за непредоставление или предоставление недостоверной информации о туристском продукте, за неисполнение или ненадлежащее исполнение обязательств по догов</w:t>
      </w:r>
      <w:r>
        <w:rPr>
          <w:rStyle w:val="s0"/>
        </w:rPr>
        <w:t>ору о реализации туристского продукта, описание туристского маршрута, достоверную информацию о туристском продукте.</w:t>
      </w:r>
    </w:p>
    <w:p w:rsidR="00000000" w:rsidRDefault="000E4186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74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</w:t>
      </w:r>
      <w:r>
        <w:rPr>
          <w:rStyle w:val="s0"/>
        </w:rPr>
        <w:t xml:space="preserve">56-VI </w:t>
      </w:r>
      <w:r>
        <w:rPr>
          <w:rStyle w:val="s3"/>
        </w:rPr>
        <w:t>(</w:t>
      </w:r>
      <w:hyperlink r:id="rId175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76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</w:t>
      </w:r>
      <w:r>
        <w:rPr>
          <w:rStyle w:val="s3"/>
        </w:rPr>
        <w:t xml:space="preserve">г. № 28-VI </w:t>
      </w:r>
    </w:p>
    <w:p w:rsidR="00000000" w:rsidRDefault="000E4186">
      <w:pPr>
        <w:ind w:firstLine="400"/>
        <w:jc w:val="both"/>
      </w:pPr>
      <w:r>
        <w:t xml:space="preserve">5. Туроператорская деятельность в сфере религиозного туризма осуществляется в </w:t>
      </w:r>
      <w:hyperlink r:id="rId177" w:history="1">
        <w:r>
          <w:rPr>
            <w:rStyle w:val="a4"/>
          </w:rPr>
          <w:t>порядке</w:t>
        </w:r>
      </w:hyperlink>
      <w:r>
        <w:t>, определяемом уполномоченным органом в сфере религиозной деятельности по согласованию с уполн</w:t>
      </w:r>
      <w:r>
        <w:t>омоченным органом.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jc w:val="both"/>
      </w:pPr>
      <w:bookmarkStart w:id="18" w:name="SUB15010000"/>
      <w:bookmarkEnd w:id="18"/>
      <w:r>
        <w:rPr>
          <w:rStyle w:val="s3"/>
        </w:rPr>
        <w:t xml:space="preserve">Закон дополнен статьей 15-1 в соответствии с </w:t>
      </w:r>
      <w:hyperlink r:id="rId178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15-1. Классификация мест размещения туристов</w:t>
      </w:r>
    </w:p>
    <w:p w:rsidR="00000000" w:rsidRDefault="000E4186">
      <w:pPr>
        <w:ind w:firstLine="400"/>
        <w:jc w:val="both"/>
      </w:pPr>
      <w:r>
        <w:rPr>
          <w:rStyle w:val="s0"/>
        </w:rPr>
        <w:t>1. Места размещения ту</w:t>
      </w:r>
      <w:r>
        <w:rPr>
          <w:rStyle w:val="s0"/>
        </w:rPr>
        <w:t>ристов подлежат классификации в целях содействия увеличению потока туристов и доходов от всех видов туризма.</w:t>
      </w:r>
    </w:p>
    <w:p w:rsidR="00000000" w:rsidRDefault="000E4186">
      <w:pPr>
        <w:ind w:firstLine="400"/>
        <w:jc w:val="both"/>
      </w:pPr>
      <w:r>
        <w:rPr>
          <w:rStyle w:val="s0"/>
        </w:rPr>
        <w:t>2. При проведении классификации рассматриваются характеристики мест размещения туристов, позволяющие осуществить аттестацию на одну из категорий на</w:t>
      </w:r>
      <w:r>
        <w:rPr>
          <w:rStyle w:val="s0"/>
        </w:rPr>
        <w:t xml:space="preserve"> основе </w:t>
      </w:r>
      <w:hyperlink r:id="rId17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классификации мест размещения туристов.</w:t>
      </w:r>
    </w:p>
    <w:p w:rsidR="00000000" w:rsidRDefault="000E4186">
      <w:pPr>
        <w:ind w:firstLine="400"/>
        <w:jc w:val="both"/>
      </w:pPr>
      <w:r>
        <w:rPr>
          <w:rStyle w:val="s0"/>
        </w:rPr>
        <w:t>3. Правила классификации мест размещения туристов определяют основные цели, организационную структуру, минимальные требования и регулируют порядок присвоения категорий местам размещения туристов.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jc w:val="both"/>
      </w:pPr>
      <w:bookmarkStart w:id="19" w:name="SUB15020000"/>
      <w:bookmarkEnd w:id="19"/>
      <w:r>
        <w:rPr>
          <w:rStyle w:val="s3"/>
        </w:rPr>
        <w:t xml:space="preserve">Закон дополнен статьей 15-2 в соответствии с </w:t>
      </w:r>
      <w:hyperlink r:id="rId180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15-2. Формирование туристского продукта</w:t>
      </w:r>
    </w:p>
    <w:p w:rsidR="00000000" w:rsidRDefault="000E4186">
      <w:pPr>
        <w:ind w:firstLine="400"/>
        <w:jc w:val="both"/>
      </w:pPr>
      <w:r>
        <w:rPr>
          <w:rStyle w:val="s0"/>
        </w:rPr>
        <w:t>1. Формирование туристского продукта - деятельность туроператора по заключению и исполнению договоров с тр</w:t>
      </w:r>
      <w:r>
        <w:rPr>
          <w:rStyle w:val="s0"/>
        </w:rPr>
        <w:t>етьими лицами, оказывающими отдельные туристские услуги, входящие в туристский продукт.</w:t>
      </w:r>
    </w:p>
    <w:p w:rsidR="00000000" w:rsidRDefault="000E4186">
      <w:pPr>
        <w:ind w:firstLine="400"/>
        <w:jc w:val="both"/>
      </w:pPr>
      <w:r>
        <w:rPr>
          <w:rStyle w:val="s0"/>
        </w:rPr>
        <w:t>2. Туристский продукт формируется туроператором по его усмотрению исходя из конъюнктуры туристского рынка или по конкретному заказу.</w:t>
      </w:r>
    </w:p>
    <w:p w:rsidR="00000000" w:rsidRDefault="000E4186">
      <w:pPr>
        <w:ind w:firstLine="400"/>
        <w:jc w:val="both"/>
      </w:pPr>
      <w:r>
        <w:rPr>
          <w:rStyle w:val="s0"/>
        </w:rPr>
        <w:t>3. Туроператор приобретает право на</w:t>
      </w:r>
      <w:r>
        <w:rPr>
          <w:rStyle w:val="s0"/>
        </w:rPr>
        <w:t xml:space="preserve"> услуги, входящие в тур, на основании договоров с лицами, предоставляющими отдельные туристские услуги.</w:t>
      </w:r>
    </w:p>
    <w:p w:rsidR="00000000" w:rsidRDefault="000E4186">
      <w:pPr>
        <w:jc w:val="both"/>
      </w:pPr>
      <w:r>
        <w:t> </w:t>
      </w:r>
    </w:p>
    <w:p w:rsidR="00000000" w:rsidRDefault="000E4186">
      <w:pPr>
        <w:jc w:val="both"/>
      </w:pPr>
      <w:bookmarkStart w:id="20" w:name="SUB15030000"/>
      <w:bookmarkEnd w:id="20"/>
      <w:r>
        <w:rPr>
          <w:rStyle w:val="s3"/>
        </w:rPr>
        <w:t xml:space="preserve">Закон дополнен статьей 15-3 в соответствии с </w:t>
      </w:r>
      <w:hyperlink r:id="rId181" w:anchor="sub_id=37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</w:t>
      </w:r>
      <w:r>
        <w:rPr>
          <w:rStyle w:val="s3"/>
        </w:rPr>
        <w:t xml:space="preserve"> г. № 269-V 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15-3. Уведомления в сфере туризма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1. Уведомление о начале осуществления деятельности турагента, гида (гида-переводчика), экскурсовода или инструктора туризма подается в соответствии с </w:t>
      </w:r>
      <w:hyperlink r:id="rId1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2. К уведомлению турагенты, гиды (гиды-переводчики), экскурсоводы и инструкторы туризма прилагают </w:t>
      </w:r>
      <w:hyperlink r:id="rId183" w:history="1">
        <w:r>
          <w:rPr>
            <w:rStyle w:val="a4"/>
          </w:rPr>
          <w:t>сведения по форме</w:t>
        </w:r>
      </w:hyperlink>
      <w:r>
        <w:rPr>
          <w:rStyle w:val="s0"/>
        </w:rPr>
        <w:t>, утвержденной уполномоченным органом.</w:t>
      </w:r>
    </w:p>
    <w:p w:rsidR="00000000" w:rsidRDefault="000E4186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184" w:anchor="sub_id=12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(вводится в действие с 1 января 2019 г.)</w:t>
      </w:r>
    </w:p>
    <w:p w:rsidR="00000000" w:rsidRDefault="000E4186">
      <w:pPr>
        <w:ind w:firstLine="400"/>
        <w:jc w:val="both"/>
      </w:pPr>
      <w:r>
        <w:rPr>
          <w:rStyle w:val="s0"/>
        </w:rPr>
        <w:t>3. Турагенты к уведом</w:t>
      </w:r>
      <w:r>
        <w:rPr>
          <w:rStyle w:val="s0"/>
        </w:rPr>
        <w:t>лению прилагают копию договора обязательного страхования гражданско-правовой ответственности.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4. Гиды (гиды-переводчики), экскурсоводы и инструкторы туризма к уведомлению прилагают </w:t>
      </w:r>
      <w:hyperlink r:id="rId185" w:anchor="sub_id=1" w:history="1">
        <w:r>
          <w:rPr>
            <w:rStyle w:val="a4"/>
          </w:rPr>
          <w:t>сертификат</w:t>
        </w:r>
      </w:hyperlink>
      <w:r>
        <w:rPr>
          <w:rStyle w:val="s0"/>
        </w:rPr>
        <w:t xml:space="preserve"> о прохождении подготовки в сфере туризма.</w:t>
      </w:r>
    </w:p>
    <w:p w:rsidR="00000000" w:rsidRDefault="000E4186">
      <w:pPr>
        <w:jc w:val="both"/>
      </w:pPr>
      <w:r>
        <w:t> </w:t>
      </w:r>
    </w:p>
    <w:p w:rsidR="00000000" w:rsidRDefault="000E4186">
      <w:pPr>
        <w:jc w:val="both"/>
      </w:pPr>
      <w:bookmarkStart w:id="21" w:name="SUB160000"/>
      <w:bookmarkEnd w:id="21"/>
      <w:r>
        <w:rPr>
          <w:rStyle w:val="s3"/>
        </w:rPr>
        <w:t xml:space="preserve">Статья 16 изложена в редакции </w:t>
      </w:r>
      <w:hyperlink r:id="rId186" w:anchor="sub_id=4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222-III (см. </w:t>
      </w:r>
      <w:hyperlink r:id="rId18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8" w:anchor="sub_id=160000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189" w:anchor="sub_id=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05.07.08 г. № 59-IV (</w:t>
      </w:r>
      <w:hyperlink r:id="rId19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3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19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jc w:val="both"/>
      </w:pPr>
      <w:r>
        <w:rPr>
          <w:rStyle w:val="s3"/>
        </w:rPr>
        <w:t xml:space="preserve">См. изменения в статью 16 - </w:t>
      </w:r>
      <w:hyperlink r:id="rId193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1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16. Стандартизация в области тури</w:t>
      </w:r>
      <w:r>
        <w:rPr>
          <w:rStyle w:val="s1"/>
        </w:rPr>
        <w:t>стской деятельности</w:t>
      </w:r>
    </w:p>
    <w:p w:rsidR="00000000" w:rsidRDefault="000E4186">
      <w:pPr>
        <w:ind w:firstLine="400"/>
        <w:jc w:val="both"/>
      </w:pPr>
      <w:r>
        <w:rPr>
          <w:rStyle w:val="s0"/>
        </w:rPr>
        <w:t>Стандартизация туристской деятельности осуществляется в соответствии с законодательством Республики Казахстан в области технического регулирования.</w:t>
      </w:r>
    </w:p>
    <w:p w:rsidR="00000000" w:rsidRDefault="000E4186">
      <w:pPr>
        <w:jc w:val="both"/>
      </w:pPr>
      <w:r>
        <w:rPr>
          <w:rStyle w:val="s3"/>
        </w:rPr>
        <w:t xml:space="preserve">См.: </w:t>
      </w:r>
      <w:hyperlink r:id="rId195" w:history="1">
        <w:r>
          <w:rPr>
            <w:rStyle w:val="a4"/>
            <w:i/>
            <w:iCs/>
          </w:rPr>
          <w:t>Методическое пособ</w:t>
        </w:r>
        <w:r>
          <w:rPr>
            <w:rStyle w:val="a4"/>
            <w:i/>
            <w:iCs/>
          </w:rPr>
          <w:t>ие</w:t>
        </w:r>
      </w:hyperlink>
      <w:r>
        <w:rPr>
          <w:rStyle w:val="s3"/>
        </w:rPr>
        <w:t xml:space="preserve"> «Профессиональный стандарт в сфере туризма» (утверждено приказом Министра туризма и спорта Республики Казахстан от 30 декабря 2011 года № 02-02-18/261)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 xml:space="preserve">Статья 17. Договор на туристское обслуживание </w:t>
      </w:r>
    </w:p>
    <w:p w:rsidR="00000000" w:rsidRDefault="000E4186">
      <w:pPr>
        <w:jc w:val="both"/>
      </w:pPr>
      <w:r>
        <w:rPr>
          <w:rStyle w:val="s3"/>
        </w:rPr>
        <w:t xml:space="preserve">Пункт 1 изложен в редакции </w:t>
      </w:r>
      <w:hyperlink r:id="rId196" w:anchor="sub_id=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19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1. Оказание туристских услуг осуществляется на основании договора.</w:t>
      </w:r>
      <w:r>
        <w:rPr>
          <w:rStyle w:val="s0"/>
        </w:rPr>
        <w:t xml:space="preserve"> Договор на туристское обслуживание заключается в письменной форме, за исключением договоров, заключаемых гидом (гидом-переводчиком) и экскурсоводом, и должен соответствовать законодательству Республики Казахстан.</w:t>
      </w:r>
    </w:p>
    <w:p w:rsidR="00000000" w:rsidRDefault="000E4186">
      <w:pPr>
        <w:ind w:firstLine="400"/>
        <w:jc w:val="both"/>
      </w:pPr>
      <w:r>
        <w:rPr>
          <w:rStyle w:val="s0"/>
        </w:rPr>
        <w:t>Существенные условия договора на туристско</w:t>
      </w:r>
      <w:r>
        <w:rPr>
          <w:rStyle w:val="s0"/>
        </w:rPr>
        <w:t xml:space="preserve">е обслуживание устанавливаются </w:t>
      </w:r>
      <w:hyperlink r:id="rId198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>, утвержденным Правительством Республики Казахстан.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99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200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3. Каждая из сторон вправе потребовать изменения или расторжения договора в связи с существенными изменениями обстоятельств, из которых исходили при заключении договора. </w:t>
      </w:r>
    </w:p>
    <w:p w:rsidR="00000000" w:rsidRDefault="000E4186">
      <w:pPr>
        <w:ind w:firstLine="400"/>
        <w:jc w:val="both"/>
      </w:pPr>
      <w:r>
        <w:t xml:space="preserve">4. К существенным изменениям обстоятельств относятся: </w:t>
      </w:r>
    </w:p>
    <w:p w:rsidR="00000000" w:rsidRDefault="000E4186">
      <w:pPr>
        <w:ind w:firstLine="400"/>
        <w:jc w:val="both"/>
      </w:pPr>
      <w:r>
        <w:t>1) ухудшение условий путешеств</w:t>
      </w:r>
      <w:r>
        <w:t xml:space="preserve">ия, изменение сроков путешествия; </w:t>
      </w:r>
    </w:p>
    <w:p w:rsidR="00000000" w:rsidRDefault="000E4186">
      <w:pPr>
        <w:ind w:firstLine="400"/>
        <w:jc w:val="both"/>
      </w:pPr>
      <w:r>
        <w:t xml:space="preserve">2) непредвиденный рост транспортных тарифов; </w:t>
      </w:r>
    </w:p>
    <w:p w:rsidR="00000000" w:rsidRDefault="000E4186">
      <w:pPr>
        <w:ind w:firstLine="400"/>
        <w:jc w:val="both"/>
      </w:pPr>
      <w:r>
        <w:t xml:space="preserve">3) введение новых или повышение действующих ставок налогов и сборов и других обязательных платежей в бюджет; </w:t>
      </w:r>
    </w:p>
    <w:p w:rsidR="00000000" w:rsidRDefault="000E4186">
      <w:pPr>
        <w:ind w:firstLine="400"/>
        <w:jc w:val="both"/>
      </w:pPr>
      <w:r>
        <w:t xml:space="preserve">4) иные основания, определяемые по соглашению сторон. </w:t>
      </w:r>
    </w:p>
    <w:p w:rsidR="00000000" w:rsidRDefault="000E4186">
      <w:pPr>
        <w:jc w:val="both"/>
      </w:pPr>
      <w:r>
        <w:rPr>
          <w:rStyle w:val="s3"/>
        </w:rPr>
        <w:t xml:space="preserve">В пункт 5 </w:t>
      </w:r>
      <w:r>
        <w:rPr>
          <w:rStyle w:val="s3"/>
        </w:rPr>
        <w:t xml:space="preserve">внесены изменения в соответствии с </w:t>
      </w:r>
      <w:hyperlink r:id="rId201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02" w:anchor="sub_id=1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5. В </w:t>
      </w:r>
      <w:r>
        <w:t xml:space="preserve">случае неисполнения или ненадлежащего исполнения договора </w:t>
      </w:r>
      <w:r>
        <w:rPr>
          <w:rStyle w:val="s0"/>
        </w:rPr>
        <w:t>лицом, осуществляющим туристскую деятельность,</w:t>
      </w:r>
      <w:r>
        <w:t xml:space="preserve"> турист вправе расторгнуть договор на условиях и в порядке, предусмотренных </w:t>
      </w:r>
      <w:hyperlink r:id="rId203" w:anchor="sub_id=401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E418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4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05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6. Турист вправе отказаться от исполнения договора до начала путешествия при условии оплаты </w:t>
      </w:r>
      <w:r>
        <w:rPr>
          <w:rStyle w:val="s0"/>
        </w:rPr>
        <w:t>лицу, осуществляющему туристскую деятельность,</w:t>
      </w:r>
      <w:r>
        <w:t xml:space="preserve"> фактически понесенных им расходов за услуги, оказанные до уведо</w:t>
      </w:r>
      <w:r>
        <w:t xml:space="preserve">мления об отказе от исполнения договора. </w:t>
      </w:r>
    </w:p>
    <w:p w:rsidR="00000000" w:rsidRDefault="000E4186">
      <w:pPr>
        <w:ind w:firstLine="400"/>
        <w:jc w:val="both"/>
      </w:pPr>
      <w:r>
        <w:t xml:space="preserve">7. </w:t>
      </w:r>
      <w:r>
        <w:rPr>
          <w:rStyle w:val="s0"/>
        </w:rPr>
        <w:t xml:space="preserve">Исключен в соответствии с </w:t>
      </w:r>
      <w:hyperlink r:id="rId206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207" w:anchor="sub_id=1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>8. В случае приобретения туристских услуг, входящих в состав тура, подтверждающим документом прав туриста на соответствующие услуги является туристский вауч</w:t>
      </w:r>
      <w:r>
        <w:t xml:space="preserve">ер. </w:t>
      </w:r>
    </w:p>
    <w:p w:rsidR="00000000" w:rsidRDefault="000E4186">
      <w:pPr>
        <w:ind w:firstLine="400"/>
        <w:jc w:val="both"/>
      </w:pPr>
      <w:r>
        <w:t xml:space="preserve">9. В случае невозможности исполнения договора на туристское обслуживание, возникшей по вине туриста, услуги подлежат оплате в полном объеме, если иное не предусмотрено законодательными актами или договором возмездного оказания услуг. </w:t>
      </w:r>
    </w:p>
    <w:p w:rsidR="00000000" w:rsidRDefault="000E4186">
      <w:pPr>
        <w:ind w:firstLine="400"/>
        <w:jc w:val="both"/>
      </w:pPr>
      <w:r>
        <w:t>10. В случае, ко</w:t>
      </w:r>
      <w:r>
        <w:t xml:space="preserve">гда невозможность исполнения договора на туристское обслуживание возникла по обстоятельствам, за которые ни одна из сторон не отвечает, турист возмещает </w:t>
      </w:r>
      <w:r>
        <w:rPr>
          <w:rStyle w:val="s0"/>
        </w:rPr>
        <w:t>лицу, осуществляющему туристскую деятельность, фактически понесенные им расходы, если иное не предусмот</w:t>
      </w:r>
      <w:r>
        <w:rPr>
          <w:rStyle w:val="s0"/>
        </w:rPr>
        <w:t>рено</w:t>
      </w:r>
      <w:r>
        <w:t xml:space="preserve"> законодательными актами или договором. </w:t>
      </w:r>
    </w:p>
    <w:p w:rsidR="00000000" w:rsidRDefault="000E418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208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09" w:anchor="sub_id=1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11. </w:t>
      </w:r>
      <w:r>
        <w:rPr>
          <w:rStyle w:val="s0"/>
        </w:rPr>
        <w:t>Лицо, осуществляющее туристскую деятельность,</w:t>
      </w:r>
      <w:r>
        <w:t xml:space="preserve"> вправе отказаться от исполнения договора лишь при условии полного возмещения заказчику убытков, причиненных расторжением договора, кроме случая, когда это </w:t>
      </w:r>
      <w:r>
        <w:t xml:space="preserve">произошло по вине туриста. </w:t>
      </w:r>
    </w:p>
    <w:p w:rsidR="00000000" w:rsidRDefault="000E4186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210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11" w:anchor="sub_id=1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spacing w:after="240"/>
        <w:ind w:firstLine="400"/>
        <w:jc w:val="both"/>
      </w:pPr>
      <w:r>
        <w:t xml:space="preserve">12. В случае несоответствия условиям договора по прибытии в другую страну либо по маршруту следования </w:t>
      </w:r>
      <w:r>
        <w:rPr>
          <w:rStyle w:val="s0"/>
        </w:rPr>
        <w:t>лицо, осуществляющее туристскую деятельность,</w:t>
      </w:r>
      <w:r>
        <w:t xml:space="preserve"> несет ответственность за ненадлежащее исполнение условий договора.</w:t>
      </w:r>
    </w:p>
    <w:p w:rsidR="00000000" w:rsidRDefault="000E4186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 xml:space="preserve">Статья </w:t>
      </w:r>
      <w:r>
        <w:rPr>
          <w:rStyle w:val="s1"/>
        </w:rPr>
        <w:t xml:space="preserve">18. Возмещение убытков и морального вреда, условия изменения договора туристского обслуживания </w:t>
      </w:r>
    </w:p>
    <w:p w:rsidR="00000000" w:rsidRDefault="000E4186">
      <w:pPr>
        <w:ind w:firstLine="400"/>
        <w:jc w:val="both"/>
      </w:pPr>
      <w:r>
        <w:t xml:space="preserve">1. Возмещение убытков и морального вреда туристам производится в соответствии с </w:t>
      </w:r>
      <w:hyperlink r:id="rId212" w:anchor="sub_id=95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E4186">
      <w:pPr>
        <w:ind w:firstLine="400"/>
        <w:jc w:val="both"/>
      </w:pPr>
      <w:r>
        <w:t xml:space="preserve">2. </w:t>
      </w:r>
      <w:r>
        <w:rPr>
          <w:rStyle w:val="s0"/>
        </w:rPr>
        <w:t>Лицо, осуществляющее туристскую деятельность,</w:t>
      </w:r>
      <w:r>
        <w:t xml:space="preserve"> не несет ответственности за ущерб, понесенный туристом во время совершения путешествия вследствие действия непреодолимой силы. </w:t>
      </w:r>
    </w:p>
    <w:p w:rsidR="00000000" w:rsidRDefault="000E4186">
      <w:pPr>
        <w:jc w:val="both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213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14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3. </w:t>
      </w:r>
      <w:r>
        <w:rPr>
          <w:rStyle w:val="s0"/>
        </w:rPr>
        <w:t>Лицо, осуществляющее турис</w:t>
      </w:r>
      <w:r>
        <w:rPr>
          <w:rStyle w:val="s0"/>
        </w:rPr>
        <w:t>тскую деятельность,</w:t>
      </w:r>
      <w:r>
        <w:t xml:space="preserve"> при перевозке пассажиров на любом виде транспорта обязано выдать туристу индивидуальный или групповой (при обслуживании туристской группы) перевозочный документ (билет), содержащий названия пунктов отправления и назначения, основные пра</w:t>
      </w:r>
      <w:r>
        <w:t xml:space="preserve">ва и обязанности пассажиров. </w:t>
      </w:r>
    </w:p>
    <w:p w:rsidR="00000000" w:rsidRDefault="000E4186">
      <w:pPr>
        <w:jc w:val="both"/>
      </w:pPr>
      <w:r>
        <w:rPr>
          <w:rStyle w:val="s3"/>
        </w:rPr>
        <w:t xml:space="preserve">Пункт 4 изложен в редакции </w:t>
      </w:r>
      <w:hyperlink r:id="rId215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216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4. </w:t>
      </w:r>
      <w:r>
        <w:rPr>
          <w:rStyle w:val="s0"/>
        </w:rPr>
        <w:t>Лицо, осуществляющее туристскую деятельность, обязано за свой счет известить в письменном виде семью туриста о чрезвычайном происшествии с туристом.</w:t>
      </w:r>
    </w:p>
    <w:p w:rsidR="00000000" w:rsidRDefault="000E418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7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18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>5. Ответственность за перевозку не предоставленного к взвешиванию груза, его сохран</w:t>
      </w:r>
      <w:r>
        <w:t xml:space="preserve">ность возлагается на туриста. </w:t>
      </w:r>
      <w:r>
        <w:rPr>
          <w:rStyle w:val="s0"/>
        </w:rPr>
        <w:t>Если лицо, осуществляющее туристскую деятельность, выдало билет, багажную квитанцию или грузовую накладную на принятый к перевозке груз, но они неправильно</w:t>
      </w:r>
      <w:r>
        <w:t xml:space="preserve"> оформлены или утеряны, или их по каким-либо другим причинам невозможно</w:t>
      </w:r>
      <w:r>
        <w:t xml:space="preserve"> предъявить, договор перевозки остается в силе. </w:t>
      </w:r>
    </w:p>
    <w:p w:rsidR="00000000" w:rsidRDefault="000E418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19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20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spacing w:after="240"/>
        <w:ind w:firstLine="400"/>
        <w:jc w:val="both"/>
      </w:pPr>
      <w:r>
        <w:t xml:space="preserve">6. </w:t>
      </w:r>
      <w:r>
        <w:rPr>
          <w:rStyle w:val="s0"/>
        </w:rPr>
        <w:t>Лицо, осуществляющее туристскую деятельность, обязано</w:t>
      </w:r>
      <w:r>
        <w:t xml:space="preserve"> в случае изменений обстоятельств, предусмотренных договором, и необходимости существенного изменения условий договора немедленно сообщить туристу</w:t>
      </w:r>
      <w:r>
        <w:t xml:space="preserve"> в письменной форме о характере таких изменений и возможных последствиях.</w:t>
      </w:r>
    </w:p>
    <w:p w:rsidR="00000000" w:rsidRDefault="000E4186">
      <w:pPr>
        <w:jc w:val="both"/>
      </w:pPr>
      <w:bookmarkStart w:id="24" w:name="SUB190000"/>
      <w:bookmarkEnd w:id="24"/>
      <w:r>
        <w:rPr>
          <w:rStyle w:val="s3"/>
        </w:rPr>
        <w:t xml:space="preserve">В статью 19 внесены изменения в соответствии с </w:t>
      </w:r>
      <w:hyperlink r:id="rId221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2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3" w:anchor="sub_id=2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19. Лица, осуществляющие туристскую деятельность</w:t>
      </w:r>
    </w:p>
    <w:p w:rsidR="00000000" w:rsidRDefault="000E4186">
      <w:pPr>
        <w:ind w:firstLine="400"/>
        <w:jc w:val="both"/>
      </w:pPr>
      <w:r>
        <w:rPr>
          <w:rStyle w:val="s0"/>
        </w:rPr>
        <w:t>1. Лица, осуществляющие туристскую деятельность, вправе открывать свои филиалы и представительства.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2. Лица, осуществляющие туристскую деятельность, не могут использовать </w:t>
      </w:r>
      <w:r>
        <w:rPr>
          <w:rStyle w:val="s0"/>
        </w:rPr>
        <w:t>наименования других лиц, осуществляющих туристскую деятельность, зарегистрированных в органах юстиции.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jc w:val="both"/>
      </w:pPr>
      <w:bookmarkStart w:id="25" w:name="SUB200000"/>
      <w:bookmarkEnd w:id="25"/>
      <w:r>
        <w:rPr>
          <w:rStyle w:val="s3"/>
        </w:rPr>
        <w:t xml:space="preserve">Заголовок изложен в редакции </w:t>
      </w:r>
      <w:hyperlink r:id="rId226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2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20. Объединения лиц, осуществляющих туристскую деятельность</w:t>
      </w:r>
    </w:p>
    <w:p w:rsidR="00000000" w:rsidRDefault="000E4186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28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2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spacing w:after="240"/>
        <w:ind w:firstLine="400"/>
        <w:jc w:val="both"/>
      </w:pPr>
      <w:r>
        <w:rPr>
          <w:rStyle w:val="s0"/>
        </w:rPr>
        <w:t>Лица, осуществляющие туристскую деятельн</w:t>
      </w:r>
      <w:r>
        <w:rPr>
          <w:rStyle w:val="s0"/>
        </w:rPr>
        <w:t xml:space="preserve">ость, и иные лица </w:t>
      </w:r>
      <w:r>
        <w:t xml:space="preserve">туристской индустрии в целях координации их профессиональной деятельности, а также представления и защиты общих интересов могут создавать объединения в форме ассоциаций (союзов) в порядке, установленном </w:t>
      </w:r>
      <w:hyperlink r:id="rId230" w:anchor="sub_id=110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E4186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 xml:space="preserve">Статья 21. Объединения туристов </w:t>
      </w:r>
    </w:p>
    <w:p w:rsidR="00000000" w:rsidRDefault="000E4186">
      <w:pPr>
        <w:spacing w:after="240"/>
        <w:ind w:firstLine="400"/>
        <w:jc w:val="both"/>
      </w:pPr>
      <w:r>
        <w:t>Граждане Республики Казахстан в целях защиты прав и интересов туристов, содействия развитию туризма могут создавать общественные объед</w:t>
      </w:r>
      <w:r>
        <w:t>инения.</w:t>
      </w:r>
    </w:p>
    <w:p w:rsidR="00000000" w:rsidRDefault="000E4186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Профессиональная подготовка специалистов в области туристской деятельности </w:t>
      </w:r>
    </w:p>
    <w:p w:rsidR="00000000" w:rsidRDefault="000E4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1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3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1. Профессиональная подготовка, переподготовка специалистов в области туризма осуществляется организациями образования, имеющими </w:t>
      </w:r>
      <w:hyperlink r:id="rId233" w:anchor="sub_id=1113" w:history="1">
        <w:r>
          <w:rPr>
            <w:rStyle w:val="a4"/>
          </w:rPr>
          <w:t>соответствующие лицензии</w:t>
        </w:r>
      </w:hyperlink>
      <w:r>
        <w:t xml:space="preserve"> </w:t>
      </w:r>
      <w:r>
        <w:rPr>
          <w:rStyle w:val="s0"/>
        </w:rPr>
        <w:t xml:space="preserve">в сфере </w:t>
      </w:r>
      <w:r>
        <w:t xml:space="preserve">образования. </w:t>
      </w:r>
    </w:p>
    <w:p w:rsidR="00000000" w:rsidRDefault="000E4186">
      <w:pPr>
        <w:jc w:val="both"/>
      </w:pPr>
      <w:r>
        <w:rPr>
          <w:rStyle w:val="s3"/>
        </w:rPr>
        <w:t xml:space="preserve">Пункт 2 изложен в редакции </w:t>
      </w:r>
      <w:hyperlink r:id="rId234" w:anchor="sub_id=8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235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237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2. </w:t>
      </w:r>
      <w:hyperlink r:id="rId238" w:history="1">
        <w:r>
          <w:rPr>
            <w:rStyle w:val="a4"/>
          </w:rPr>
          <w:t>Порядок переподготовки и повышения квалификации специалистов</w:t>
        </w:r>
        <w:r>
          <w:rPr>
            <w:rStyle w:val="a4"/>
          </w:rPr>
          <w:t xml:space="preserve"> в области туристской деятельности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0E4186">
      <w:pPr>
        <w:jc w:val="both"/>
      </w:pPr>
      <w:r>
        <w:rPr>
          <w:rStyle w:val="s3"/>
        </w:rPr>
        <w:t xml:space="preserve">См. также: общие </w:t>
      </w:r>
      <w:hyperlink r:id="rId239" w:anchor="sub_id=100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профессиональной подготовке, переподготовке и повышению квалификации спец</w:t>
      </w:r>
      <w:r>
        <w:rPr>
          <w:rStyle w:val="s3"/>
        </w:rPr>
        <w:t>иалистов в области туризма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 xml:space="preserve">Статья 23. Гид (гид-переводчик), инструктор туризма, экскурсовод </w:t>
      </w:r>
    </w:p>
    <w:p w:rsidR="00000000" w:rsidRDefault="000E4186">
      <w:pPr>
        <w:spacing w:after="240"/>
        <w:ind w:firstLine="400"/>
        <w:jc w:val="both"/>
      </w:pPr>
      <w:r>
        <w:t>Гидом (гидом-переводчиком), инструктором туризма, экскурсоводом может являться только гражданин Республики Казахстан.</w:t>
      </w:r>
    </w:p>
    <w:p w:rsidR="00000000" w:rsidRDefault="000E4186">
      <w:pPr>
        <w:spacing w:after="240"/>
        <w:ind w:firstLine="400"/>
        <w:jc w:val="both"/>
      </w:pPr>
      <w:r>
        <w:t> </w:t>
      </w:r>
    </w:p>
    <w:p w:rsidR="00000000" w:rsidRDefault="000E4186">
      <w:pPr>
        <w:jc w:val="center"/>
      </w:pPr>
      <w:bookmarkStart w:id="29" w:name="SUB240000"/>
      <w:bookmarkEnd w:id="29"/>
      <w:r>
        <w:rPr>
          <w:rStyle w:val="s1"/>
        </w:rPr>
        <w:t>Глава 4. Права и обязанности туриста,</w:t>
      </w:r>
      <w:r>
        <w:t xml:space="preserve"> </w:t>
      </w:r>
    </w:p>
    <w:p w:rsidR="00000000" w:rsidRDefault="000E4186">
      <w:pPr>
        <w:spacing w:after="240"/>
        <w:jc w:val="center"/>
      </w:pPr>
      <w:r>
        <w:rPr>
          <w:rStyle w:val="s1"/>
        </w:rPr>
        <w:t>об</w:t>
      </w:r>
      <w:r>
        <w:rPr>
          <w:rStyle w:val="s1"/>
        </w:rPr>
        <w:t>еспечение безопасности туриста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24. Права туриста </w:t>
      </w:r>
    </w:p>
    <w:p w:rsidR="00000000" w:rsidRDefault="000E4186">
      <w:pPr>
        <w:ind w:firstLine="400"/>
        <w:jc w:val="both"/>
      </w:pPr>
      <w:r>
        <w:t xml:space="preserve">При подготовке к путешествию, во время его совершения, включая транзит, турист имеет право на: </w:t>
      </w:r>
    </w:p>
    <w:p w:rsidR="00000000" w:rsidRDefault="000E4186">
      <w:pPr>
        <w:ind w:firstLine="400"/>
        <w:jc w:val="both"/>
      </w:pPr>
      <w:r>
        <w:t>1) обращение в консульские, дипломатические, иные государственные, а также туристские представительства</w:t>
      </w:r>
      <w:r>
        <w:t xml:space="preserve"> в случае посягательства на его личную безопасность или имущество; </w:t>
      </w:r>
    </w:p>
    <w:p w:rsidR="00000000" w:rsidRDefault="000E418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0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4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2) необходимую и достоверную информацию о правилах въезда в страну (место) временного пребывания, а также выезда из страны (места) временного пребывания и пребывания там, </w:t>
      </w:r>
      <w:r>
        <w:rPr>
          <w:rStyle w:val="s0"/>
        </w:rPr>
        <w:t>об особен</w:t>
      </w:r>
      <w:r>
        <w:rPr>
          <w:rStyle w:val="s0"/>
        </w:rPr>
        <w:t>ностях законодательства страны (места) временного пребывания,</w:t>
      </w:r>
      <w:r>
        <w:t xml:space="preserve"> об обычаях местного населения, о религиозных обрядах, святынях, памятниках природы, истории, культуры и других объектах туристского показа, находящихся под особой охраной, состоянии окружающей с</w:t>
      </w:r>
      <w:r>
        <w:t xml:space="preserve">реды; </w:t>
      </w:r>
    </w:p>
    <w:p w:rsidR="00000000" w:rsidRDefault="000E4186">
      <w:pPr>
        <w:ind w:firstLine="400"/>
        <w:jc w:val="both"/>
      </w:pPr>
      <w:r>
        <w:t xml:space="preserve">3) свободу передвижения, свободный доступ к туристским ресурсам с учетом принятых в стране (месте) временного пребывания ограничительных мер; </w:t>
      </w:r>
    </w:p>
    <w:p w:rsidR="00000000" w:rsidRDefault="000E418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2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4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>4) возмещение убытков и морального вреда</w:t>
      </w:r>
      <w:r>
        <w:t xml:space="preserve"> в случае невыполнения условий договора на туристское обслуживание </w:t>
      </w:r>
      <w:r>
        <w:rPr>
          <w:rStyle w:val="s0"/>
        </w:rPr>
        <w:t>лицом, осуществляющим туристскую деятельность,</w:t>
      </w:r>
      <w:r>
        <w:t xml:space="preserve"> в порядке, установленном </w:t>
      </w:r>
      <w:hyperlink r:id="rId244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0E4186">
      <w:pPr>
        <w:ind w:firstLine="400"/>
        <w:jc w:val="both"/>
      </w:pPr>
      <w:r>
        <w:t>5) получение</w:t>
      </w:r>
      <w:r>
        <w:t xml:space="preserve"> экстренной медицинской помощи; </w:t>
      </w:r>
    </w:p>
    <w:p w:rsidR="00000000" w:rsidRDefault="000E4186">
      <w:pPr>
        <w:ind w:firstLine="400"/>
        <w:jc w:val="both"/>
      </w:pPr>
      <w:r>
        <w:t xml:space="preserve">6) содействие органов государственной власти Республики Казахстан в получении правовой и иных видов помощи иностранным туристам; </w:t>
      </w:r>
    </w:p>
    <w:p w:rsidR="00000000" w:rsidRDefault="000E4186">
      <w:pPr>
        <w:ind w:firstLine="400"/>
        <w:jc w:val="both"/>
      </w:pPr>
      <w:r>
        <w:t xml:space="preserve">7) беспрепятственный доступ туристов к имеющимся средствам связи. </w:t>
      </w:r>
    </w:p>
    <w:p w:rsidR="00000000" w:rsidRDefault="000E4186">
      <w:pPr>
        <w:spacing w:after="240"/>
        <w:ind w:firstLine="400"/>
        <w:jc w:val="both"/>
      </w:pPr>
      <w:r>
        <w:t>Иные права туристов опреде</w:t>
      </w:r>
      <w:r>
        <w:t>ляются законодательством страны (места) пребывания.</w:t>
      </w:r>
    </w:p>
    <w:p w:rsidR="00000000" w:rsidRDefault="000E4186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 xml:space="preserve">Статья 25. Обязанности туриста </w:t>
      </w:r>
    </w:p>
    <w:p w:rsidR="00000000" w:rsidRDefault="000E4186">
      <w:pPr>
        <w:ind w:firstLine="400"/>
        <w:jc w:val="both"/>
      </w:pPr>
      <w:r>
        <w:t xml:space="preserve">Во время совершения путешествия, включая транзит, турист обязан: </w:t>
      </w:r>
    </w:p>
    <w:p w:rsidR="00000000" w:rsidRDefault="000E4186">
      <w:pPr>
        <w:ind w:firstLine="400"/>
        <w:jc w:val="both"/>
      </w:pPr>
      <w:r>
        <w:t xml:space="preserve">1) соблюдать законодательство страны (места) временного пребывания; </w:t>
      </w:r>
    </w:p>
    <w:p w:rsidR="00000000" w:rsidRDefault="000E4186">
      <w:pPr>
        <w:ind w:firstLine="400"/>
        <w:jc w:val="both"/>
      </w:pPr>
      <w:r>
        <w:t>2) сохранять окружающую среду, бережн</w:t>
      </w:r>
      <w:r>
        <w:t xml:space="preserve">о относиться к памятникам природы, истории и культуры в стране (месте) временного пребывания; </w:t>
      </w:r>
    </w:p>
    <w:p w:rsidR="00000000" w:rsidRDefault="000E4186">
      <w:pPr>
        <w:ind w:firstLine="400"/>
        <w:jc w:val="both"/>
      </w:pPr>
      <w:r>
        <w:t>3) соблюдать правила въезда и пребывания в стране (месте) временного пребывания, а также выезда из страны (места) временного пребывания и в странах транзитного п</w:t>
      </w:r>
      <w:r>
        <w:t xml:space="preserve">роезда; </w:t>
      </w:r>
    </w:p>
    <w:p w:rsidR="00000000" w:rsidRDefault="000E4186">
      <w:pPr>
        <w:ind w:firstLine="400"/>
        <w:jc w:val="both"/>
      </w:pPr>
      <w:r>
        <w:t xml:space="preserve">4) соблюдать во время путешествия правила личной безопасности. </w:t>
      </w:r>
    </w:p>
    <w:p w:rsidR="00000000" w:rsidRDefault="000E4186">
      <w:pPr>
        <w:spacing w:after="240"/>
        <w:ind w:firstLine="400"/>
        <w:jc w:val="both"/>
      </w:pPr>
      <w:r>
        <w:t>Иные обязанности туристов определяются законодательством страны (места) пребывания.</w:t>
      </w:r>
    </w:p>
    <w:p w:rsidR="00000000" w:rsidRDefault="000E4186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 xml:space="preserve">Статья 26. Обеспечение безопасности туристов </w:t>
      </w:r>
    </w:p>
    <w:p w:rsidR="00000000" w:rsidRDefault="000E4186">
      <w:pPr>
        <w:ind w:firstLine="400"/>
        <w:jc w:val="both"/>
      </w:pPr>
      <w:r>
        <w:t xml:space="preserve">1. Безопасность туристов на территории Республики Казахстан гарантируется Республикой Казахстан. Республика Казахстан гарантирует туристам - гражданам Республики Казахстан защиту и покровительство за ее пределами. </w:t>
      </w:r>
    </w:p>
    <w:p w:rsidR="00000000" w:rsidRDefault="000E4186">
      <w:pPr>
        <w:ind w:firstLine="400"/>
        <w:jc w:val="both"/>
      </w:pPr>
      <w:r>
        <w:t xml:space="preserve">2. Под безопасностью туристов понимаются </w:t>
      </w:r>
      <w:r>
        <w:t>личная безопасность туристов, сохранность их имущества и непричинение ущерба окружающей среде во время путешествий, а также комплекс мер, направленных на предотвращение использования туризма в целях незаконной миграции и транзита в третьи страны, сексуальн</w:t>
      </w:r>
      <w:r>
        <w:t xml:space="preserve">ой, трудовой и иной эксплуатации граждан. </w:t>
      </w:r>
    </w:p>
    <w:p w:rsidR="00000000" w:rsidRDefault="000E4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5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46" w:anchor="sub_id=2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3. Уполномоченный орган информирует </w:t>
      </w:r>
      <w:r>
        <w:rPr>
          <w:rStyle w:val="s0"/>
        </w:rPr>
        <w:t>лиц, осуществляющих туристскую деятельность,</w:t>
      </w:r>
      <w:r>
        <w:t xml:space="preserve"> и туристов о возможных опасностях для туристов в стране (месте) временного пребывания. </w:t>
      </w:r>
    </w:p>
    <w:p w:rsidR="00000000" w:rsidRDefault="000E4186">
      <w:pPr>
        <w:jc w:val="both"/>
      </w:pPr>
      <w:r>
        <w:rPr>
          <w:rStyle w:val="s3"/>
        </w:rPr>
        <w:t xml:space="preserve">Пункт 4 изложен в редакции </w:t>
      </w:r>
      <w:hyperlink r:id="rId247" w:anchor="sub_id=20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248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>4.</w:t>
      </w:r>
      <w:r>
        <w:rPr>
          <w:rStyle w:val="s0"/>
        </w:rPr>
        <w:t xml:space="preserve"> Лица, осуществляющие туристскую деятельность, об</w:t>
      </w:r>
      <w:r>
        <w:rPr>
          <w:rStyle w:val="s0"/>
        </w:rPr>
        <w:t>язаны за три дня до начала путешествия в письменной форме предоставить туристам сведения об особенностях путешествий, включающие в себя необходимую и достоверную информацию о правилах въезда, выезда и пребывания в стране (месте) временного пребывания, о за</w:t>
      </w:r>
      <w:r>
        <w:rPr>
          <w:rStyle w:val="s0"/>
        </w:rPr>
        <w:t>конодательстве, об обычаях местного населения, о религиозных обрядах, святынях, памятниках природы, истории, культуры и других объектах туристского показа, находящихся под особой охраной, состоянии окружающей среды, а также об опасностях, с которыми они мо</w:t>
      </w:r>
      <w:r>
        <w:rPr>
          <w:rStyle w:val="s0"/>
        </w:rPr>
        <w:t>гут встретиться при совершении путешествий, и осуществить предупредительные меры, направленные на обеспечение безопасности туристов.</w:t>
      </w:r>
      <w:r>
        <w:t xml:space="preserve"> </w:t>
      </w:r>
    </w:p>
    <w:p w:rsidR="00000000" w:rsidRDefault="000E4186">
      <w:pPr>
        <w:jc w:val="both"/>
      </w:pPr>
      <w:r>
        <w:rPr>
          <w:rStyle w:val="s3"/>
        </w:rPr>
        <w:t xml:space="preserve">Пункт 5 изложен в редакции </w:t>
      </w:r>
      <w:hyperlink r:id="rId249" w:anchor="sub_id=20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05.07.08 г. № 59-IV (</w:t>
      </w:r>
      <w:hyperlink r:id="rId250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04.14 г. № 189-V (</w:t>
      </w:r>
      <w:hyperlink r:id="rId252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5. Лица, осуществляющие туристскую деятельность, обязаны незамедлительно информировать уполномоченный орган и уполномоченный орган в сфере</w:t>
      </w:r>
      <w:r>
        <w:rPr>
          <w:rStyle w:val="s0"/>
        </w:rPr>
        <w:t xml:space="preserve"> гражданской защиты, а также семью туриста с момента, когда они узнали или должны были узнать о чрезвычайном происшествии с туристом во время путешествия.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Если чрезвычайное происшествие произошло с иностранными туристами на территории Республики Казахстан </w:t>
      </w:r>
      <w:r>
        <w:rPr>
          <w:rStyle w:val="s0"/>
        </w:rPr>
        <w:t>или с туристами - гражданами Республики Казахстан за пределами Республики Казахстан, лица, осуществляющие туристскую деятельность, обязаны проинформировать также органы дипломатической службы.</w:t>
      </w:r>
      <w:r>
        <w:t xml:space="preserve"> </w:t>
      </w:r>
    </w:p>
    <w:p w:rsidR="00000000" w:rsidRDefault="000E4186">
      <w:pPr>
        <w:ind w:firstLine="400"/>
        <w:jc w:val="both"/>
      </w:pPr>
      <w:r>
        <w:t>6. Туристы, предполагающие совершить путешествие в страну (мес</w:t>
      </w:r>
      <w:r>
        <w:t xml:space="preserve">то) временного пребывания, обязаны проходить профилактику в соответствии с международными медицинскими требованиями. </w:t>
      </w:r>
    </w:p>
    <w:p w:rsidR="00000000" w:rsidRDefault="000E4186">
      <w:pPr>
        <w:ind w:firstLine="400"/>
        <w:jc w:val="both"/>
      </w:pPr>
      <w:r>
        <w:t xml:space="preserve">7. Оказание необходимой помощи туристам, терпящим бедствие на территории Республики Казахстан, осуществляется </w:t>
      </w:r>
      <w:hyperlink r:id="rId253" w:history="1">
        <w:r>
          <w:rPr>
            <w:rStyle w:val="a4"/>
          </w:rPr>
          <w:t>специализированными службами</w:t>
        </w:r>
      </w:hyperlink>
      <w:r>
        <w:t xml:space="preserve">, определяемыми Правительством Республики Казахстан. </w:t>
      </w:r>
    </w:p>
    <w:p w:rsidR="00000000" w:rsidRDefault="000E4186">
      <w:pPr>
        <w:jc w:val="both"/>
      </w:pPr>
      <w:r>
        <w:rPr>
          <w:rStyle w:val="s3"/>
        </w:rPr>
        <w:t xml:space="preserve">Пункт 8 изложен в редакции </w:t>
      </w:r>
      <w:hyperlink r:id="rId254" w:anchor="sub_id=3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255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t xml:space="preserve">8. </w:t>
      </w:r>
      <w:r>
        <w:rPr>
          <w:rStyle w:val="s0"/>
        </w:rPr>
        <w:t>Уполномоченный орган совместно с заинтересованными министерствами и другими исполнительными органами организует обеспечение за</w:t>
      </w:r>
      <w:r>
        <w:rPr>
          <w:rStyle w:val="s0"/>
        </w:rPr>
        <w:t>щиты и безопасности туристов</w:t>
      </w:r>
      <w:r>
        <w:t xml:space="preserve">. </w:t>
      </w:r>
    </w:p>
    <w:p w:rsidR="00000000" w:rsidRDefault="000E4186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56" w:anchor="sub_id=8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57" w:anchor="sub_id=2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59" w:anchor="sub_id=2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0" w:anchor="sub_id=3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61" w:anchor="sub_id=2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400"/>
        <w:jc w:val="both"/>
      </w:pPr>
      <w:r>
        <w:rPr>
          <w:rStyle w:val="s0"/>
        </w:rPr>
        <w:t>9. Акимат области, города республиканского значения, столицы организует обеспечение защиты и безопасности туристов.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jc w:val="both"/>
      </w:pPr>
      <w:bookmarkStart w:id="32" w:name="SUB270000"/>
      <w:bookmarkEnd w:id="32"/>
      <w:r>
        <w:rPr>
          <w:rStyle w:val="s3"/>
        </w:rPr>
        <w:t xml:space="preserve">В статью 27внесены изменения в соответствии с </w:t>
      </w:r>
      <w:hyperlink r:id="rId262" w:anchor="sub_id=37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E4186">
      <w:pPr>
        <w:jc w:val="both"/>
      </w:pPr>
      <w:r>
        <w:rPr>
          <w:rStyle w:val="s3"/>
        </w:rPr>
        <w:t xml:space="preserve">См. изменения в статью 27 - </w:t>
      </w:r>
      <w:hyperlink r:id="rId264" w:anchor="sub_id=122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166-VI (вводятся в действие с 1 января 2019 г.)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27. Страхование при осуществлении туристской деятельности </w:t>
      </w:r>
    </w:p>
    <w:p w:rsidR="00000000" w:rsidRDefault="000E4186">
      <w:pPr>
        <w:ind w:firstLine="400"/>
        <w:jc w:val="both"/>
      </w:pPr>
      <w:r>
        <w:t>1. В случаях, предусмотренных международными договорами, законодательством страны (места) време</w:t>
      </w:r>
      <w:r>
        <w:t xml:space="preserve">нного пребывания, турагент реализует туристскую путевку, предполагающую выезд за границу, при условии представления туристом свидетельства о страховании жизни и здоровья. </w:t>
      </w:r>
    </w:p>
    <w:p w:rsidR="00000000" w:rsidRDefault="000E4186">
      <w:pPr>
        <w:ind w:firstLine="400"/>
        <w:jc w:val="both"/>
      </w:pPr>
      <w:r>
        <w:t>2. Договором страхования должны предусматриваться оплата медицинской помощи туристам</w:t>
      </w:r>
      <w:r>
        <w:t xml:space="preserve"> и возмещение их расходов при наступлении страхового случая непосредственно в стране (месте) временного пребывания. </w:t>
      </w:r>
    </w:p>
    <w:p w:rsidR="00000000" w:rsidRDefault="000E4186">
      <w:pPr>
        <w:ind w:firstLine="400"/>
        <w:jc w:val="both"/>
      </w:pPr>
      <w:r>
        <w:t>3. Правительство Республики Казахстан вправе установить к туристам, въезжающим на территорию Республики Казахстан, требование о наличии сви</w:t>
      </w:r>
      <w:r>
        <w:t xml:space="preserve">детельства о страховании жизни и здоровья. </w:t>
      </w:r>
    </w:p>
    <w:p w:rsidR="00000000" w:rsidRDefault="000E4186">
      <w:pPr>
        <w:ind w:firstLine="400"/>
        <w:jc w:val="both"/>
      </w:pPr>
      <w:r>
        <w:t xml:space="preserve">4. Туроператор и турагент обязаны </w:t>
      </w:r>
      <w:hyperlink r:id="rId265" w:history="1">
        <w:r>
          <w:rPr>
            <w:rStyle w:val="a4"/>
          </w:rPr>
          <w:t>застраховать гражданско-правовую ответственность</w:t>
        </w:r>
      </w:hyperlink>
      <w:r>
        <w:t>, возникающую из заключенных договоров на оказание туристских услу</w:t>
      </w:r>
      <w:r>
        <w:t>г.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jc w:val="both"/>
      </w:pPr>
      <w:bookmarkStart w:id="33" w:name="SUB27010000"/>
      <w:bookmarkEnd w:id="33"/>
      <w:r>
        <w:rPr>
          <w:rStyle w:val="s3"/>
        </w:rPr>
        <w:t xml:space="preserve">Закон дополнен главой 4-1 в соответствии с </w:t>
      </w:r>
      <w:hyperlink r:id="rId266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 в действие с 1 января 2016 г.)</w:t>
      </w:r>
    </w:p>
    <w:p w:rsidR="00000000" w:rsidRDefault="000E4186">
      <w:pPr>
        <w:jc w:val="center"/>
      </w:pPr>
      <w:r>
        <w:rPr>
          <w:rStyle w:val="s1"/>
        </w:rPr>
        <w:t>Глава 4-1. Система гарантирования прав граждан Респуб</w:t>
      </w:r>
      <w:r>
        <w:rPr>
          <w:rStyle w:val="s1"/>
        </w:rPr>
        <w:t>лики Казахстан в сфере выездного туризма</w:t>
      </w:r>
    </w:p>
    <w:p w:rsidR="00000000" w:rsidRDefault="000E4186">
      <w:pPr>
        <w:jc w:val="center"/>
      </w:pPr>
      <w:r>
        <w:rPr>
          <w:rStyle w:val="s1"/>
        </w:rPr>
        <w:t> 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>Статья 27-1. Общие положения</w:t>
      </w:r>
    </w:p>
    <w:p w:rsidR="00000000" w:rsidRDefault="000E4186">
      <w:pPr>
        <w:ind w:firstLine="400"/>
        <w:jc w:val="both"/>
      </w:pPr>
      <w:r>
        <w:rPr>
          <w:rStyle w:val="s0"/>
        </w:rPr>
        <w:t>Система гарантирования прав граждан Республики Казахстан в сфере выездного туризма представляет собой совокупность правоотношений между гражданами Республики Казахстан, турагентами, ту</w:t>
      </w:r>
      <w:r>
        <w:rPr>
          <w:rStyle w:val="s0"/>
        </w:rPr>
        <w:t>роператорами, туроператорами-фрахтователями, администратором системы гарантирования прав граждан Республики Казахстан в сфере выездного туризма и уполномоченным органом, обеспечивающих защиту прав граждан Республики Казахстан в сфере выездного туризма.</w:t>
      </w:r>
    </w:p>
    <w:p w:rsidR="00000000" w:rsidRDefault="000E4186">
      <w:pPr>
        <w:jc w:val="both"/>
      </w:pPr>
      <w:r>
        <w:rPr>
          <w:rStyle w:val="s3"/>
        </w:rPr>
        <w:t>См:</w:t>
      </w:r>
      <w:r>
        <w:rPr>
          <w:rStyle w:val="s3"/>
        </w:rPr>
        <w:t xml:space="preserve"> </w:t>
      </w:r>
      <w:hyperlink r:id="rId26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системы гарантирования прав граждан Республики Казахстан в сфере выездного туризма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ind w:left="1200" w:hanging="800"/>
        <w:jc w:val="both"/>
      </w:pPr>
      <w:bookmarkStart w:id="34" w:name="SUB27020000"/>
      <w:bookmarkEnd w:id="34"/>
      <w:r>
        <w:rPr>
          <w:rStyle w:val="s1"/>
        </w:rPr>
        <w:t>Статья 27-2. Субъекты системы гарантирования прав граждан Республики Казахстан в сфере выездного туризма</w:t>
      </w:r>
    </w:p>
    <w:p w:rsidR="00000000" w:rsidRDefault="000E4186">
      <w:pPr>
        <w:ind w:firstLine="400"/>
        <w:jc w:val="both"/>
      </w:pPr>
      <w:r>
        <w:rPr>
          <w:rStyle w:val="s0"/>
        </w:rPr>
        <w:t>1. Субъектами системы гарантирования прав граждан Республики Казахстан в сфере выездного туризма являются:</w:t>
      </w:r>
    </w:p>
    <w:p w:rsidR="00000000" w:rsidRDefault="000E4186">
      <w:pPr>
        <w:ind w:firstLine="400"/>
        <w:jc w:val="both"/>
      </w:pPr>
      <w:r>
        <w:rPr>
          <w:rStyle w:val="s0"/>
        </w:rPr>
        <w:t>1) туроператоры, осуществляющие деятельность</w:t>
      </w:r>
      <w:r>
        <w:rPr>
          <w:rStyle w:val="s0"/>
        </w:rPr>
        <w:t xml:space="preserve"> в сфере выездного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2) туроператоры-фрахтователи, осуществляющие деятельность в сфере выездного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3) турагенты, осуществляющие деятельность в сфере выездного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4) администратор системы гарантирования прав граждан Республики Казахстан в сфере выездного туризма.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2. Администратором системы гарантирования прав граждан Республики Казахстан в сфере выездного туризма является </w:t>
      </w:r>
      <w:hyperlink r:id="rId268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определенное Правительством Республики Казахстан, единственным видом деятельности которого является осуществление функций администратора системы гарантирования прав граждан Республики Казахстан в сфере выездного туриз</w:t>
      </w:r>
      <w:r>
        <w:rPr>
          <w:rStyle w:val="s0"/>
        </w:rPr>
        <w:t>ма.</w:t>
      </w:r>
    </w:p>
    <w:p w:rsidR="00000000" w:rsidRDefault="000E4186">
      <w:pPr>
        <w:ind w:firstLine="400"/>
        <w:jc w:val="both"/>
      </w:pPr>
      <w:r>
        <w:rPr>
          <w:rStyle w:val="s0"/>
        </w:rPr>
        <w:t>3. Администратор системы гарантирования прав граждан Республики Казахстан в сфере выездного туризма не вправе осуществлять предпринимательскую и иные виды деятельности, получать займы, выступать поручителем по займам третьих лиц, передавать имущество в</w:t>
      </w:r>
      <w:r>
        <w:rPr>
          <w:rStyle w:val="s0"/>
        </w:rPr>
        <w:t xml:space="preserve"> залог.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4. Деятельность администратора системы гарантирования прав граждан Республики Казахстан в сфере выездного туризма финансируется за счет комиссионного сбора, удерживаемого из суммы денег, подлежащих перечислению в соответствии с </w:t>
      </w:r>
      <w:hyperlink w:anchor="sub27030102" w:history="1">
        <w:r>
          <w:rPr>
            <w:rStyle w:val="a4"/>
          </w:rPr>
          <w:t>подпунктом 2) пункта 1 статьи 27-3</w:t>
        </w:r>
      </w:hyperlink>
      <w:r>
        <w:rPr>
          <w:rStyle w:val="s0"/>
        </w:rPr>
        <w:t xml:space="preserve"> настоящего Закона, в размере, </w:t>
      </w:r>
      <w:hyperlink r:id="rId269" w:history="1">
        <w:r>
          <w:rPr>
            <w:rStyle w:val="a4"/>
          </w:rPr>
          <w:t>установленном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0E4186">
      <w:pPr>
        <w:ind w:firstLine="400"/>
        <w:jc w:val="both"/>
      </w:pPr>
      <w:r>
        <w:rPr>
          <w:rStyle w:val="s0"/>
        </w:rPr>
        <w:t xml:space="preserve">5. Выгодоприобретателями системы гарантирования прав граждан </w:t>
      </w:r>
      <w:r>
        <w:rPr>
          <w:rStyle w:val="s0"/>
        </w:rPr>
        <w:t>Республики Казахстан в сфере выездного туризма являются граждане Республики Казахстан, являющиеся туристами.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ind w:left="1200" w:hanging="800"/>
        <w:jc w:val="both"/>
      </w:pPr>
      <w:bookmarkStart w:id="35" w:name="SUB27030000"/>
      <w:bookmarkEnd w:id="35"/>
      <w:r>
        <w:rPr>
          <w:rStyle w:val="s1"/>
        </w:rPr>
        <w:t>Статья 27-3. Обязательства субъектов системы гарантирования прав граждан Республики Казахстан в сфере выездного туризма</w:t>
      </w:r>
    </w:p>
    <w:p w:rsidR="00000000" w:rsidRDefault="000E4186">
      <w:pPr>
        <w:ind w:firstLine="400"/>
        <w:jc w:val="both"/>
      </w:pPr>
      <w:r>
        <w:rPr>
          <w:rStyle w:val="s0"/>
        </w:rPr>
        <w:t>1. На туроператоров и тур</w:t>
      </w:r>
      <w:r>
        <w:rPr>
          <w:rStyle w:val="s0"/>
        </w:rPr>
        <w:t>операторов-фрахтователей, осуществляющих деятельность в сфере выездного туризма, возлагаются следующие обязательства:</w:t>
      </w:r>
    </w:p>
    <w:p w:rsidR="00000000" w:rsidRDefault="000E4186">
      <w:pPr>
        <w:ind w:firstLine="400"/>
        <w:jc w:val="both"/>
      </w:pPr>
      <w:r>
        <w:rPr>
          <w:rStyle w:val="s0"/>
        </w:rPr>
        <w:t>1) заключение договора банковской гарантии с банком второго уровня в соответствии с банковским законодательством Республики Казахстан, пре</w:t>
      </w:r>
      <w:r>
        <w:rPr>
          <w:rStyle w:val="s0"/>
        </w:rPr>
        <w:t>дусматривающего оплату в пользу администратора системы гарантирования прав граждан Республики Казахстан в сфере выездного туризма либо третьих лиц, определенных администратором системы гарантирования прав граждан Республики Казахстан в сфере выездного тури</w:t>
      </w:r>
      <w:r>
        <w:rPr>
          <w:rStyle w:val="s0"/>
        </w:rPr>
        <w:t>зма, денег, обеспеченных банковской гарантией, с предоставлением подлинника либо нотариально засвидетельствованной копии договора администратору системы гарантирования прав граждан Республики Казахстан в сфере выездного туризма;</w:t>
      </w:r>
    </w:p>
    <w:p w:rsidR="00000000" w:rsidRDefault="000E4186">
      <w:pPr>
        <w:ind w:firstLine="400"/>
        <w:jc w:val="both"/>
      </w:pPr>
      <w:bookmarkStart w:id="36" w:name="SUB27030102"/>
      <w:bookmarkEnd w:id="36"/>
      <w:r>
        <w:rPr>
          <w:rStyle w:val="s0"/>
        </w:rPr>
        <w:t>2) перечисление на специаль</w:t>
      </w:r>
      <w:r>
        <w:rPr>
          <w:rStyle w:val="s0"/>
        </w:rPr>
        <w:t xml:space="preserve">ный счет денег с каждого туристского продукта, сформированного туроператором или туроператором-фрахтователем и реализованного турагентом гражданину Республики Казахстан, в </w:t>
      </w:r>
      <w:hyperlink r:id="rId270" w:anchor="sub_id=2" w:history="1">
        <w:r>
          <w:rPr>
            <w:rStyle w:val="a4"/>
          </w:rPr>
          <w:t>сумме</w:t>
        </w:r>
      </w:hyperlink>
      <w:r>
        <w:rPr>
          <w:rStyle w:val="s0"/>
        </w:rPr>
        <w:t>, утвержденной Правительством Республики Казахстан.</w:t>
      </w:r>
    </w:p>
    <w:p w:rsidR="00000000" w:rsidRDefault="000E4186">
      <w:pPr>
        <w:ind w:firstLine="400"/>
        <w:jc w:val="both"/>
      </w:pPr>
      <w:r>
        <w:rPr>
          <w:rStyle w:val="s0"/>
        </w:rPr>
        <w:t>2. Обеспечение исполнения субъектами системы гарантирования прав граждан Республики Казахстан в сфере выездного туризма обязательств, перечисленных в настоящей статье, возлагается на администратора систем</w:t>
      </w:r>
      <w:r>
        <w:rPr>
          <w:rStyle w:val="s0"/>
        </w:rPr>
        <w:t>ы гарантирования прав граждан Республики Казахстан в сфере выездного туризма и уполномоченный орган.</w:t>
      </w:r>
    </w:p>
    <w:p w:rsidR="00000000" w:rsidRDefault="000E4186">
      <w:pPr>
        <w:ind w:firstLine="400"/>
        <w:jc w:val="both"/>
      </w:pPr>
      <w:r>
        <w:rPr>
          <w:rStyle w:val="s0"/>
        </w:rPr>
        <w:t>3. Уполномоченный орган в случае выявления оказания гражданам Республики Казахстан туристских услуг в сфере выездного туризма туроператором или туроператор</w:t>
      </w:r>
      <w:r>
        <w:rPr>
          <w:rStyle w:val="s0"/>
        </w:rPr>
        <w:t xml:space="preserve">ом-фрахтователем, не исполняющим обязательства, предусмотренные настоящей статьей, или исполняющим их ненадлежащим образом, обязан в течение трех рабочих дней, со дня выявления такого обстоятельства, осуществить приостановление лицензии в соответствии с </w:t>
      </w:r>
      <w:hyperlink r:id="rId2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ind w:left="1200" w:hanging="800"/>
        <w:jc w:val="both"/>
      </w:pPr>
      <w:bookmarkStart w:id="37" w:name="SUB27040000"/>
      <w:bookmarkEnd w:id="37"/>
      <w:r>
        <w:rPr>
          <w:rStyle w:val="s1"/>
        </w:rPr>
        <w:t>Статья 27-4. Механизм защиты прав граждан Республики Казахстан в сфере выездного туризма</w:t>
      </w:r>
    </w:p>
    <w:p w:rsidR="00000000" w:rsidRDefault="000E4186">
      <w:pPr>
        <w:ind w:firstLine="400"/>
        <w:jc w:val="both"/>
      </w:pPr>
      <w:r>
        <w:rPr>
          <w:rStyle w:val="s0"/>
        </w:rPr>
        <w:t>1. Решение об осуществлении дейст</w:t>
      </w:r>
      <w:r>
        <w:rPr>
          <w:rStyle w:val="s0"/>
        </w:rPr>
        <w:t>вий по защите прав граждан Республики Казахстан принимается администратором системы гарантирования прав граждан Республики Казахстан в сфере выездного туризма по согласованию с уполномоченным органом в следующих случаях:</w:t>
      </w:r>
    </w:p>
    <w:p w:rsidR="00000000" w:rsidRDefault="000E4186">
      <w:pPr>
        <w:ind w:firstLine="400"/>
        <w:jc w:val="both"/>
      </w:pPr>
      <w:r>
        <w:rPr>
          <w:rStyle w:val="s0"/>
        </w:rPr>
        <w:t>1) письменного или устного обращени</w:t>
      </w:r>
      <w:r>
        <w:rPr>
          <w:rStyle w:val="s0"/>
        </w:rPr>
        <w:t>я гражданина Республики Казахстан в случае нарушения его прав в сфере выездного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2) обращения государственных органов по фактам нарушения законодательства Республики Казахстан о туристской деятельности в сфере выездного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3) письменного обра</w:t>
      </w:r>
      <w:r>
        <w:rPr>
          <w:rStyle w:val="s0"/>
        </w:rPr>
        <w:t>щения объединения (объединений) туристов по фактам нарушения прав граждан Республики Казахстан в сфере выездного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4) обращения средств массовой информации по фактам нарушения прав граждан Республики Казахстан в сфере выездного туризма;</w:t>
      </w:r>
    </w:p>
    <w:p w:rsidR="00000000" w:rsidRDefault="000E4186">
      <w:pPr>
        <w:ind w:firstLine="400"/>
        <w:jc w:val="both"/>
      </w:pPr>
      <w:r>
        <w:rPr>
          <w:rStyle w:val="s0"/>
        </w:rPr>
        <w:t>5) в иных сл</w:t>
      </w:r>
      <w:r>
        <w:rPr>
          <w:rStyle w:val="s0"/>
        </w:rPr>
        <w:t>учаях возникновения угрозы причинения вреда жизни и здоровью граждан Республики Казахстан в сфере выездного туризма.</w:t>
      </w:r>
    </w:p>
    <w:p w:rsidR="00000000" w:rsidRDefault="000E4186">
      <w:pPr>
        <w:ind w:firstLine="400"/>
        <w:jc w:val="both"/>
      </w:pPr>
      <w:r>
        <w:rPr>
          <w:rStyle w:val="s0"/>
        </w:rPr>
        <w:t>2. Администратор системы гарантирования прав граждан Республики Казахстан в сфере выездного туризма уведомляет о принятом решении в течение</w:t>
      </w:r>
      <w:r>
        <w:rPr>
          <w:rStyle w:val="s0"/>
        </w:rPr>
        <w:t xml:space="preserve"> суток руководителя туроператора или туроператора-фрахтователя, загранучреждение Республики Казахстан в стране нахождения туристов, а также информирует граждан Республики Казахстан через средства массовой информации.</w:t>
      </w:r>
    </w:p>
    <w:p w:rsidR="00000000" w:rsidRDefault="000E4186">
      <w:pPr>
        <w:ind w:firstLine="400"/>
        <w:jc w:val="both"/>
      </w:pPr>
      <w:r>
        <w:rPr>
          <w:rStyle w:val="s0"/>
        </w:rPr>
        <w:t>3. Порядок осуществления мероприятий по</w:t>
      </w:r>
      <w:r>
        <w:rPr>
          <w:rStyle w:val="s0"/>
        </w:rPr>
        <w:t xml:space="preserve"> защите прав граждан Республики Казахстан в сфере выездного туризма определяется в правилах функционирования системы гарантирования прав граждан Республики Казахстан в сфере выездного туризма.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ind w:firstLine="400"/>
        <w:jc w:val="center"/>
      </w:pPr>
      <w:bookmarkStart w:id="38" w:name="SUB280000"/>
      <w:bookmarkEnd w:id="38"/>
      <w:r>
        <w:rPr>
          <w:rStyle w:val="s1"/>
        </w:rPr>
        <w:t>Глава 5. Заключительные положения</w:t>
      </w:r>
    </w:p>
    <w:p w:rsidR="00000000" w:rsidRDefault="000E4186">
      <w:pPr>
        <w:ind w:firstLine="400"/>
        <w:jc w:val="center"/>
      </w:pPr>
      <w:r>
        <w:t> </w:t>
      </w:r>
    </w:p>
    <w:p w:rsidR="00000000" w:rsidRDefault="000E4186">
      <w:pPr>
        <w:jc w:val="both"/>
      </w:pPr>
      <w:r>
        <w:rPr>
          <w:rStyle w:val="s3"/>
        </w:rPr>
        <w:t xml:space="preserve">Статья 28 изменена </w:t>
      </w:r>
      <w:hyperlink r:id="rId272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296-II; изложена в редакции </w:t>
      </w:r>
      <w:hyperlink r:id="rId273" w:anchor="sub_id=2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27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Ответственность за нарушение законодательства Республики Казахстан о туристской деятельности</w:t>
      </w:r>
    </w:p>
    <w:p w:rsidR="00000000" w:rsidRDefault="000E4186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ту</w:t>
      </w:r>
      <w:r>
        <w:rPr>
          <w:rStyle w:val="s0"/>
        </w:rPr>
        <w:t xml:space="preserve">ристской деятельности влечет ответственность в соответствии с </w:t>
      </w:r>
      <w:hyperlink r:id="rId275" w:anchor="sub_id=18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E4186">
      <w:pPr>
        <w:jc w:val="both"/>
      </w:pPr>
      <w:r>
        <w:t> </w:t>
      </w:r>
    </w:p>
    <w:p w:rsidR="00000000" w:rsidRDefault="000E4186">
      <w:pPr>
        <w:ind w:firstLine="397"/>
        <w:jc w:val="both"/>
      </w:pPr>
      <w:bookmarkStart w:id="39" w:name="SUB28010000"/>
      <w:bookmarkEnd w:id="39"/>
      <w:r>
        <w:rPr>
          <w:rStyle w:val="s3"/>
        </w:rPr>
        <w:t xml:space="preserve">Закон дополнен статьей 28-1 в соответствии с </w:t>
      </w:r>
      <w:hyperlink r:id="rId276" w:anchor="sub_id=36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277" w:anchor="sub_id=2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78" w:anchor="sub_id=28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9" w:anchor="sub_id=35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80" w:anchor="sub_id=28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8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2" w:anchor="sub_id=2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4186">
      <w:pPr>
        <w:ind w:firstLine="397"/>
        <w:jc w:val="both"/>
      </w:pPr>
      <w:r>
        <w:rPr>
          <w:rStyle w:val="s0"/>
          <w:b/>
          <w:bCs/>
        </w:rPr>
        <w:t>Статья 28-1. Государственный контроль в области туристской деятельности</w:t>
      </w:r>
    </w:p>
    <w:p w:rsidR="00000000" w:rsidRDefault="000E4186">
      <w:pPr>
        <w:ind w:firstLine="397"/>
        <w:jc w:val="both"/>
      </w:pPr>
      <w:r>
        <w:rPr>
          <w:rStyle w:val="s0"/>
        </w:rPr>
        <w:t xml:space="preserve">Государственный контроль в области туристской деятельности осуществляется в форме проверки и профилактического контроля в соответствии с </w:t>
      </w:r>
      <w:hyperlink r:id="rId28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E4186">
      <w:pPr>
        <w:jc w:val="both"/>
      </w:pPr>
      <w:r>
        <w:rPr>
          <w:rStyle w:val="s3"/>
        </w:rPr>
        <w:t xml:space="preserve">См.: Совместный </w:t>
      </w:r>
      <w:hyperlink r:id="rId28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Республики Казахстан от 29 декабря 2015 года № 1264 и и.о. Министра национальной экономики Республики Казахстан от 31 декабря 2015 года № 842 «Об утверждении критериев оценки степени риска и проверочных листов за соблюден</w:t>
      </w:r>
      <w:r>
        <w:rPr>
          <w:rStyle w:val="s3"/>
        </w:rPr>
        <w:t>ием законодательства Республики Казахстан о туристской деятельности»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p w:rsidR="00000000" w:rsidRDefault="000E4186">
      <w:pPr>
        <w:ind w:left="1200" w:hanging="800"/>
        <w:jc w:val="both"/>
      </w:pPr>
      <w:bookmarkStart w:id="40" w:name="SUB290000"/>
      <w:bookmarkEnd w:id="40"/>
      <w:r>
        <w:rPr>
          <w:rStyle w:val="s1"/>
        </w:rPr>
        <w:t xml:space="preserve">Статья 29. Переходные положения </w:t>
      </w:r>
    </w:p>
    <w:p w:rsidR="00000000" w:rsidRDefault="000E4186">
      <w:pPr>
        <w:ind w:firstLine="400"/>
        <w:jc w:val="both"/>
      </w:pPr>
      <w:r>
        <w:rPr>
          <w:rStyle w:val="s0"/>
        </w:rPr>
        <w:t>Физические и юридические лица, имеющие лицензии на осуществление туристской деятельности на момент введения в действие настоящего Закона, обязаны привес</w:t>
      </w:r>
      <w:r>
        <w:rPr>
          <w:rStyle w:val="s0"/>
        </w:rPr>
        <w:t>ти свою деятельность в соответствие с настоящим Законом в шестимесячный срок со дня введения в действие настоящего Закона.</w:t>
      </w:r>
    </w:p>
    <w:p w:rsidR="00000000" w:rsidRDefault="000E4186">
      <w:pPr>
        <w:ind w:firstLine="400"/>
        <w:jc w:val="both"/>
      </w:pPr>
      <w:r>
        <w:t> </w:t>
      </w:r>
    </w:p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rHeight w:val="521"/>
          <w:tblCellSpacing w:w="0" w:type="dxa"/>
        </w:trPr>
        <w:tc>
          <w:tcPr>
            <w:tcW w:w="0" w:type="auto"/>
            <w:hideMark/>
          </w:tcPr>
          <w:p w:rsidR="00000000" w:rsidRDefault="000E418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0E4186">
            <w:pPr>
              <w:jc w:val="both"/>
            </w:pPr>
            <w:r>
              <w:rPr>
                <w:rStyle w:val="s0"/>
                <w:b/>
                <w:bCs/>
              </w:rPr>
              <w:t>Республики Казахстан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0" w:type="auto"/>
            <w:hideMark/>
          </w:tcPr>
          <w:p w:rsidR="00000000" w:rsidRDefault="000E4186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E4186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E4186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  <w:p w:rsidR="00000000" w:rsidRDefault="000E4186">
            <w:pPr>
              <w:spacing w:after="240"/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E418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5"/>
      <w:headerReference w:type="default" r:id="rId286"/>
      <w:footerReference w:type="even" r:id="rId287"/>
      <w:footerReference w:type="default" r:id="rId288"/>
      <w:headerReference w:type="first" r:id="rId289"/>
      <w:footerReference w:type="first" r:id="rId2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186" w:rsidRDefault="000E4186" w:rsidP="000E4186">
      <w:r>
        <w:separator/>
      </w:r>
    </w:p>
  </w:endnote>
  <w:endnote w:type="continuationSeparator" w:id="0">
    <w:p w:rsidR="000E4186" w:rsidRDefault="000E4186" w:rsidP="000E4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86" w:rsidRDefault="000E41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86" w:rsidRDefault="000E41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86" w:rsidRDefault="000E41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186" w:rsidRDefault="000E4186" w:rsidP="000E4186">
      <w:r>
        <w:separator/>
      </w:r>
    </w:p>
  </w:footnote>
  <w:footnote w:type="continuationSeparator" w:id="0">
    <w:p w:rsidR="000E4186" w:rsidRDefault="000E4186" w:rsidP="000E41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86" w:rsidRDefault="000E41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86" w:rsidRDefault="000E4186" w:rsidP="000E4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186" w:rsidRPr="000E4186" w:rsidRDefault="000E4186" w:rsidP="000E4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ИЮНЯ 2001 ГОДА № 211...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86" w:rsidRDefault="000E41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186"/>
    <w:rsid w:val="000E4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1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1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1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1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92344" TargetMode="External"/><Relationship Id="rId21" Type="http://schemas.openxmlformats.org/officeDocument/2006/relationships/hyperlink" Target="http://online.zakon.kz/Document/?doc_id=35673183" TargetMode="External"/><Relationship Id="rId63" Type="http://schemas.openxmlformats.org/officeDocument/2006/relationships/hyperlink" Target="http://online.zakon.kz/Document/?doc_id=31230710" TargetMode="External"/><Relationship Id="rId159" Type="http://schemas.openxmlformats.org/officeDocument/2006/relationships/hyperlink" Target="http://online.zakon.kz/Document/?doc_id=30194043" TargetMode="External"/><Relationship Id="rId170" Type="http://schemas.openxmlformats.org/officeDocument/2006/relationships/hyperlink" Target="http://online.zakon.kz/Document/?doc_id=38900848" TargetMode="External"/><Relationship Id="rId226" Type="http://schemas.openxmlformats.org/officeDocument/2006/relationships/hyperlink" Target="http://online.zakon.kz/Document/?doc_id=30194043" TargetMode="External"/><Relationship Id="rId268" Type="http://schemas.openxmlformats.org/officeDocument/2006/relationships/hyperlink" Target="http://online.zakon.kz/Document/?doc_id=39005263" TargetMode="External"/><Relationship Id="rId32" Type="http://schemas.openxmlformats.org/officeDocument/2006/relationships/hyperlink" Target="http://online.zakon.kz/Document/?doc_id=31645319" TargetMode="External"/><Relationship Id="rId74" Type="http://schemas.openxmlformats.org/officeDocument/2006/relationships/hyperlink" Target="http://online.zakon.kz/Document/?doc_id=35485765" TargetMode="External"/><Relationship Id="rId128" Type="http://schemas.openxmlformats.org/officeDocument/2006/relationships/hyperlink" Target="http://online.zakon.kz/Document/?doc_id=3955352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45319" TargetMode="External"/><Relationship Id="rId237" Type="http://schemas.openxmlformats.org/officeDocument/2006/relationships/hyperlink" Target="http://online.zakon.kz/Document/?doc_id=30194139" TargetMode="External"/><Relationship Id="rId279" Type="http://schemas.openxmlformats.org/officeDocument/2006/relationships/hyperlink" Target="http://online.zakon.kz/Document/?doc_id=30448496" TargetMode="External"/><Relationship Id="rId43" Type="http://schemas.openxmlformats.org/officeDocument/2006/relationships/hyperlink" Target="http://online.zakon.kz/Document/?doc_id=30086150" TargetMode="External"/><Relationship Id="rId139" Type="http://schemas.openxmlformats.org/officeDocument/2006/relationships/hyperlink" Target="http://online.zakon.kz/Document/?doc_id=31415042" TargetMode="External"/><Relationship Id="rId290" Type="http://schemas.openxmlformats.org/officeDocument/2006/relationships/footer" Target="footer3.xml"/><Relationship Id="rId85" Type="http://schemas.openxmlformats.org/officeDocument/2006/relationships/hyperlink" Target="http://online.zakon.kz/Document/?doc_id=30194043" TargetMode="External"/><Relationship Id="rId150" Type="http://schemas.openxmlformats.org/officeDocument/2006/relationships/hyperlink" Target="http://online.zakon.kz/Document/?doc_id=35652580" TargetMode="External"/><Relationship Id="rId192" Type="http://schemas.openxmlformats.org/officeDocument/2006/relationships/hyperlink" Target="http://online.zakon.kz/Document/?doc_id=35075986" TargetMode="External"/><Relationship Id="rId206" Type="http://schemas.openxmlformats.org/officeDocument/2006/relationships/hyperlink" Target="http://online.zakon.kz/Document/?doc_id=30194043" TargetMode="External"/><Relationship Id="rId248" Type="http://schemas.openxmlformats.org/officeDocument/2006/relationships/hyperlink" Target="http://online.zakon.kz/Document/?doc_id=30194139" TargetMode="External"/><Relationship Id="rId269" Type="http://schemas.openxmlformats.org/officeDocument/2006/relationships/hyperlink" Target="http://online.zakon.kz/Document/?doc_id=36703733" TargetMode="External"/><Relationship Id="rId12" Type="http://schemas.openxmlformats.org/officeDocument/2006/relationships/hyperlink" Target="http://online.zakon.kz/Document/?doc_id=30194043" TargetMode="External"/><Relationship Id="rId33" Type="http://schemas.openxmlformats.org/officeDocument/2006/relationships/hyperlink" Target="http://online.zakon.kz/Document/?doc_id=31645771" TargetMode="External"/><Relationship Id="rId108" Type="http://schemas.openxmlformats.org/officeDocument/2006/relationships/hyperlink" Target="http://online.zakon.kz/Document/?doc_id=30361302" TargetMode="External"/><Relationship Id="rId129" Type="http://schemas.openxmlformats.org/officeDocument/2006/relationships/hyperlink" Target="http://online.zakon.kz/Document/?doc_id=31025535" TargetMode="External"/><Relationship Id="rId280" Type="http://schemas.openxmlformats.org/officeDocument/2006/relationships/hyperlink" Target="http://online.zakon.kz/Document/?doc_id=30448861" TargetMode="External"/><Relationship Id="rId54" Type="http://schemas.openxmlformats.org/officeDocument/2006/relationships/hyperlink" Target="http://online.zakon.kz/Document/?doc_id=1051485" TargetMode="External"/><Relationship Id="rId75" Type="http://schemas.openxmlformats.org/officeDocument/2006/relationships/hyperlink" Target="http://online.zakon.kz/Document/?doc_id=39005263" TargetMode="External"/><Relationship Id="rId96" Type="http://schemas.openxmlformats.org/officeDocument/2006/relationships/hyperlink" Target="http://online.zakon.kz/Document/?doc_id=31414182" TargetMode="External"/><Relationship Id="rId140" Type="http://schemas.openxmlformats.org/officeDocument/2006/relationships/hyperlink" Target="http://online.zakon.kz/Document/?doc_id=31034509" TargetMode="External"/><Relationship Id="rId161" Type="http://schemas.openxmlformats.org/officeDocument/2006/relationships/hyperlink" Target="http://online.zakon.kz/Document/?doc_id=31034509" TargetMode="External"/><Relationship Id="rId182" Type="http://schemas.openxmlformats.org/officeDocument/2006/relationships/hyperlink" Target="http://online.zakon.kz/Document/?doc_id=31548200" TargetMode="External"/><Relationship Id="rId217" Type="http://schemas.openxmlformats.org/officeDocument/2006/relationships/hyperlink" Target="http://online.zakon.kz/Document/?doc_id=3019404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1302" TargetMode="External"/><Relationship Id="rId259" Type="http://schemas.openxmlformats.org/officeDocument/2006/relationships/hyperlink" Target="http://online.zakon.kz/Document/?doc_id=30194139" TargetMode="External"/><Relationship Id="rId23" Type="http://schemas.openxmlformats.org/officeDocument/2006/relationships/hyperlink" Target="http://online.zakon.kz/Document/?doc_id=31645319" TargetMode="External"/><Relationship Id="rId119" Type="http://schemas.openxmlformats.org/officeDocument/2006/relationships/hyperlink" Target="http://online.zakon.kz/Document/?doc_id=31492344" TargetMode="External"/><Relationship Id="rId270" Type="http://schemas.openxmlformats.org/officeDocument/2006/relationships/hyperlink" Target="http://online.zakon.kz/Document/?doc_id=31863196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://online.zakon.kz/Document/?doc_id=30086150" TargetMode="External"/><Relationship Id="rId65" Type="http://schemas.openxmlformats.org/officeDocument/2006/relationships/hyperlink" Target="http://online.zakon.kz/Document/?doc_id=31609944" TargetMode="External"/><Relationship Id="rId86" Type="http://schemas.openxmlformats.org/officeDocument/2006/relationships/hyperlink" Target="http://online.zakon.kz/Document/?doc_id=30194043" TargetMode="External"/><Relationship Id="rId130" Type="http://schemas.openxmlformats.org/officeDocument/2006/relationships/hyperlink" Target="http://online.zakon.kz/Document/?doc_id=31025539" TargetMode="External"/><Relationship Id="rId151" Type="http://schemas.openxmlformats.org/officeDocument/2006/relationships/hyperlink" Target="http://online.zakon.kz/Document/?doc_id=31609276" TargetMode="External"/><Relationship Id="rId172" Type="http://schemas.openxmlformats.org/officeDocument/2006/relationships/hyperlink" Target="http://online.zakon.kz/Document/?doc_id=31577399" TargetMode="External"/><Relationship Id="rId193" Type="http://schemas.openxmlformats.org/officeDocument/2006/relationships/hyperlink" Target="http://online.zakon.kz/Document/?doc_id=37902500" TargetMode="External"/><Relationship Id="rId207" Type="http://schemas.openxmlformats.org/officeDocument/2006/relationships/hyperlink" Target="http://online.zakon.kz/Document/?doc_id=30194139" TargetMode="External"/><Relationship Id="rId228" Type="http://schemas.openxmlformats.org/officeDocument/2006/relationships/hyperlink" Target="http://online.zakon.kz/Document/?doc_id=30194043" TargetMode="External"/><Relationship Id="rId249" Type="http://schemas.openxmlformats.org/officeDocument/2006/relationships/hyperlink" Target="http://online.zakon.kz/Document/?doc_id=30194043" TargetMode="External"/><Relationship Id="rId13" Type="http://schemas.openxmlformats.org/officeDocument/2006/relationships/hyperlink" Target="http://online.zakon.kz/Document/?doc_id=30194139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1414182" TargetMode="External"/><Relationship Id="rId281" Type="http://schemas.openxmlformats.org/officeDocument/2006/relationships/hyperlink" Target="http://online.zakon.kz/Document/?doc_id=36227306" TargetMode="External"/><Relationship Id="rId34" Type="http://schemas.openxmlformats.org/officeDocument/2006/relationships/hyperlink" Target="http://online.zakon.kz/Document/?doc_id=35860018" TargetMode="External"/><Relationship Id="rId55" Type="http://schemas.openxmlformats.org/officeDocument/2006/relationships/hyperlink" Target="http://online.zakon.kz/Document/?doc_id=31414182" TargetMode="External"/><Relationship Id="rId76" Type="http://schemas.openxmlformats.org/officeDocument/2006/relationships/hyperlink" Target="http://online.zakon.kz/Document/?doc_id=35485765" TargetMode="External"/><Relationship Id="rId97" Type="http://schemas.openxmlformats.org/officeDocument/2006/relationships/hyperlink" Target="http://online.zakon.kz/Document/?doc_id=31415042" TargetMode="External"/><Relationship Id="rId120" Type="http://schemas.openxmlformats.org/officeDocument/2006/relationships/hyperlink" Target="http://online.zakon.kz/Document/?doc_id=31492730" TargetMode="External"/><Relationship Id="rId141" Type="http://schemas.openxmlformats.org/officeDocument/2006/relationships/hyperlink" Target="http://online.zakon.kz/Document/?doc_id=31034833" TargetMode="External"/><Relationship Id="rId7" Type="http://schemas.openxmlformats.org/officeDocument/2006/relationships/hyperlink" Target="http://online.zakon.kz/Document/?doc_id=2023618" TargetMode="External"/><Relationship Id="rId162" Type="http://schemas.openxmlformats.org/officeDocument/2006/relationships/hyperlink" Target="http://online.zakon.kz/Document/?doc_id=31034833" TargetMode="External"/><Relationship Id="rId183" Type="http://schemas.openxmlformats.org/officeDocument/2006/relationships/hyperlink" Target="http://online.zakon.kz/Document/?doc_id=39553529" TargetMode="External"/><Relationship Id="rId218" Type="http://schemas.openxmlformats.org/officeDocument/2006/relationships/hyperlink" Target="http://online.zakon.kz/Document/?doc_id=30194139" TargetMode="External"/><Relationship Id="rId239" Type="http://schemas.openxmlformats.org/officeDocument/2006/relationships/hyperlink" Target="http://online.zakon.kz/Document/?doc_id=36657105" TargetMode="External"/><Relationship Id="rId250" Type="http://schemas.openxmlformats.org/officeDocument/2006/relationships/hyperlink" Target="http://online.zakon.kz/Document/?doc_id=30194139" TargetMode="External"/><Relationship Id="rId271" Type="http://schemas.openxmlformats.org/officeDocument/2006/relationships/hyperlink" Target="http://online.zakon.kz/Document/?doc_id=31548200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://online.zakon.kz/Document/?doc_id=31645771" TargetMode="External"/><Relationship Id="rId45" Type="http://schemas.openxmlformats.org/officeDocument/2006/relationships/hyperlink" Target="http://online.zakon.kz/Document/?doc_id=30113810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0194139" TargetMode="External"/><Relationship Id="rId110" Type="http://schemas.openxmlformats.org/officeDocument/2006/relationships/hyperlink" Target="http://online.zakon.kz/Document/?doc_id=31645771" TargetMode="External"/><Relationship Id="rId131" Type="http://schemas.openxmlformats.org/officeDocument/2006/relationships/hyperlink" Target="http://online.zakon.kz/Document/?doc_id=30194043" TargetMode="External"/><Relationship Id="rId152" Type="http://schemas.openxmlformats.org/officeDocument/2006/relationships/hyperlink" Target="http://online.zakon.kz/Document/?doc_id=30194043" TargetMode="External"/><Relationship Id="rId173" Type="http://schemas.openxmlformats.org/officeDocument/2006/relationships/hyperlink" Target="http://online.zakon.kz/Document/?doc_id=34567326" TargetMode="External"/><Relationship Id="rId194" Type="http://schemas.openxmlformats.org/officeDocument/2006/relationships/hyperlink" Target="http://online.zakon.kz/Document/?doc_id=37002335" TargetMode="External"/><Relationship Id="rId208" Type="http://schemas.openxmlformats.org/officeDocument/2006/relationships/hyperlink" Target="http://online.zakon.kz/Document/?doc_id=30194043" TargetMode="External"/><Relationship Id="rId229" Type="http://schemas.openxmlformats.org/officeDocument/2006/relationships/hyperlink" Target="http://online.zakon.kz/Document/?doc_id=30194139" TargetMode="External"/><Relationship Id="rId240" Type="http://schemas.openxmlformats.org/officeDocument/2006/relationships/hyperlink" Target="http://online.zakon.kz/Document/?doc_id=30194043" TargetMode="External"/><Relationship Id="rId261" Type="http://schemas.openxmlformats.org/officeDocument/2006/relationships/hyperlink" Target="http://online.zakon.kz/Document/?doc_id=31415042" TargetMode="External"/><Relationship Id="rId14" Type="http://schemas.openxmlformats.org/officeDocument/2006/relationships/hyperlink" Target="http://online.zakon.kz/Document/?doc_id=31034509" TargetMode="External"/><Relationship Id="rId35" Type="http://schemas.openxmlformats.org/officeDocument/2006/relationships/hyperlink" Target="http://online.zakon.kz/Document/?doc_id=36430950" TargetMode="External"/><Relationship Id="rId56" Type="http://schemas.openxmlformats.org/officeDocument/2006/relationships/hyperlink" Target="http://online.zakon.kz/Document/?doc_id=31415042" TargetMode="External"/><Relationship Id="rId77" Type="http://schemas.openxmlformats.org/officeDocument/2006/relationships/hyperlink" Target="http://online.zakon.kz/Document/?doc_id=31863196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9842749" TargetMode="External"/><Relationship Id="rId8" Type="http://schemas.openxmlformats.org/officeDocument/2006/relationships/hyperlink" Target="http://online.zakon.kz/Document/?doc_id=37902500" TargetMode="External"/><Relationship Id="rId98" Type="http://schemas.openxmlformats.org/officeDocument/2006/relationships/hyperlink" Target="http://online.zakon.kz/Document/?doc_id=31548165" TargetMode="External"/><Relationship Id="rId121" Type="http://schemas.openxmlformats.org/officeDocument/2006/relationships/hyperlink" Target="http://online.zakon.kz/Document/?doc_id=31645319" TargetMode="External"/><Relationship Id="rId142" Type="http://schemas.openxmlformats.org/officeDocument/2006/relationships/hyperlink" Target="http://online.zakon.kz/Document/?doc_id=31113428" TargetMode="External"/><Relationship Id="rId163" Type="http://schemas.openxmlformats.org/officeDocument/2006/relationships/hyperlink" Target="http://online.zakon.kz/Document/?doc_id=31113428" TargetMode="External"/><Relationship Id="rId184" Type="http://schemas.openxmlformats.org/officeDocument/2006/relationships/hyperlink" Target="http://online.zakon.kz/Document/?doc_id=38900848" TargetMode="External"/><Relationship Id="rId219" Type="http://schemas.openxmlformats.org/officeDocument/2006/relationships/hyperlink" Target="http://online.zakon.kz/Document/?doc_id=30194043" TargetMode="External"/><Relationship Id="rId230" Type="http://schemas.openxmlformats.org/officeDocument/2006/relationships/hyperlink" Target="http://online.zakon.kz/Document/?doc_id=1006061" TargetMode="External"/><Relationship Id="rId251" Type="http://schemas.openxmlformats.org/officeDocument/2006/relationships/hyperlink" Target="http://online.zakon.kz/Document/?doc_id=31534505" TargetMode="External"/><Relationship Id="rId25" Type="http://schemas.openxmlformats.org/officeDocument/2006/relationships/hyperlink" Target="http://online.zakon.kz/Document/?doc_id=35485765" TargetMode="External"/><Relationship Id="rId46" Type="http://schemas.openxmlformats.org/officeDocument/2006/relationships/hyperlink" Target="http://online.zakon.kz/Document/?doc_id=30194043" TargetMode="External"/><Relationship Id="rId67" Type="http://schemas.openxmlformats.org/officeDocument/2006/relationships/hyperlink" Target="http://online.zakon.kz/Document/?doc_id=31609944" TargetMode="External"/><Relationship Id="rId272" Type="http://schemas.openxmlformats.org/officeDocument/2006/relationships/hyperlink" Target="http://online.zakon.kz/Document/?doc_id=1029371" TargetMode="External"/><Relationship Id="rId88" Type="http://schemas.openxmlformats.org/officeDocument/2006/relationships/hyperlink" Target="http://online.zakon.kz/Document/?doc_id=31034509" TargetMode="External"/><Relationship Id="rId111" Type="http://schemas.openxmlformats.org/officeDocument/2006/relationships/hyperlink" Target="http://online.zakon.kz/Document/?doc_id=39794630" TargetMode="External"/><Relationship Id="rId132" Type="http://schemas.openxmlformats.org/officeDocument/2006/relationships/hyperlink" Target="http://online.zakon.kz/Document/?doc_id=30194043" TargetMode="External"/><Relationship Id="rId153" Type="http://schemas.openxmlformats.org/officeDocument/2006/relationships/hyperlink" Target="http://online.zakon.kz/Document/?doc_id=30194139" TargetMode="External"/><Relationship Id="rId174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1160476" TargetMode="External"/><Relationship Id="rId209" Type="http://schemas.openxmlformats.org/officeDocument/2006/relationships/hyperlink" Target="http://online.zakon.kz/Document/?doc_id=30194139" TargetMode="External"/><Relationship Id="rId220" Type="http://schemas.openxmlformats.org/officeDocument/2006/relationships/hyperlink" Target="http://online.zakon.kz/Document/?doc_id=30194139" TargetMode="External"/><Relationship Id="rId241" Type="http://schemas.openxmlformats.org/officeDocument/2006/relationships/hyperlink" Target="http://online.zakon.kz/Document/?doc_id=30194139" TargetMode="External"/><Relationship Id="rId15" Type="http://schemas.openxmlformats.org/officeDocument/2006/relationships/hyperlink" Target="http://online.zakon.kz/Document/?doc_id=31034833" TargetMode="External"/><Relationship Id="rId36" Type="http://schemas.openxmlformats.org/officeDocument/2006/relationships/hyperlink" Target="http://online.zakon.kz/Document/?doc_id=37902500" TargetMode="External"/><Relationship Id="rId57" Type="http://schemas.openxmlformats.org/officeDocument/2006/relationships/hyperlink" Target="http://online.zakon.kz/Document/?doc_id=30194043" TargetMode="External"/><Relationship Id="rId262" Type="http://schemas.openxmlformats.org/officeDocument/2006/relationships/hyperlink" Target="http://online.zakon.kz/Document/?doc_id=31645319" TargetMode="External"/><Relationship Id="rId283" Type="http://schemas.openxmlformats.org/officeDocument/2006/relationships/hyperlink" Target="http://online.zakon.kz/Document/?doc_id=38259854" TargetMode="External"/><Relationship Id="rId78" Type="http://schemas.openxmlformats.org/officeDocument/2006/relationships/hyperlink" Target="http://online.zakon.kz/Document/?doc_id=31863196" TargetMode="External"/><Relationship Id="rId99" Type="http://schemas.openxmlformats.org/officeDocument/2006/relationships/hyperlink" Target="http://online.zakon.kz/Document/?doc_id=31548557" TargetMode="External"/><Relationship Id="rId101" Type="http://schemas.openxmlformats.org/officeDocument/2006/relationships/hyperlink" Target="http://online.zakon.kz/Document/?doc_id=31609944" TargetMode="External"/><Relationship Id="rId122" Type="http://schemas.openxmlformats.org/officeDocument/2006/relationships/hyperlink" Target="http://online.zakon.kz/Document/?doc_id=31645771" TargetMode="External"/><Relationship Id="rId143" Type="http://schemas.openxmlformats.org/officeDocument/2006/relationships/hyperlink" Target="http://online.zakon.kz/Document/?doc_id=31645319" TargetMode="External"/><Relationship Id="rId164" Type="http://schemas.openxmlformats.org/officeDocument/2006/relationships/hyperlink" Target="http://online.zakon.kz/Document/?doc_id=31548165" TargetMode="External"/><Relationship Id="rId185" Type="http://schemas.openxmlformats.org/officeDocument/2006/relationships/hyperlink" Target="http://online.zakon.kz/Document/?doc_id=30361302" TargetMode="External"/><Relationship Id="rId9" Type="http://schemas.openxmlformats.org/officeDocument/2006/relationships/hyperlink" Target="http://online.zakon.kz/Document/?doc_id=37002335" TargetMode="External"/><Relationship Id="rId210" Type="http://schemas.openxmlformats.org/officeDocument/2006/relationships/hyperlink" Target="http://online.zakon.kz/Document/?doc_id=30194043" TargetMode="External"/><Relationship Id="rId26" Type="http://schemas.openxmlformats.org/officeDocument/2006/relationships/hyperlink" Target="http://online.zakon.kz/Document/?doc_id=30789893" TargetMode="External"/><Relationship Id="rId231" Type="http://schemas.openxmlformats.org/officeDocument/2006/relationships/hyperlink" Target="http://online.zakon.kz/Document/?doc_id=30194043" TargetMode="External"/><Relationship Id="rId252" Type="http://schemas.openxmlformats.org/officeDocument/2006/relationships/hyperlink" Target="http://online.zakon.kz/Document/?doc_id=31534998" TargetMode="External"/><Relationship Id="rId273" Type="http://schemas.openxmlformats.org/officeDocument/2006/relationships/hyperlink" Target="http://online.zakon.kz/Document/?doc_id=30194043" TargetMode="External"/><Relationship Id="rId47" Type="http://schemas.openxmlformats.org/officeDocument/2006/relationships/hyperlink" Target="http://online.zakon.kz/Document/?doc_id=30194139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1034833" TargetMode="External"/><Relationship Id="rId112" Type="http://schemas.openxmlformats.org/officeDocument/2006/relationships/hyperlink" Target="http://online.zakon.kz/Document/?doc_id=33567846" TargetMode="External"/><Relationship Id="rId133" Type="http://schemas.openxmlformats.org/officeDocument/2006/relationships/hyperlink" Target="http://online.zakon.kz/Document/?doc_id=30194139" TargetMode="External"/><Relationship Id="rId154" Type="http://schemas.openxmlformats.org/officeDocument/2006/relationships/hyperlink" Target="http://online.zakon.kz/Document/?doc_id=30194043" TargetMode="External"/><Relationship Id="rId175" Type="http://schemas.openxmlformats.org/officeDocument/2006/relationships/hyperlink" Target="http://online.zakon.kz/Document/?doc_id=39842749" TargetMode="External"/><Relationship Id="rId196" Type="http://schemas.openxmlformats.org/officeDocument/2006/relationships/hyperlink" Target="http://online.zakon.kz/Document/?doc_id=30194043" TargetMode="External"/><Relationship Id="rId200" Type="http://schemas.openxmlformats.org/officeDocument/2006/relationships/hyperlink" Target="http://online.zakon.kz/Document/?doc_id=30194139" TargetMode="External"/><Relationship Id="rId16" Type="http://schemas.openxmlformats.org/officeDocument/2006/relationships/hyperlink" Target="http://online.zakon.kz/Document/?doc_id=31113428" TargetMode="External"/><Relationship Id="rId221" Type="http://schemas.openxmlformats.org/officeDocument/2006/relationships/hyperlink" Target="http://online.zakon.kz/Document/?doc_id=30194043" TargetMode="External"/><Relationship Id="rId242" Type="http://schemas.openxmlformats.org/officeDocument/2006/relationships/hyperlink" Target="http://online.zakon.kz/Document/?doc_id=30194043" TargetMode="External"/><Relationship Id="rId263" Type="http://schemas.openxmlformats.org/officeDocument/2006/relationships/hyperlink" Target="http://online.zakon.kz/Document/?doc_id=31645771" TargetMode="External"/><Relationship Id="rId284" Type="http://schemas.openxmlformats.org/officeDocument/2006/relationships/hyperlink" Target="http://online.zakon.kz/Document/?doc_id=34758828" TargetMode="External"/><Relationship Id="rId37" Type="http://schemas.openxmlformats.org/officeDocument/2006/relationships/hyperlink" Target="http://online.zakon.kz/Document/?doc_id=37002335" TargetMode="External"/><Relationship Id="rId58" Type="http://schemas.openxmlformats.org/officeDocument/2006/relationships/hyperlink" Target="http://online.zakon.kz/Document/?doc_id=30194139" TargetMode="External"/><Relationship Id="rId79" Type="http://schemas.openxmlformats.org/officeDocument/2006/relationships/hyperlink" Target="http://online.zakon.kz/Document/?doc_id=31863196" TargetMode="External"/><Relationship Id="rId102" Type="http://schemas.openxmlformats.org/officeDocument/2006/relationships/hyperlink" Target="http://online.zakon.kz/Document/?doc_id=31414182" TargetMode="External"/><Relationship Id="rId123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1645771" TargetMode="External"/><Relationship Id="rId90" Type="http://schemas.openxmlformats.org/officeDocument/2006/relationships/hyperlink" Target="http://online.zakon.kz/Document/?doc_id=31113428" TargetMode="External"/><Relationship Id="rId165" Type="http://schemas.openxmlformats.org/officeDocument/2006/relationships/hyperlink" Target="http://online.zakon.kz/Document/?doc_id=31624941" TargetMode="External"/><Relationship Id="rId186" Type="http://schemas.openxmlformats.org/officeDocument/2006/relationships/hyperlink" Target="http://online.zakon.kz/Document/?doc_id=30086150" TargetMode="External"/><Relationship Id="rId211" Type="http://schemas.openxmlformats.org/officeDocument/2006/relationships/hyperlink" Target="http://online.zakon.kz/Document/?doc_id=30194139" TargetMode="External"/><Relationship Id="rId232" Type="http://schemas.openxmlformats.org/officeDocument/2006/relationships/hyperlink" Target="http://online.zakon.kz/Document/?doc_id=30194139" TargetMode="External"/><Relationship Id="rId253" Type="http://schemas.openxmlformats.org/officeDocument/2006/relationships/hyperlink" Target="http://online.zakon.kz/Document/?doc_id=1039640" TargetMode="External"/><Relationship Id="rId274" Type="http://schemas.openxmlformats.org/officeDocument/2006/relationships/hyperlink" Target="http://online.zakon.kz/Document/?doc_id=30194139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1548165" TargetMode="External"/><Relationship Id="rId69" Type="http://schemas.openxmlformats.org/officeDocument/2006/relationships/hyperlink" Target="http://online.zakon.kz/Document/?doc_id=31609944" TargetMode="External"/><Relationship Id="rId113" Type="http://schemas.openxmlformats.org/officeDocument/2006/relationships/hyperlink" Target="http://online.zakon.kz/Document/?doc_id=31492344" TargetMode="External"/><Relationship Id="rId134" Type="http://schemas.openxmlformats.org/officeDocument/2006/relationships/hyperlink" Target="http://online.zakon.kz/Document/?doc_id=31492344" TargetMode="External"/><Relationship Id="rId80" Type="http://schemas.openxmlformats.org/officeDocument/2006/relationships/hyperlink" Target="http://online.zakon.kz/Document/?doc_id=35485765" TargetMode="External"/><Relationship Id="rId155" Type="http://schemas.openxmlformats.org/officeDocument/2006/relationships/hyperlink" Target="http://online.zakon.kz/Document/?doc_id=30194139" TargetMode="External"/><Relationship Id="rId176" Type="http://schemas.openxmlformats.org/officeDocument/2006/relationships/hyperlink" Target="http://online.zakon.kz/Document/?doc_id=34199995" TargetMode="External"/><Relationship Id="rId197" Type="http://schemas.openxmlformats.org/officeDocument/2006/relationships/hyperlink" Target="http://online.zakon.kz/Document/?doc_id=30194139" TargetMode="External"/><Relationship Id="rId201" Type="http://schemas.openxmlformats.org/officeDocument/2006/relationships/hyperlink" Target="http://online.zakon.kz/Document/?doc_id=30194043" TargetMode="External"/><Relationship Id="rId222" Type="http://schemas.openxmlformats.org/officeDocument/2006/relationships/hyperlink" Target="http://online.zakon.kz/Document/?doc_id=30194139" TargetMode="External"/><Relationship Id="rId243" Type="http://schemas.openxmlformats.org/officeDocument/2006/relationships/hyperlink" Target="http://online.zakon.kz/Document/?doc_id=30194139" TargetMode="External"/><Relationship Id="rId264" Type="http://schemas.openxmlformats.org/officeDocument/2006/relationships/hyperlink" Target="http://online.zakon.kz/Document/?doc_id=38900848" TargetMode="External"/><Relationship Id="rId285" Type="http://schemas.openxmlformats.org/officeDocument/2006/relationships/header" Target="header1.xml"/><Relationship Id="rId17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39370590" TargetMode="External"/><Relationship Id="rId59" Type="http://schemas.openxmlformats.org/officeDocument/2006/relationships/hyperlink" Target="http://online.zakon.kz/Document/?doc_id=31034509" TargetMode="External"/><Relationship Id="rId103" Type="http://schemas.openxmlformats.org/officeDocument/2006/relationships/hyperlink" Target="http://online.zakon.kz/Document/?doc_id=31415042" TargetMode="External"/><Relationship Id="rId124" Type="http://schemas.openxmlformats.org/officeDocument/2006/relationships/hyperlink" Target="http://online.zakon.kz/Document/?doc_id=33232290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7902500" TargetMode="External"/><Relationship Id="rId145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008615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3880" TargetMode="External"/><Relationship Id="rId233" Type="http://schemas.openxmlformats.org/officeDocument/2006/relationships/hyperlink" Target="http://online.zakon.kz/Document/?doc_id=31548200" TargetMode="External"/><Relationship Id="rId254" Type="http://schemas.openxmlformats.org/officeDocument/2006/relationships/hyperlink" Target="http://online.zakon.kz/Document/?doc_id=31414182" TargetMode="External"/><Relationship Id="rId28" Type="http://schemas.openxmlformats.org/officeDocument/2006/relationships/hyperlink" Target="http://online.zakon.kz/Document/?doc_id=1013880" TargetMode="External"/><Relationship Id="rId49" Type="http://schemas.openxmlformats.org/officeDocument/2006/relationships/hyperlink" Target="http://online.zakon.kz/Document/?doc_id=31624941" TargetMode="External"/><Relationship Id="rId114" Type="http://schemas.openxmlformats.org/officeDocument/2006/relationships/hyperlink" Target="http://online.zakon.kz/Document/?doc_id=31492730" TargetMode="External"/><Relationship Id="rId275" Type="http://schemas.openxmlformats.org/officeDocument/2006/relationships/hyperlink" Target="http://online.zakon.kz/Document/?doc_id=31577399" TargetMode="External"/><Relationship Id="rId60" Type="http://schemas.openxmlformats.org/officeDocument/2006/relationships/hyperlink" Target="http://online.zakon.kz/Document/?doc_id=31034833" TargetMode="External"/><Relationship Id="rId81" Type="http://schemas.openxmlformats.org/officeDocument/2006/relationships/hyperlink" Target="http://online.zakon.kz/Document/?doc_id=33896983" TargetMode="External"/><Relationship Id="rId135" Type="http://schemas.openxmlformats.org/officeDocument/2006/relationships/hyperlink" Target="http://online.zakon.kz/Document/?doc_id=31492730" TargetMode="External"/><Relationship Id="rId156" Type="http://schemas.openxmlformats.org/officeDocument/2006/relationships/hyperlink" Target="http://online.zakon.kz/Document/?doc_id=30194043" TargetMode="External"/><Relationship Id="rId177" Type="http://schemas.openxmlformats.org/officeDocument/2006/relationships/hyperlink" Target="http://online.zakon.kz/Document/?doc_id=35734306" TargetMode="External"/><Relationship Id="rId198" Type="http://schemas.openxmlformats.org/officeDocument/2006/relationships/hyperlink" Target="http://online.zakon.kz/Document/?doc_id=33232290" TargetMode="External"/><Relationship Id="rId202" Type="http://schemas.openxmlformats.org/officeDocument/2006/relationships/hyperlink" Target="http://online.zakon.kz/Document/?doc_id=30194139" TargetMode="External"/><Relationship Id="rId223" Type="http://schemas.openxmlformats.org/officeDocument/2006/relationships/hyperlink" Target="http://online.zakon.kz/Document/?doc_id=31034509" TargetMode="External"/><Relationship Id="rId244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1645771" TargetMode="External"/><Relationship Id="rId39" Type="http://schemas.openxmlformats.org/officeDocument/2006/relationships/hyperlink" Target="http://online.zakon.kz/Document/?doc_id=30114693" TargetMode="External"/><Relationship Id="rId265" Type="http://schemas.openxmlformats.org/officeDocument/2006/relationships/hyperlink" Target="http://online.zakon.kz/Document/?doc_id=1045838" TargetMode="External"/><Relationship Id="rId286" Type="http://schemas.openxmlformats.org/officeDocument/2006/relationships/header" Target="header2.xml"/><Relationship Id="rId50" Type="http://schemas.openxmlformats.org/officeDocument/2006/relationships/hyperlink" Target="http://online.zakon.kz/Document/?doc_id=31548200" TargetMode="External"/><Relationship Id="rId104" Type="http://schemas.openxmlformats.org/officeDocument/2006/relationships/hyperlink" Target="http://online.zakon.kz/Document/?doc_id=31034509" TargetMode="External"/><Relationship Id="rId125" Type="http://schemas.openxmlformats.org/officeDocument/2006/relationships/hyperlink" Target="http://online.zakon.kz/Document/?doc_id=36657105" TargetMode="External"/><Relationship Id="rId146" Type="http://schemas.openxmlformats.org/officeDocument/2006/relationships/hyperlink" Target="http://online.zakon.kz/Document/?doc_id=31645319" TargetMode="External"/><Relationship Id="rId167" Type="http://schemas.openxmlformats.org/officeDocument/2006/relationships/hyperlink" Target="http://online.zakon.kz/Document/?doc_id=31609944" TargetMode="External"/><Relationship Id="rId188" Type="http://schemas.openxmlformats.org/officeDocument/2006/relationships/hyperlink" Target="http://online.zakon.kz/Document/?doc_id=30113810" TargetMode="External"/><Relationship Id="rId71" Type="http://schemas.openxmlformats.org/officeDocument/2006/relationships/hyperlink" Target="http://online.zakon.kz/Document/?doc_id=31609944" TargetMode="External"/><Relationship Id="rId92" Type="http://schemas.openxmlformats.org/officeDocument/2006/relationships/hyperlink" Target="http://online.zakon.kz/Document/?doc_id=37002335" TargetMode="External"/><Relationship Id="rId213" Type="http://schemas.openxmlformats.org/officeDocument/2006/relationships/hyperlink" Target="http://online.zakon.kz/Document/?doc_id=30194043" TargetMode="External"/><Relationship Id="rId234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45319" TargetMode="External"/><Relationship Id="rId255" Type="http://schemas.openxmlformats.org/officeDocument/2006/relationships/hyperlink" Target="http://online.zakon.kz/Document/?doc_id=31415042" TargetMode="External"/><Relationship Id="rId276" Type="http://schemas.openxmlformats.org/officeDocument/2006/relationships/hyperlink" Target="http://online.zakon.kz/Document/?doc_id=30045013" TargetMode="External"/><Relationship Id="rId40" Type="http://schemas.openxmlformats.org/officeDocument/2006/relationships/hyperlink" Target="http://online.zakon.kz/Document/?doc_id=30114981" TargetMode="External"/><Relationship Id="rId115" Type="http://schemas.openxmlformats.org/officeDocument/2006/relationships/hyperlink" Target="http://online.zakon.kz/Document/?doc_id=31492344" TargetMode="External"/><Relationship Id="rId136" Type="http://schemas.openxmlformats.org/officeDocument/2006/relationships/hyperlink" Target="http://online.zakon.kz/Document/?doc_id=31414182" TargetMode="External"/><Relationship Id="rId157" Type="http://schemas.openxmlformats.org/officeDocument/2006/relationships/hyperlink" Target="http://online.zakon.kz/Document/?doc_id=30194139" TargetMode="External"/><Relationship Id="rId178" Type="http://schemas.openxmlformats.org/officeDocument/2006/relationships/hyperlink" Target="http://online.zakon.kz/Document/?doc_id=30194043" TargetMode="External"/><Relationship Id="rId61" Type="http://schemas.openxmlformats.org/officeDocument/2006/relationships/hyperlink" Target="http://online.zakon.kz/Document/?doc_id=31113428" TargetMode="External"/><Relationship Id="rId82" Type="http://schemas.openxmlformats.org/officeDocument/2006/relationships/hyperlink" Target="http://online.zakon.kz/Document/?doc_id=31025535" TargetMode="External"/><Relationship Id="rId199" Type="http://schemas.openxmlformats.org/officeDocument/2006/relationships/hyperlink" Target="http://online.zakon.kz/Document/?doc_id=30194043" TargetMode="External"/><Relationship Id="rId203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34199995" TargetMode="External"/><Relationship Id="rId224" Type="http://schemas.openxmlformats.org/officeDocument/2006/relationships/hyperlink" Target="http://online.zakon.kz/Document/?doc_id=31034833" TargetMode="External"/><Relationship Id="rId245" Type="http://schemas.openxmlformats.org/officeDocument/2006/relationships/hyperlink" Target="http://online.zakon.kz/Document/?doc_id=30194043" TargetMode="External"/><Relationship Id="rId266" Type="http://schemas.openxmlformats.org/officeDocument/2006/relationships/hyperlink" Target="http://online.zakon.kz/Document/?doc_id=35485765" TargetMode="External"/><Relationship Id="rId287" Type="http://schemas.openxmlformats.org/officeDocument/2006/relationships/footer" Target="footer1.xml"/><Relationship Id="rId30" Type="http://schemas.openxmlformats.org/officeDocument/2006/relationships/hyperlink" Target="http://online.zakon.kz/Document/?doc_id=31645771" TargetMode="External"/><Relationship Id="rId105" Type="http://schemas.openxmlformats.org/officeDocument/2006/relationships/hyperlink" Target="http://online.zakon.kz/Document/?doc_id=31034833" TargetMode="External"/><Relationship Id="rId126" Type="http://schemas.openxmlformats.org/officeDocument/2006/relationships/hyperlink" Target="http://online.zakon.kz/Document/?doc_id=31831423" TargetMode="External"/><Relationship Id="rId147" Type="http://schemas.openxmlformats.org/officeDocument/2006/relationships/hyperlink" Target="http://online.zakon.kz/Document/?doc_id=31645771" TargetMode="External"/><Relationship Id="rId168" Type="http://schemas.openxmlformats.org/officeDocument/2006/relationships/hyperlink" Target="http://online.zakon.kz/Document/?doc_id=31645319" TargetMode="External"/><Relationship Id="rId51" Type="http://schemas.openxmlformats.org/officeDocument/2006/relationships/hyperlink" Target="http://online.zakon.kz/Document/?doc_id=31548165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613972" TargetMode="External"/><Relationship Id="rId189" Type="http://schemas.openxmlformats.org/officeDocument/2006/relationships/hyperlink" Target="http://online.zakon.kz/Document/?doc_id=3019404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94139" TargetMode="External"/><Relationship Id="rId235" Type="http://schemas.openxmlformats.org/officeDocument/2006/relationships/hyperlink" Target="http://online.zakon.kz/Document/?doc_id=3123618" TargetMode="External"/><Relationship Id="rId256" Type="http://schemas.openxmlformats.org/officeDocument/2006/relationships/hyperlink" Target="http://online.zakon.kz/Document/?doc_id=1052440" TargetMode="External"/><Relationship Id="rId277" Type="http://schemas.openxmlformats.org/officeDocument/2006/relationships/hyperlink" Target="http://online.zakon.kz/Document/?doc_id=30194043" TargetMode="External"/><Relationship Id="rId116" Type="http://schemas.openxmlformats.org/officeDocument/2006/relationships/hyperlink" Target="http://online.zakon.kz/Document/?doc_id=31492730" TargetMode="External"/><Relationship Id="rId137" Type="http://schemas.openxmlformats.org/officeDocument/2006/relationships/hyperlink" Target="http://online.zakon.kz/Document/?doc_id=31415042" TargetMode="External"/><Relationship Id="rId158" Type="http://schemas.openxmlformats.org/officeDocument/2006/relationships/hyperlink" Target="http://online.zakon.kz/Document/?doc_id=30194043" TargetMode="External"/><Relationship Id="rId20" Type="http://schemas.openxmlformats.org/officeDocument/2006/relationships/hyperlink" Target="http://online.zakon.kz/Document/?doc_id=37573625" TargetMode="External"/><Relationship Id="rId41" Type="http://schemas.openxmlformats.org/officeDocument/2006/relationships/hyperlink" Target="http://online.zakon.kz/Document/?doc_id=30194043" TargetMode="External"/><Relationship Id="rId62" Type="http://schemas.openxmlformats.org/officeDocument/2006/relationships/hyperlink" Target="http://online.zakon.kz/Document/?doc_id=31230569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30363570" TargetMode="External"/><Relationship Id="rId190" Type="http://schemas.openxmlformats.org/officeDocument/2006/relationships/hyperlink" Target="http://online.zakon.kz/Document/?doc_id=30194139" TargetMode="External"/><Relationship Id="rId204" Type="http://schemas.openxmlformats.org/officeDocument/2006/relationships/hyperlink" Target="http://online.zakon.kz/Document/?doc_id=30194043" TargetMode="External"/><Relationship Id="rId225" Type="http://schemas.openxmlformats.org/officeDocument/2006/relationships/hyperlink" Target="http://online.zakon.kz/Document/?doc_id=31113428" TargetMode="External"/><Relationship Id="rId246" Type="http://schemas.openxmlformats.org/officeDocument/2006/relationships/hyperlink" Target="http://online.zakon.kz/Document/?doc_id=30194139" TargetMode="External"/><Relationship Id="rId267" Type="http://schemas.openxmlformats.org/officeDocument/2006/relationships/hyperlink" Target="http://online.zakon.kz/Document/?doc_id=31863196" TargetMode="External"/><Relationship Id="rId288" Type="http://schemas.openxmlformats.org/officeDocument/2006/relationships/footer" Target="footer2.xml"/><Relationship Id="rId106" Type="http://schemas.openxmlformats.org/officeDocument/2006/relationships/hyperlink" Target="http://online.zakon.kz/Document/?doc_id=31113428" TargetMode="External"/><Relationship Id="rId127" Type="http://schemas.openxmlformats.org/officeDocument/2006/relationships/hyperlink" Target="http://online.zakon.kz/Document/?doc_id=31645319" TargetMode="External"/><Relationship Id="rId10" Type="http://schemas.openxmlformats.org/officeDocument/2006/relationships/hyperlink" Target="http://online.zakon.kz/Document/?doc_id=30194043" TargetMode="External"/><Relationship Id="rId31" Type="http://schemas.openxmlformats.org/officeDocument/2006/relationships/hyperlink" Target="http://online.zakon.kz/Document/?doc_id=1044550" TargetMode="External"/><Relationship Id="rId52" Type="http://schemas.openxmlformats.org/officeDocument/2006/relationships/hyperlink" Target="http://online.zakon.kz/Document/?doc_id=35508127" TargetMode="External"/><Relationship Id="rId73" Type="http://schemas.openxmlformats.org/officeDocument/2006/relationships/hyperlink" Target="http://online.zakon.kz/Document/?doc_id=31609944" TargetMode="External"/><Relationship Id="rId94" Type="http://schemas.openxmlformats.org/officeDocument/2006/relationships/hyperlink" Target="http://online.zakon.kz/Document/?doc_id=31414182" TargetMode="External"/><Relationship Id="rId148" Type="http://schemas.openxmlformats.org/officeDocument/2006/relationships/hyperlink" Target="http://online.zakon.kz/Document/?doc_id=31025535" TargetMode="External"/><Relationship Id="rId169" Type="http://schemas.openxmlformats.org/officeDocument/2006/relationships/hyperlink" Target="http://online.zakon.kz/Document/?doc_id=3164577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94043" TargetMode="External"/><Relationship Id="rId215" Type="http://schemas.openxmlformats.org/officeDocument/2006/relationships/hyperlink" Target="http://online.zakon.kz/Document/?doc_id=30194043" TargetMode="External"/><Relationship Id="rId236" Type="http://schemas.openxmlformats.org/officeDocument/2006/relationships/hyperlink" Target="http://online.zakon.kz/Document/?doc_id=30194043" TargetMode="External"/><Relationship Id="rId257" Type="http://schemas.openxmlformats.org/officeDocument/2006/relationships/hyperlink" Target="http://online.zakon.kz/Document/?doc_id=3123618" TargetMode="External"/><Relationship Id="rId278" Type="http://schemas.openxmlformats.org/officeDocument/2006/relationships/hyperlink" Target="http://online.zakon.kz/Document/?doc_id=30194139" TargetMode="External"/><Relationship Id="rId42" Type="http://schemas.openxmlformats.org/officeDocument/2006/relationships/hyperlink" Target="http://online.zakon.kz/Document/?doc_id=30194139" TargetMode="External"/><Relationship Id="rId84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1414182" TargetMode="External"/><Relationship Id="rId191" Type="http://schemas.openxmlformats.org/officeDocument/2006/relationships/hyperlink" Target="http://online.zakon.kz/Document/?doc_id=35508127" TargetMode="External"/><Relationship Id="rId205" Type="http://schemas.openxmlformats.org/officeDocument/2006/relationships/hyperlink" Target="http://online.zakon.kz/Document/?doc_id=30194139" TargetMode="External"/><Relationship Id="rId247" Type="http://schemas.openxmlformats.org/officeDocument/2006/relationships/hyperlink" Target="http://online.zakon.kz/Document/?doc_id=30194043" TargetMode="External"/><Relationship Id="rId107" Type="http://schemas.openxmlformats.org/officeDocument/2006/relationships/hyperlink" Target="http://online.zakon.kz/Document/?doc_id=30363570" TargetMode="External"/><Relationship Id="rId289" Type="http://schemas.openxmlformats.org/officeDocument/2006/relationships/header" Target="header3.xml"/><Relationship Id="rId11" Type="http://schemas.openxmlformats.org/officeDocument/2006/relationships/hyperlink" Target="http://online.zakon.kz/Document/?doc_id=30194139" TargetMode="External"/><Relationship Id="rId53" Type="http://schemas.openxmlformats.org/officeDocument/2006/relationships/hyperlink" Target="http://online.zakon.kz/Document/?doc_id=35075986" TargetMode="External"/><Relationship Id="rId149" Type="http://schemas.openxmlformats.org/officeDocument/2006/relationships/hyperlink" Target="http://online.zakon.kz/Document/?doc_id=31025539" TargetMode="External"/><Relationship Id="rId95" Type="http://schemas.openxmlformats.org/officeDocument/2006/relationships/hyperlink" Target="http://online.zakon.kz/Document/?doc_id=31415042" TargetMode="External"/><Relationship Id="rId160" Type="http://schemas.openxmlformats.org/officeDocument/2006/relationships/hyperlink" Target="http://online.zakon.kz/Document/?doc_id=30194139" TargetMode="External"/><Relationship Id="rId216" Type="http://schemas.openxmlformats.org/officeDocument/2006/relationships/hyperlink" Target="http://online.zakon.kz/Document/?doc_id=30194139" TargetMode="External"/><Relationship Id="rId258" Type="http://schemas.openxmlformats.org/officeDocument/2006/relationships/hyperlink" Target="http://online.zakon.kz/Document/?doc_id=30194043" TargetMode="External"/><Relationship Id="rId22" Type="http://schemas.openxmlformats.org/officeDocument/2006/relationships/hyperlink" Target="http://online.zakon.kz/Document/?doc_id=38900848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1492730" TargetMode="External"/><Relationship Id="rId171" Type="http://schemas.openxmlformats.org/officeDocument/2006/relationships/hyperlink" Target="http://online.zakon.kz/Document/?doc_id=31548200" TargetMode="External"/><Relationship Id="rId227" Type="http://schemas.openxmlformats.org/officeDocument/2006/relationships/hyperlink" Target="http://online.zakon.kz/Document/?doc_id=301941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7848</Words>
  <Characters>77837</Characters>
  <Application>Microsoft Office Word</Application>
  <DocSecurity>0</DocSecurity>
  <Lines>648</Lines>
  <Paragraphs>171</Paragraphs>
  <ScaleCrop>false</ScaleCrop>
  <Company/>
  <LinksUpToDate>false</LinksUpToDate>
  <CharactersWithSpaces>85514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ИЮНЯ 2001 ГОДА № 211... (©Paragraph 2023)</dc:title>
  <dc:subject/>
  <dc:creator>Сергей М</dc:creator>
  <cp:keywords/>
  <dc:description/>
  <cp:lastModifiedBy>Сергей М</cp:lastModifiedBy>
  <cp:revision>2</cp:revision>
  <dcterms:created xsi:type="dcterms:W3CDTF">2023-11-28T20:22:00Z</dcterms:created>
  <dcterms:modified xsi:type="dcterms:W3CDTF">2023-11-28T20:22:00Z</dcterms:modified>
</cp:coreProperties>
</file>