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CC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января 2019 года № 1-ФЗ «О внесении изменения в статью 171 Жилищного кодекса Российской Федерации»</w:t>
      </w:r>
    </w:p>
    <w:p w:rsidR="00000000" w:rsidRDefault="00423CC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23CC8">
      <w:pPr>
        <w:ind w:firstLine="397"/>
        <w:jc w:val="both"/>
      </w:pPr>
      <w:r>
        <w:rPr>
          <w:rStyle w:val="s0"/>
        </w:rPr>
        <w:t>Опубликован: «Российская газета» от 23.01.2019 г., № 13 (Федеральный выпуск)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CC8" w:rsidRDefault="00423CC8" w:rsidP="00423CC8">
      <w:r>
        <w:separator/>
      </w:r>
    </w:p>
  </w:endnote>
  <w:endnote w:type="continuationSeparator" w:id="0">
    <w:p w:rsidR="00423CC8" w:rsidRDefault="00423CC8" w:rsidP="00423C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CC8" w:rsidRDefault="00423CC8" w:rsidP="00423CC8">
      <w:r>
        <w:separator/>
      </w:r>
    </w:p>
  </w:footnote>
  <w:footnote w:type="continuationSeparator" w:id="0">
    <w:p w:rsidR="00423CC8" w:rsidRDefault="00423CC8" w:rsidP="00423C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 w:rsidP="00423C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CC8" w:rsidRPr="00423CC8" w:rsidRDefault="00423CC8" w:rsidP="00423CC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января 2019 года № 1-ФЗ «О внесении изменения в статью 171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CC8" w:rsidRDefault="00423C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CC8"/>
    <w:rsid w:val="00423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23C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3C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3C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3C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23CC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23CC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23CC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23C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192</Characters>
  <Application>Microsoft Office Word</Application>
  <DocSecurity>0</DocSecurity>
  <Lines>1</Lines>
  <Paragraphs>1</Paragraphs>
  <ScaleCrop>false</ScaleCrop>
  <Company>SPecialiST RePack</Company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января 2019 года № 1-ФЗ «О внесении изменения в статью 171 Жилищного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2024-06-03T07:39:00Z</dcterms:created>
  <dcterms:modified xsi:type="dcterms:W3CDTF">2024-06-03T07:39:00Z</dcterms:modified>
</cp:coreProperties>
</file>