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3583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3.03-104-2014 «Проектирование дорожных одежд нежесткого типа» (с изменениями по состоянию на 13.02.2024 г.)</w:t>
      </w:r>
    </w:p>
    <w:p w:rsidR="00000000" w:rsidRDefault="00163583">
      <w:pPr>
        <w:pStyle w:val="p"/>
      </w:pPr>
      <w:r>
        <w:t> </w:t>
      </w:r>
    </w:p>
    <w:p w:rsidR="00000000" w:rsidRDefault="00163583">
      <w:pPr>
        <w:pStyle w:val="pc"/>
      </w:pPr>
      <w:r>
        <w:rPr>
          <w:b/>
          <w:bCs/>
        </w:rPr>
        <w:t>ПРЕДИСЛОВИЕ</w:t>
      </w:r>
    </w:p>
    <w:p w:rsidR="00000000" w:rsidRDefault="00163583">
      <w:pPr>
        <w:pStyle w:val="pc"/>
      </w:pPr>
      <w:r>
        <w:rPr>
          <w:b/>
          <w:bCs/>
        </w:rPr>
        <w:t> </w:t>
      </w:r>
    </w:p>
    <w:p w:rsidR="00000000" w:rsidRDefault="00163583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«ЗЦ Алматытехстройэксперт»</w:t>
      </w:r>
    </w:p>
    <w:p w:rsidR="00000000" w:rsidRDefault="00163583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163583">
      <w:pPr>
        <w:pStyle w:val="pj"/>
      </w:pPr>
      <w:r>
        <w:rPr>
          <w:b/>
          <w:bCs/>
        </w:rPr>
        <w:t>3. УТВЕРЖДЕН И</w:t>
      </w:r>
      <w:r>
        <w:t xml:space="preserve"> </w:t>
      </w:r>
      <w:r>
        <w:rPr>
          <w:b/>
          <w:bCs/>
        </w:rPr>
        <w:t>ВВЕДЕН В ДЕЙСТВИЕ</w:t>
      </w:r>
      <w:r>
        <w:t xml:space="preserve">: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«29» декабря 2014 года № 156-НҚ с 1</w:t>
      </w:r>
      <w:r>
        <w:t xml:space="preserve"> июля 2015 года</w:t>
      </w:r>
    </w:p>
    <w:p w:rsidR="00000000" w:rsidRDefault="00163583">
      <w:pPr>
        <w:pStyle w:val="pj"/>
      </w:pPr>
      <w:r>
        <w:rPr>
          <w:b/>
          <w:bCs/>
        </w:rPr>
        <w:t>Дата введения -2015-07-01</w:t>
      </w:r>
    </w:p>
    <w:p w:rsidR="00000000" w:rsidRDefault="00163583">
      <w:pPr>
        <w:pStyle w:val="pj"/>
      </w:pPr>
      <w:r>
        <w:rPr>
          <w:b/>
          <w:bCs/>
        </w:rPr>
        <w:t> </w:t>
      </w:r>
    </w:p>
    <w:p w:rsidR="00000000" w:rsidRDefault="00163583">
      <w:pPr>
        <w:pStyle w:val="pj"/>
      </w:pPr>
      <w:r>
        <w:rPr>
          <w:b/>
          <w:bCs/>
        </w:rPr>
        <w:t>УДК 625.75.752</w:t>
      </w:r>
    </w:p>
    <w:p w:rsidR="00000000" w:rsidRDefault="00163583">
      <w:pPr>
        <w:pStyle w:val="pj"/>
      </w:pPr>
      <w:r>
        <w:rPr>
          <w:b/>
          <w:bCs/>
        </w:rPr>
        <w:t>МКС 93.080.01, 93.080.10, 93.080.20</w:t>
      </w:r>
    </w:p>
    <w:p w:rsidR="00000000" w:rsidRDefault="00163583">
      <w:pPr>
        <w:pStyle w:val="pj"/>
      </w:pPr>
      <w:r>
        <w:t> </w:t>
      </w:r>
    </w:p>
    <w:p w:rsidR="00000000" w:rsidRDefault="00163583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</w:t>
      </w:r>
      <w:r>
        <w:t>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163583">
      <w:pPr>
        <w:pStyle w:val="pj"/>
      </w:pPr>
      <w:r>
        <w:t> </w:t>
      </w:r>
    </w:p>
    <w:p w:rsidR="00000000" w:rsidRDefault="00163583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163583">
      <w:pPr>
        <w:pStyle w:val="pj"/>
      </w:pPr>
      <w:r>
        <w:rPr>
          <w:rStyle w:val="s0"/>
        </w:rPr>
        <w:t> </w:t>
      </w:r>
    </w:p>
    <w:p w:rsidR="00000000" w:rsidRDefault="00163583">
      <w:pPr>
        <w:pStyle w:val="pj"/>
      </w:pPr>
      <w:hyperlink r:id="rId8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</w:t>
      </w:r>
      <w:r>
        <w:rPr>
          <w:rStyle w:val="s0"/>
        </w:rPr>
        <w:t>по делам строительства и жилищно-коммунального хозяйства Министерства индустрии и инфраструктурного развития РК от 14.06.19 г. № 96-НҚ;</w:t>
      </w:r>
    </w:p>
    <w:p w:rsidR="00000000" w:rsidRDefault="00163583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</w:t>
      </w:r>
      <w:r>
        <w:rPr>
          <w:rStyle w:val="s0"/>
        </w:rPr>
        <w:t>тва и жилищно-коммунального хозяйства Министерства промышленности и строительства РК от 13.02.24 г. № 26-НҚ</w:t>
      </w:r>
    </w:p>
    <w:p w:rsidR="00000000" w:rsidRDefault="00163583">
      <w:pPr>
        <w:pStyle w:val="pj"/>
      </w:pPr>
      <w:r>
        <w:rPr>
          <w:rStyle w:val="s0"/>
        </w:rPr>
        <w:t> </w:t>
      </w:r>
    </w:p>
    <w:p w:rsidR="00000000" w:rsidRDefault="00163583">
      <w:pPr>
        <w:pStyle w:val="pj"/>
      </w:pPr>
      <w:r>
        <w:rPr>
          <w:rStyle w:val="s0"/>
        </w:rPr>
        <w:t>Предыдущие редакции:</w:t>
      </w:r>
    </w:p>
    <w:p w:rsidR="00000000" w:rsidRDefault="00163583">
      <w:pPr>
        <w:pStyle w:val="pj"/>
      </w:pPr>
      <w:r>
        <w:rPr>
          <w:rStyle w:val="s0"/>
        </w:rPr>
        <w:t> </w:t>
      </w:r>
    </w:p>
    <w:p w:rsidR="00000000" w:rsidRDefault="00163583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14.06.19 </w:t>
      </w:r>
      <w:r>
        <w:t>г.</w:t>
      </w:r>
    </w:p>
    <w:p w:rsidR="00000000" w:rsidRDefault="00163583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13.02.24 </w:t>
      </w:r>
      <w:r>
        <w:t>г.</w:t>
      </w:r>
    </w:p>
    <w:p w:rsidR="00000000" w:rsidRDefault="00163583">
      <w:pPr>
        <w:pStyle w:val="pj"/>
      </w:pPr>
      <w:r>
        <w:t> </w:t>
      </w:r>
    </w:p>
    <w:p w:rsidR="00000000" w:rsidRDefault="00163583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3583" w:rsidRDefault="00163583" w:rsidP="00163583">
      <w:r>
        <w:separator/>
      </w:r>
    </w:p>
  </w:endnote>
  <w:endnote w:type="continuationSeparator" w:id="0">
    <w:p w:rsidR="00163583" w:rsidRDefault="00163583" w:rsidP="001635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583" w:rsidRDefault="001635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583" w:rsidRDefault="001635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583" w:rsidRDefault="001635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3583" w:rsidRDefault="00163583" w:rsidP="00163583">
      <w:r>
        <w:separator/>
      </w:r>
    </w:p>
  </w:footnote>
  <w:footnote w:type="continuationSeparator" w:id="0">
    <w:p w:rsidR="00163583" w:rsidRDefault="00163583" w:rsidP="001635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583" w:rsidRDefault="001635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583" w:rsidRDefault="00163583" w:rsidP="001635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3583" w:rsidRPr="00163583" w:rsidRDefault="00163583" w:rsidP="001635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3.03-104-2014 «Проектирование дорожных одежд нежесткого типа» (с изменениями по состоянию на 13.02.2024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3583" w:rsidRDefault="001635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3583"/>
    <w:rsid w:val="00163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35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35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35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35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35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35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35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35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5844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3330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76596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6808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1698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3.03-104-2014 «Проектирование дорожных одежд нежесткого типа» (с изменениями по состоянию на 13.02.2024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2024-04-01T10:55:00Z</dcterms:created>
  <dcterms:modified xsi:type="dcterms:W3CDTF">2024-04-01T10:55:00Z</dcterms:modified>
</cp:coreProperties>
</file>