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5E07">
      <w:pPr>
        <w:pStyle w:val="pc"/>
      </w:pPr>
      <w:bookmarkStart w:id="0" w:name="_GoBack"/>
      <w:bookmarkEnd w:id="0"/>
      <w:r>
        <w:rPr>
          <w:rStyle w:val="s1"/>
        </w:rPr>
        <w:t>Ұлттық</w:t>
      </w:r>
      <w:r>
        <w:rPr>
          <w:rStyle w:val="s1"/>
        </w:rPr>
        <w:t xml:space="preserve"> холдингтердің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</w:t>
      </w:r>
      <w:r>
        <w:rPr>
          <w:rStyle w:val="s1"/>
        </w:rPr>
        <w:t>мемлекетпен аффилиирленбеген заңды тұлғалардың, сондай-ақ жеке тұлғалардың меншігінде тұрған стратегиялық объектілердің тізбелерін бекіту туралы</w:t>
      </w:r>
    </w:p>
    <w:p w:rsidR="00000000" w:rsidRDefault="00325E0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30 маусымдағы № 651 Қаулысы</w:t>
      </w:r>
    </w:p>
    <w:p w:rsidR="00000000" w:rsidRDefault="00325E07">
      <w:pPr>
        <w:pStyle w:val="pc"/>
      </w:pPr>
      <w:r>
        <w:rPr>
          <w:rStyle w:val="s3"/>
        </w:rPr>
        <w:t xml:space="preserve">(2023.27.10.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325E07">
      <w:pPr>
        <w:pStyle w:val="pc"/>
      </w:pPr>
      <w:r>
        <w:rPr>
          <w:rStyle w:val="s3"/>
        </w:rPr>
        <w:t> </w:t>
      </w:r>
    </w:p>
    <w:p w:rsidR="00000000" w:rsidRDefault="00325E07">
      <w:pPr>
        <w:pStyle w:val="pji"/>
      </w:pPr>
      <w:r>
        <w:rPr>
          <w:rStyle w:val="s3"/>
        </w:rPr>
        <w:t xml:space="preserve">Осы редакция 2024 жылғы 5 шілдеде енгізілген өзгерістеріне дейін қолданылды  </w:t>
      </w:r>
    </w:p>
    <w:p w:rsidR="00000000" w:rsidRDefault="00325E07">
      <w:pPr>
        <w:pStyle w:val="pc"/>
      </w:pPr>
      <w:r>
        <w:t> </w:t>
      </w:r>
    </w:p>
    <w:p w:rsidR="00000000" w:rsidRDefault="00325E07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2012.23.08. № 1079 </w:t>
      </w:r>
      <w:hyperlink r:id="rId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кіріспе жаңа редакцияда (</w:t>
      </w:r>
      <w:hyperlink r:id="rId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25E07">
      <w:pPr>
        <w:pStyle w:val="pj"/>
      </w:pPr>
      <w:r>
        <w:rPr>
          <w:rStyle w:val="s0"/>
        </w:rPr>
        <w:t xml:space="preserve">«Қазақстан Республикасының ұлттық қауіпсіздігі туралы» Қазақстан Республикасының 2012 жылғы 6 қаңтардағы Заңының </w:t>
      </w:r>
      <w:hyperlink r:id="rId10" w:anchor="sub_id=130000" w:history="1">
        <w:r>
          <w:rPr>
            <w:rStyle w:val="a4"/>
          </w:rPr>
          <w:t>13-бабының 4) тармақшасына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325E07">
      <w:pPr>
        <w:pStyle w:val="pj"/>
      </w:pPr>
      <w:r>
        <w:rPr>
          <w:rStyle w:val="s0"/>
        </w:rPr>
        <w:t>1. Қоса беріліп отырған:</w:t>
      </w:r>
    </w:p>
    <w:p w:rsidR="00000000" w:rsidRDefault="00325E07">
      <w:pPr>
        <w:pStyle w:val="pj"/>
      </w:pPr>
      <w:r>
        <w:rPr>
          <w:rStyle w:val="s0"/>
        </w:rPr>
        <w:t>1) ұлттық холдингтердің және (немесе) ұлттық компаниялардың не олардың а</w:t>
      </w:r>
      <w:r>
        <w:rPr>
          <w:rStyle w:val="s0"/>
        </w:rPr>
        <w:t xml:space="preserve">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</w:t>
      </w:r>
      <w:hyperlink w:anchor="sub10" w:history="1">
        <w:r>
          <w:rPr>
            <w:rStyle w:val="a4"/>
          </w:rPr>
          <w:t>тізбесі</w:t>
        </w:r>
      </w:hyperlink>
      <w:r>
        <w:rPr>
          <w:rStyle w:val="s0"/>
        </w:rPr>
        <w:t>;</w:t>
      </w:r>
    </w:p>
    <w:p w:rsidR="00000000" w:rsidRDefault="00325E07">
      <w:pPr>
        <w:pStyle w:val="pj"/>
      </w:pPr>
      <w:r>
        <w:rPr>
          <w:rStyle w:val="s0"/>
        </w:rPr>
        <w:t>2) мемлекетпен аффилиирленбеген заңды</w:t>
      </w:r>
      <w:r>
        <w:rPr>
          <w:rStyle w:val="s0"/>
        </w:rPr>
        <w:t xml:space="preserve"> тұлғалардың, сондай-ақ жеке тұлғалардың меншігінде тұрған стратегиялық объектілердің </w:t>
      </w:r>
      <w:hyperlink w:anchor="sub20" w:history="1">
        <w:r>
          <w:rPr>
            <w:rStyle w:val="a4"/>
          </w:rPr>
          <w:t>тізбесі</w:t>
        </w:r>
      </w:hyperlink>
      <w:r>
        <w:rPr>
          <w:rStyle w:val="s0"/>
        </w:rPr>
        <w:t xml:space="preserve"> бекітілсін.</w:t>
      </w:r>
    </w:p>
    <w:p w:rsidR="00000000" w:rsidRDefault="00325E07">
      <w:pPr>
        <w:pStyle w:val="pj"/>
      </w:pPr>
      <w:r>
        <w:rPr>
          <w:rStyle w:val="s0"/>
        </w:rPr>
        <w:t xml:space="preserve">2. Осы қаулы қол қойылған күнінен бастап қолданысқа енгізіледі және ресми </w:t>
      </w:r>
      <w:hyperlink r:id="rId11" w:history="1">
        <w:r>
          <w:rPr>
            <w:rStyle w:val="a4"/>
          </w:rPr>
          <w:t>жариялануға</w:t>
        </w:r>
      </w:hyperlink>
      <w:r>
        <w:rPr>
          <w:rStyle w:val="s0"/>
        </w:rPr>
        <w:t xml:space="preserve"> тиіс.</w:t>
      </w:r>
    </w:p>
    <w:p w:rsidR="00000000" w:rsidRDefault="00325E07">
      <w:pPr>
        <w:pStyle w:val="pj"/>
      </w:pPr>
      <w:r>
        <w:rPr>
          <w:rStyle w:val="s0"/>
        </w:rPr>
        <w:t> </w:t>
      </w:r>
    </w:p>
    <w:p w:rsidR="00000000" w:rsidRDefault="00325E07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325E07">
            <w:pPr>
              <w:pStyle w:val="a3"/>
            </w:pPr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25E07">
            <w:pPr>
              <w:pStyle w:val="pr"/>
            </w:pPr>
            <w:r>
              <w:rPr>
                <w:rStyle w:val="s0"/>
                <w:b/>
                <w:bCs/>
              </w:rPr>
              <w:t xml:space="preserve">К. Мәсімов </w:t>
            </w:r>
          </w:p>
        </w:tc>
      </w:tr>
    </w:tbl>
    <w:p w:rsidR="00000000" w:rsidRDefault="00325E07">
      <w:pPr>
        <w:pStyle w:val="pj"/>
      </w:pPr>
      <w:r>
        <w:t> </w:t>
      </w:r>
    </w:p>
    <w:p w:rsidR="00000000" w:rsidRDefault="00325E07">
      <w:pPr>
        <w:pStyle w:val="pji"/>
      </w:pPr>
      <w:bookmarkStart w:id="1" w:name="SUB10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2008.12.11. № 1048 </w:t>
      </w:r>
      <w:hyperlink r:id="rId12" w:anchor="sub_id=1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(бұр. </w:t>
      </w:r>
      <w:hyperlink r:id="rId13" w:anchor="sub_id=1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қара); 2009.17.09. № 1398 </w:t>
      </w:r>
      <w:hyperlink r:id="rId1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(бұр.</w:t>
      </w:r>
      <w:hyperlink r:id="rId15" w:anchor="sub_id=1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2010.29.11. № 1267 </w:t>
      </w:r>
      <w:hyperlink r:id="rId16" w:anchor="sub_id=8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(2011 ж. 1 қаңтардан бастап қолданысқа енгізілді) (</w:t>
      </w:r>
      <w:hyperlink r:id="rId17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2011.21.07. № 836 </w:t>
      </w:r>
      <w:hyperlink r:id="rId18" w:anchor="sub_id=6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9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2012.23.08. № 1079 </w:t>
      </w:r>
      <w:hyperlink r:id="rId2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1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2012.31.10. № 1378 </w:t>
      </w:r>
      <w:hyperlink r:id="rId22" w:history="1">
        <w:r>
          <w:rPr>
            <w:rStyle w:val="a4"/>
            <w:i/>
            <w:iCs/>
          </w:rPr>
          <w:t>Қау</w:t>
        </w:r>
        <w:r>
          <w:rPr>
            <w:rStyle w:val="a4"/>
            <w:i/>
            <w:iCs/>
          </w:rPr>
          <w:t>лысымен</w:t>
        </w:r>
      </w:hyperlink>
      <w:r>
        <w:rPr>
          <w:rStyle w:val="s3"/>
        </w:rPr>
        <w:t xml:space="preserve"> (</w:t>
      </w:r>
      <w:hyperlink r:id="rId23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2012.04.12. № 1539 </w:t>
      </w:r>
      <w:hyperlink r:id="rId24" w:anchor="sub_id=5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5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2013.30.04. № 422 </w:t>
      </w:r>
      <w:hyperlink r:id="rId2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7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2013.18.06. № 620 </w:t>
      </w:r>
      <w:hyperlink r:id="rId2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9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2013.23.10. № 1140 </w:t>
      </w:r>
      <w:hyperlink r:id="rId3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1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2014.24.09. № 1013 </w:t>
      </w:r>
      <w:hyperlink r:id="rId3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3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2014.24.10. № 1137 </w:t>
      </w:r>
      <w:hyperlink r:id="rId3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5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</w:t>
      </w:r>
      <w:r>
        <w:rPr>
          <w:rStyle w:val="s3"/>
        </w:rPr>
        <w:t xml:space="preserve">14.30.10. № 1157 </w:t>
      </w:r>
      <w:hyperlink r:id="rId3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7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2014.27.11. № 1247 </w:t>
      </w:r>
      <w:hyperlink r:id="rId3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9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2015.10.04. № 217 </w:t>
      </w:r>
      <w:hyperlink r:id="rId4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1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2015.14.07. № 521 </w:t>
      </w:r>
      <w:hyperlink r:id="rId4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3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2015.27.07. № 593 </w:t>
      </w:r>
      <w:hyperlink r:id="rId4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5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2016.25.02. № 107 </w:t>
      </w:r>
      <w:hyperlink r:id="rId4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7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2017.10.02. № 46 </w:t>
      </w:r>
      <w:hyperlink r:id="rId4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9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2017.07.06. № 344 </w:t>
      </w:r>
      <w:hyperlink r:id="rId50" w:anchor="sub_id=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1" w:anchor="sub_id=10" w:history="1">
        <w:r>
          <w:rPr>
            <w:rStyle w:val="a4"/>
            <w:i/>
            <w:iCs/>
          </w:rPr>
          <w:t>бұр.ред</w:t>
        </w:r>
        <w:r>
          <w:rPr>
            <w:rStyle w:val="a4"/>
            <w:i/>
            <w:iCs/>
          </w:rPr>
          <w:t>.қара</w:t>
        </w:r>
      </w:hyperlink>
      <w:r>
        <w:rPr>
          <w:rStyle w:val="s3"/>
        </w:rPr>
        <w:t xml:space="preserve">); 2017.14.08. № 482 </w:t>
      </w:r>
      <w:hyperlink r:id="rId5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3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2017.22.08. № 495 </w:t>
      </w:r>
      <w:hyperlink r:id="rId5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5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2018.06.04. № 176 </w:t>
      </w:r>
      <w:hyperlink r:id="rId5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7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2018.26.06. № 380 </w:t>
      </w:r>
      <w:hyperlink r:id="rId5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9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2018.03.09. № 544 </w:t>
      </w:r>
      <w:hyperlink r:id="rId60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1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2018.19.10. № 661 </w:t>
      </w:r>
      <w:hyperlink r:id="rId6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3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2019.28.03. № 144 </w:t>
      </w:r>
      <w:hyperlink r:id="rId6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5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2019.11.04. № 186 </w:t>
      </w:r>
      <w:hyperlink r:id="rId6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7" w:anchor="sub_id=10" w:history="1">
        <w:r>
          <w:rPr>
            <w:rStyle w:val="a4"/>
            <w:i/>
            <w:iCs/>
          </w:rPr>
          <w:t>бұр.</w:t>
        </w:r>
        <w:r>
          <w:rPr>
            <w:rStyle w:val="a4"/>
            <w:i/>
            <w:iCs/>
          </w:rPr>
          <w:t>ред.қара</w:t>
        </w:r>
      </w:hyperlink>
      <w:r>
        <w:rPr>
          <w:rStyle w:val="s3"/>
        </w:rPr>
        <w:t xml:space="preserve">); 2019.25.07. № 533 </w:t>
      </w:r>
      <w:hyperlink r:id="rId68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9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2019.23.10. № 791 </w:t>
      </w:r>
      <w:hyperlink r:id="rId70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1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2019.04.12. № 903 </w:t>
      </w:r>
      <w:hyperlink r:id="rId72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3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2020.29.01. № 16 </w:t>
      </w:r>
      <w:hyperlink r:id="rId7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5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2021.01.07. № 455 </w:t>
      </w:r>
      <w:hyperlink r:id="rId7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7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2021.10.11. № 805 </w:t>
      </w:r>
      <w:hyperlink r:id="rId7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9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2021.30.11. № 853 </w:t>
      </w:r>
      <w:hyperlink r:id="rId80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81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2021.20.12. № 910 </w:t>
      </w:r>
      <w:hyperlink r:id="rId82" w:anchor="sub_id=105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83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2021.31.12. № 981 </w:t>
      </w:r>
      <w:hyperlink r:id="rId8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85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2021.31.12. № 982 </w:t>
      </w:r>
      <w:hyperlink r:id="rId86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87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2022.05.08. № 535 </w:t>
      </w:r>
      <w:hyperlink r:id="rId88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89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2022.31.10. № 857 </w:t>
      </w:r>
      <w:hyperlink r:id="rId90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; 2022.05.11. № 876 </w:t>
      </w:r>
      <w:hyperlink r:id="rId9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(2022 ж. 7 қарашадан бастап қолданысқа енгізілді) (</w:t>
      </w:r>
      <w:hyperlink r:id="rId92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2022.11.11. № 891 </w:t>
      </w:r>
      <w:hyperlink r:id="rId9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94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2022.21.11. № 930 </w:t>
      </w:r>
      <w:hyperlink r:id="rId95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96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2022.29.11. № 959 </w:t>
      </w:r>
      <w:hyperlink r:id="rId9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98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2023.23.02. № 155 </w:t>
      </w:r>
      <w:hyperlink r:id="rId99" w:history="1">
        <w:r>
          <w:rPr>
            <w:rStyle w:val="a4"/>
            <w:i/>
            <w:iCs/>
          </w:rPr>
          <w:t>Қаул</w:t>
        </w:r>
        <w:r>
          <w:rPr>
            <w:rStyle w:val="a4"/>
            <w:i/>
            <w:iCs/>
          </w:rPr>
          <w:t>ысымен</w:t>
        </w:r>
      </w:hyperlink>
      <w:r>
        <w:rPr>
          <w:rStyle w:val="s3"/>
        </w:rPr>
        <w:t xml:space="preserve"> (</w:t>
      </w:r>
      <w:hyperlink r:id="rId100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2023.19.09. № 814 </w:t>
      </w:r>
      <w:hyperlink r:id="rId10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02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2023.11.10. № 898 </w:t>
      </w:r>
      <w:hyperlink r:id="rId10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(2023 ж. 27 қазаннан бастап қолданысқа енгізілді) (</w:t>
      </w:r>
      <w:hyperlink r:id="rId104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2023.31.10. № 954 </w:t>
      </w:r>
      <w:hyperlink r:id="rId105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(2023 ж. 19 қазаннан бастап қолданысқа енгізілді) (</w:t>
      </w:r>
      <w:hyperlink r:id="rId106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тізбе өзгертілді</w:t>
      </w:r>
    </w:p>
    <w:p w:rsidR="00000000" w:rsidRDefault="00325E07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325E07">
      <w:pPr>
        <w:pStyle w:val="pr"/>
      </w:pPr>
      <w:r>
        <w:rPr>
          <w:rStyle w:val="s0"/>
        </w:rPr>
        <w:t>Үкіметінің</w:t>
      </w:r>
    </w:p>
    <w:p w:rsidR="00000000" w:rsidRDefault="00325E07">
      <w:pPr>
        <w:pStyle w:val="pr"/>
      </w:pPr>
      <w:r>
        <w:rPr>
          <w:rStyle w:val="s0"/>
        </w:rPr>
        <w:t>2008 жылғы 30 маусымдағы</w:t>
      </w:r>
    </w:p>
    <w:p w:rsidR="00000000" w:rsidRDefault="00325E07">
      <w:pPr>
        <w:pStyle w:val="pr"/>
      </w:pPr>
      <w:r>
        <w:rPr>
          <w:rStyle w:val="s0"/>
        </w:rPr>
        <w:t xml:space="preserve">№ 651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325E07">
      <w:pPr>
        <w:pStyle w:val="pr"/>
      </w:pPr>
      <w:r>
        <w:rPr>
          <w:rStyle w:val="s0"/>
        </w:rPr>
        <w:t>бекітілген</w:t>
      </w:r>
    </w:p>
    <w:p w:rsidR="00000000" w:rsidRDefault="00325E07">
      <w:pPr>
        <w:pStyle w:val="pr"/>
      </w:pPr>
      <w:r>
        <w:t> </w:t>
      </w:r>
    </w:p>
    <w:p w:rsidR="00000000" w:rsidRDefault="00325E07">
      <w:pPr>
        <w:pStyle w:val="pr"/>
      </w:pPr>
      <w:r>
        <w:t> </w:t>
      </w:r>
    </w:p>
    <w:p w:rsidR="00000000" w:rsidRDefault="00325E07">
      <w:pPr>
        <w:pStyle w:val="pc"/>
      </w:pPr>
      <w:r>
        <w:rPr>
          <w:rStyle w:val="s1"/>
        </w:rPr>
        <w:t>Ұлттық</w:t>
      </w:r>
      <w:r>
        <w:rPr>
          <w:rStyle w:val="s1"/>
        </w:rPr>
        <w:t xml:space="preserve"> холдингтердің және (немесе) ұлттық компаниялардың не олардың аффилиирленген тұлғаларының, сондай-ақ </w:t>
      </w:r>
      <w:r>
        <w:rPr>
          <w:rStyle w:val="s1"/>
        </w:rPr>
        <w:t>мемлекет</w:t>
      </w:r>
    </w:p>
    <w:p w:rsidR="00000000" w:rsidRDefault="00325E07">
      <w:pPr>
        <w:pStyle w:val="pc"/>
      </w:pPr>
      <w:r>
        <w:rPr>
          <w:rStyle w:val="s1"/>
        </w:rPr>
        <w:t>қатысатын</w:t>
      </w:r>
      <w:r>
        <w:rPr>
          <w:rStyle w:val="s1"/>
        </w:rPr>
        <w:t xml:space="preserve"> өзге де заңды тұлғалардың жарғылық капиталдарына берілген және (немесе) </w:t>
      </w:r>
    </w:p>
    <w:p w:rsidR="00000000" w:rsidRDefault="00325E07">
      <w:pPr>
        <w:pStyle w:val="pc"/>
      </w:pPr>
      <w:r>
        <w:rPr>
          <w:rStyle w:val="s1"/>
        </w:rPr>
        <w:t xml:space="preserve">олардың меншігінде тұрған стратегиялық объектілердің </w:t>
      </w:r>
    </w:p>
    <w:p w:rsidR="00000000" w:rsidRDefault="00325E07">
      <w:pPr>
        <w:pStyle w:val="pc"/>
      </w:pPr>
      <w:r>
        <w:rPr>
          <w:rStyle w:val="s1"/>
        </w:rPr>
        <w:t xml:space="preserve">тізбесі </w:t>
      </w:r>
    </w:p>
    <w:p w:rsidR="00000000" w:rsidRDefault="00325E07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23"/>
        <w:gridCol w:w="7848"/>
      </w:tblGrid>
      <w:tr w:rsidR="00000000">
        <w:trPr>
          <w:trHeight w:val="284"/>
        </w:trPr>
        <w:tc>
          <w:tcPr>
            <w:tcW w:w="9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  <w:b/>
                <w:bCs/>
              </w:rPr>
              <w:t>№</w:t>
            </w:r>
          </w:p>
        </w:tc>
        <w:tc>
          <w:tcPr>
            <w:tcW w:w="4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  <w:b/>
                <w:bCs/>
              </w:rPr>
              <w:t>Атауы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  <w:b/>
                <w:bCs/>
              </w:rPr>
              <w:t>1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  <w:b/>
                <w:bCs/>
              </w:rPr>
              <w:t>2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  <w:b/>
                <w:bCs/>
              </w:rPr>
              <w:t>Меншігінде стратегиялық объектілер бар заңды тұлғалар акцияларының пакеттері (қатысу үлестері, пайлары)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ji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2020.30.12. № 936 </w:t>
            </w:r>
            <w:hyperlink r:id="rId107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08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«Ядролық технологиялар паркі» АҚ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«Маңғыстау атом энергетикалық комбинаты» ЖШС қатысу үлесінің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ji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2012.23.08. № 1079 </w:t>
            </w:r>
            <w:hyperlink r:id="rId109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10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«Үлбі металлургия зауыты» АҚ акциялар пакетінің 94,33 %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«Волковгеология» АҚ акциялар пакетінің 99,4058 %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2017.22.08. № 495 </w:t>
            </w:r>
            <w:hyperlink r:id="rId111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12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«АППАҚ» ЖШС қатысу үлесінің 65%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«Қаратау» ЖШС қатысу үлесінің 50%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10.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«Инкай» бірлескен кәсіпорны» ЖШС қатысу үлесінің 60%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11.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«Катко» бірлескен кәсіпорын» ЖШС қатысу үлесінің 49%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12.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2017.22.08. № 495 </w:t>
            </w:r>
            <w:hyperlink r:id="rId113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14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13.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«Заречное» Қазақстан - Ресей -</w:t>
            </w:r>
            <w:r>
              <w:t xml:space="preserve"> Қырғыз шетелдік инвестицияларымен бірлескен кәсіпорны» АҚ акциялары пакетінің 49,979 %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14.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«Байкен - U» ЖШС қатысу үлесінің 5%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15.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2018.26.06. № 380 </w:t>
            </w:r>
            <w:hyperlink r:id="rId115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</w:t>
            </w:r>
            <w:r>
              <w:rPr>
                <w:rStyle w:val="s0"/>
              </w:rPr>
              <w:t xml:space="preserve">асталды </w:t>
            </w:r>
            <w:r>
              <w:rPr>
                <w:rStyle w:val="s3"/>
              </w:rPr>
              <w:t>(</w:t>
            </w:r>
            <w:hyperlink r:id="rId116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16.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«Атом станциялары» қазақстан-ресей компаниясы» АҚ акциялар пакетінің 50 %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17.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«Ақбастау» бірлескен кәсіпорын» АҚ акциялар пакетінің 50%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18.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«Семизбай-U» ЖШС қатысу үлесінің 51 %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19.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2013.18.06. № 620 </w:t>
            </w:r>
            <w:hyperlink r:id="rId117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18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20.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2019.28.03. № 144 </w:t>
            </w:r>
            <w:hyperlink r:id="rId119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20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21.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</w:t>
            </w:r>
            <w:r>
              <w:rPr>
                <w:rStyle w:val="s0"/>
              </w:rPr>
              <w:t xml:space="preserve">етінің 2019.28.03. № 144 </w:t>
            </w:r>
            <w:hyperlink r:id="rId121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22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22.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«РУ-6» ЖШС қатысу үлесінің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23.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2019.28.03. № 144 </w:t>
            </w:r>
            <w:hyperlink r:id="rId123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24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24.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2019.28.03. № 144 </w:t>
            </w:r>
            <w:hyperlink r:id="rId125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26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25.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«KAP Logistics» ЖШС қатысу үле</w:t>
            </w:r>
            <w:r>
              <w:t>сінің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26.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«Кен Дала. KZ» АҚ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27.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«KEGOC» АҚ акциялары пакетінің 85 %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28.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«Бұқтырма ГЭС» АҚ акциялар пакетінің 96,32 %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29.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«Өскемен СЭС» АҚ акциялар пакетінің 90%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30.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«Шүлбі СЭС» АҚ акциялар пакетінің 92,14%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31.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«Шардара СЭС» АҚ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32.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2017.07.06. № 344 </w:t>
            </w:r>
            <w:hyperlink r:id="rId127" w:anchor="sub_id=2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28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33.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«Trade house KazMunaiGaz B.V.»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34.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2020.30.12. № 936 </w:t>
            </w:r>
            <w:hyperlink r:id="rId129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30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35.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ji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2014.27.11. № 1247 </w:t>
            </w:r>
            <w:hyperlink r:id="rId131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32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36.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ji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2014.27.11. № 1247 </w:t>
            </w:r>
            <w:hyperlink r:id="rId133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34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37.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Valsera Holdings B.V. акциялар пакетінің 50%-ы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38.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«PetroKazakhstan Oil Рrоducts» ЖШС қатысу үлесінің 99,43%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39.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«ҚазТрансОйл» АҚ акциялар пакетінің 90,000000001 %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40.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«КТК - К» АҚ акциялар пакетінің 19%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41.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«КТК - Р» АҚ акциялар пакетінің 19%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42.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«Қазақстан-Қытай құбыржолы» қатысу үлесінің 50%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43.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«МұнайТас» Солтүстік-Батыс құбыр компаниясы» ЖШС қатысу үлесінің 51 %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44.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«Атырау мұнай өңдеу зауыты» ЖШС қатысу үлесінің 99,53619433 %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45.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«Интергаз Орталық Азия» АҚ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46.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«ҚазТрансГаз - Аймақ» АҚ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47.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«Азаматтық авиация академиясы» АҚ акциялар пакетінің 90%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48.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«Қазақстан Ғарыш Сапары» ұлттық компаниясы» АҚ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49.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«Ғарыштық байланыс республикалық орталығы» АҚ акциял</w:t>
            </w:r>
            <w:r>
              <w:rPr>
                <w:rStyle w:val="s0"/>
              </w:rPr>
              <w:t>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50.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ji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2011.21.07. № 836 </w:t>
            </w:r>
            <w:hyperlink r:id="rId135" w:anchor="sub_id=600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36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51.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«Қазақтелеком» АҚ акциялар пакетінің 79,24 %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52.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«Қазпочта» АҚ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53.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«Қазақстан темір жолы» ұлттық компаниясы» АҚ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54.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«Транстелеком» АҚ 1 акциясы + акциялар пакетінің 25%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55.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rPr>
                <w:rStyle w:val="s0"/>
              </w:rPr>
              <w:t>«QazaqGaz» ұлттық компаниясы» АҚ акциялары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56.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2012.23.08. № 1079 </w:t>
            </w:r>
            <w:hyperlink r:id="rId137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38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57.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«Хиуаз Доспанова атындағы «Атырау халықаралық әуежайы» АҚ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58.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«Атырау әуежайы және тасымалдау - АТХӘ» АҚ акциялар пакетінің</w:t>
            </w:r>
            <w:r>
              <w:t xml:space="preserve"> 50 %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59.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«Әлия Молдағұлова халықаралық әуежайы» АҚ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60.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«Нұрсұлтан Назарбаев халықаралық әуежайы» АҚ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61.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«Ақтау халықаралық әуежайы» АҚ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62.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«Өскемен әуежайы» АҚ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63.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«Ахмет Байтұрсынұлы атындағы «Қостанай» халықаралық әуежайы» АҚ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64.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«Павлодар әуежайы» АҚ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65.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«Шымкент әуежайы» АҚ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66.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«Семей халықаралық әуежайы» ЖШС қатысу үлесінің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67.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«Kyzyl-Zhar халықаралық әуежайы» ЖШС қатысу үлесінің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68.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«Ұлттық ғарыштық зерттеулер мен технологиялар орталығы» АҚ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69.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«Азиялық Газқұбыры» ЖШС қатысу үлесінің 50 %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70.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«Азиялық Газқұбыры - Қорғас» ЖШС қатысу үлесінің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71.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«Ақтау теңіз сауда порты» ұлттық компаниясы» АҚ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72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«Астана-Энергия» АҚ-ның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73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«Астанаэнергосервис» АҚ-ның акциялар пакетінің 99,5%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74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«Хорасан-U (Хорасан-У)» бірлескен кәсіпорны» жауапкершілігі шектеулі серіктестігінің қатысу үлесінің 50 %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75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«Оңтүстік тау-химия компаниясы» бірлескен кәсіпорны» ЖШС акциялары пакетінің 30 %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76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«Үлбі-ЖБҚ» ЖШС қатысу үлесінің 51 %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77.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«ҚазМұнайГаз» ұлттық компаниясы» АҚ акциялар пакетінің 67 %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78.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«БудҰновское» бірлескен кәсіпорны» ЖШС қатысу үлесінің 51%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79.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«Қазатомөнеркәсіп - SaUran» ЖШС қатысу үлесінің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80.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«АЭС Өскемен ГЭС» ЖШС қатысу үлесінің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81.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«АЭС Шүлбі ГЭС» ЖШС қатысу үлесінің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82.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«АстанаГаз ҚМГ» АҚ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83.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«Орталық» өндіруші кәсіпорны» ЖШС қатысу үлесінің 51%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84.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«Қорқыт ата әуежайы» АҚ акциялар пакетінің 100 % (Қызылорда қ.)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85.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rPr>
                <w:rStyle w:val="s0"/>
              </w:rPr>
              <w:t>«QazBioPharm» ұлттық холдингі» АҚ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86.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ji"/>
            </w:pPr>
            <w:r>
              <w:rPr>
                <w:rStyle w:val="s0"/>
              </w:rPr>
              <w:t>«В.Г. Фесенков атындағы астрофизикалық институт» ЖШС қатысу үлесінің 100 %-ы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87.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ji"/>
            </w:pPr>
            <w:r>
              <w:rPr>
                <w:rStyle w:val="s0"/>
              </w:rPr>
              <w:t>«Ионосфера институты» ЖШС қатысу үлесінің 100 %-ы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88.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«У.Д. Қантаев атындағы Мойнақ су электростанциясы» АҚ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89.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«Қазхром» трансұлттық компаниясы» АҚ (Ақсу қ.) акциялар пакетінің 40 %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90.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«Өзенмұнайгаз» АҚ (Жаңаөзен қ.)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91.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«ПетроҚазақстан Ойл Продактс» ЖШС (Шымкент қ.) қатысу үлесінің 49,715 %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92.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«Ембімұнайгаз» АҚ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93.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«Қазақ газ өңдеу зауыты» ЖШС қатысу үлесінің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94.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«Павлодар мұнай-химия зауыты» ЖШС қатысу үлесінің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95.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«ҚМГ Қарашығанақ» ЖШС қатысу үлесінің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96.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«ҚАЗАҚАЛТЫН» тау-кен металлургиялық концерні» АҚ акциялар пакетінің 96,90 %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97.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«Тау-Кен Самұрық» ұлттық тау-кен компаниясы» АҚ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98.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«Алматы электр станциялары» АҚ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99.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«Болат Нұржанов атындағы Екібастұз ГРЭС-1» ЖШС қатысу үлесінің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100.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«Жолаушылар тасымалы» АҚ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101.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«Қазтеміртранс» АҚ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102.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«Кедентранссервис» АҚ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103.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«ҚазАвтоЖол» ұлттық компаниясы» АҚ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104.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«Ұлттық ақпараттық технологиялар» АҚ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105.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«Қазақстан инжиниринг» ұлттық компаниясы» (Kazakhstan Engineering)» АҚ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106.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«Азық-түлік келісім-шарт корпорациясы» ұлттық компаниясы» АҚ акциялар пакетіні</w:t>
            </w:r>
            <w:r>
              <w:t>ң</w:t>
            </w:r>
            <w:r>
              <w:t xml:space="preserve">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107.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«ҚазРосГаз» ЖШС қатысу үлесінің 50 %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108.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«Қазақойл Ақтөбе» ЖШС қатысу үлесінің 50 %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109.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«ҚАЗАҚТҮРІКМҰНАЙ» ЖШС қатысу үлесінің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110.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«Қазгермұнай» бірлескен кәсіпорны» ЖШС қатысу үлесінің 50 %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111.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«Теңізшевройл» ЖШС қатысу үлесінің 20 %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112.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«Алматы ауыр машина жасау зауыты» акциялар пакетінің 31,90 %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113.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«Еуроазиялық энергетикалық корпорация» АҚ акциялар пакетінің 24,33 %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114.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«Алатау Жарық компаниясы» АҚ акциялар пакетінің 72,64 %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115.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«Екібастұз ГРЭС-2 станциясы» АҚ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116.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«Ұлттық геологиялық қызмет» АҚ акциялар пакетінің 100 %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117.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«Масал тау-кен байыту комбинаты» ЖШС қатысу үлесінің 93 %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118.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«ПетроҚазақстан Құмкөл Ресорсиз» АҚ акциялар пакетінің 32,9175 %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119.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«Қаражанбасмұнай» АҚ акциялар пакетінің 50 %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120.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«Маңғыстаумұнайгаз» АҚ акциялар пакетінің 50 %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  <w:b/>
                <w:bCs/>
              </w:rPr>
              <w:t>Меншігінде стратегиялық объектілері бар жеке және заңды тұлғалардың шешімдерін тікелей немесе жанама айқындауға</w:t>
            </w:r>
          </w:p>
          <w:p w:rsidR="00000000" w:rsidRDefault="00325E07">
            <w:pPr>
              <w:pStyle w:val="pc"/>
            </w:pPr>
            <w:r>
              <w:rPr>
                <w:rStyle w:val="s0"/>
                <w:b/>
                <w:bCs/>
              </w:rPr>
              <w:t>немесе қабылдайтын шешімдеріне ықпал етуге мүмкіндігі бар заңды тұлғалар акцияларының пакеттері (қатысу үлестері, пайлары)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1. «Самұрық-Қ</w:t>
            </w:r>
            <w:r>
              <w:rPr>
                <w:rStyle w:val="s0"/>
              </w:rPr>
              <w:t xml:space="preserve">азына» ұлттық әл-ауқат қоры» АҚ акциялар пакетінің 100% 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«ҚазҚуат» АҚ акциялар пакетінің 100%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«ҚазМұнайГаз» ұлттық компаниясы» АҚ акциялар пакетінің 67 %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«Самұрық-Энерго» АҚ акциялар пакетінің 100%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  <w:b/>
                <w:bCs/>
              </w:rPr>
              <w:t>Магистралдық мұнай құбырлары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«Кенқияқ - Атырау» мұнай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«Теңіз - Новоросийск» мұнай құбыры (Теңіз кен орнынан</w:t>
            </w:r>
          </w:p>
          <w:p w:rsidR="00000000" w:rsidRDefault="00325E07">
            <w:pPr>
              <w:pStyle w:val="a3"/>
            </w:pPr>
            <w:r>
              <w:rPr>
                <w:rStyle w:val="s0"/>
              </w:rPr>
              <w:t>Ресей Федерациясының шекарасына дейін ұзындығы 452 км)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«Өзен - Атырау - Самара» мұнай құбыры («Өзен» БМАС-тан (0 км.) Ресей Федерациясының шекарасына дейін (1237,4 км.) ұзындығы 1237,4 км.)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«Қаламқас - Қаражанбас - Ақтау» мұнай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«Өзен - Жетібай - Ақтау» мұнай құбыры (1 және 2 жіп)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«677 км - АМӨЗ» мұнай құбыры (3 және 4 жіп)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«Прорва - Құлсары» мұнай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«НПСЗ - Қосшағыл» мұнай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«Мартыши - Атырау» мұнай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10.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«Доссор - Мақат» мұнай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11.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«Комсомольск - Мақат» мұнай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12.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«Жаңажол - Кенқияқ» мұнай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13.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«Кенқияқ - Орск» мұнай құбыры (2 жіп)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14.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«Омбы - Павлодар» мұнай құбыры (Ресей Федерациясының шекарасынан (214,7 км.) «Павлодар» БМАС-қа дейін (437,3 км.) ұзындығы 222,6 км.)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15.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«Павлодар - Шымкент» мұн</w:t>
            </w:r>
            <w:r>
              <w:rPr>
                <w:rStyle w:val="s0"/>
              </w:rPr>
              <w:t>ай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16.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«Құмкөл - Қарақойын» мұнай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17.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«Шымкент - Чарджоу» мұнай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18.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«Атасу - Алашанькоу» мұнай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19.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«Кеңқияқ-Құмкөл» мұнай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20.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«Туймазы-Омбы-Новосибирск 2» (ТОН-2) мұнай құбырының қазақстандық учаскесі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  <w:b/>
                <w:bCs/>
              </w:rPr>
              <w:t>Магистралдық газ құбырлары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«Орта Азия - Орталық» газ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«Мақат - Солтүстік Кавказ» газ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«Окарем - Бейнеу» газ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«Оренбург - Новопсков» газ құбыры (БҚО аумағы бойынша 316 км және 63 км учаскелері)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«Союз» газ құбыры (БҚО аумағы бойынша 316 км және 63 км учаскелері)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«Бұхара - Орал» газ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«Қарталы - Рудный - Қостанай» газ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«Газли - Шымкент» газ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«Бұхара газтасымалдаушы ауданы - Ташкент - Бішкек - Алматы» газ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10.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«Ақшабұлақ - Қызылорда» газ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11.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«Өзен - Ақтау» газ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12.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0-132 участкедегі «Жаңажол - Ақтөбе» газ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13.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«Амангелді - КС - 5» газ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14.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«Қазақстан - Қытай» газ құбыры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15.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«Сарыарқа» газ құбыры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  <w:b/>
                <w:bCs/>
              </w:rPr>
              <w:t>Ұлттық</w:t>
            </w:r>
            <w:r>
              <w:rPr>
                <w:rStyle w:val="s0"/>
                <w:b/>
                <w:bCs/>
              </w:rPr>
              <w:t xml:space="preserve"> электр желісі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Ұлттық</w:t>
            </w:r>
            <w:r>
              <w:rPr>
                <w:rStyle w:val="s0"/>
              </w:rPr>
              <w:t xml:space="preserve"> электр желісі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  <w:b/>
                <w:bCs/>
              </w:rPr>
              <w:t>Ұлттық</w:t>
            </w:r>
            <w:r>
              <w:rPr>
                <w:rStyle w:val="s0"/>
                <w:b/>
                <w:bCs/>
              </w:rPr>
              <w:t xml:space="preserve"> почта желісі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Қазақстан</w:t>
            </w:r>
            <w:r>
              <w:t xml:space="preserve"> Республикасы Ақпарат және коммуникациялар министрінің 2016 жылғы 20 шілдедегі № 44 </w:t>
            </w:r>
            <w:hyperlink r:id="rId139" w:history="1">
              <w:r>
                <w:rPr>
                  <w:rStyle w:val="a4"/>
                </w:rPr>
                <w:t>бұйрығымен</w:t>
              </w:r>
            </w:hyperlink>
            <w:r>
              <w:t xml:space="preserve"> бекітілген (Нормативтік құқықтық актілерді мемлекеттік тіркеу тізілімінде № 14130 болып</w:t>
            </w:r>
            <w:r>
              <w:t xml:space="preserve"> тіркелген) почта байланысының әмбебап көрсетілетін қызметтерінің сапа көрсеткіштеріне сәйкес орналастырылатын, қызметтер көрсету үшін жабдықталған және пошта байланысының стационарлық бөлімшелері түрінде жұмыс істейтін Ұлттық пошта операторының өндірістік</w:t>
            </w:r>
            <w:r>
              <w:t xml:space="preserve"> объектілері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  <w:b/>
                <w:bCs/>
              </w:rPr>
              <w:t>Магистралдық темір жол желісі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Магистралдық темір жол желісі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b/>
                <w:bCs/>
              </w:rPr>
              <w:t>Халықаралық әуежайлар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 xml:space="preserve">«Әлия Молдағұлова халықаралық әуежайы» АҚ мүлкі: жер учаскелері, ұшу-қону жолақтары, жермен жүру жолдары, магистральдық жермен жүру жолдары, перрон, әуе кемелерінің тұрақ орындары, ұшу-қону жолағының жарық-сигналдық жабдығын энергиямен жабдықтау жүйелері, </w:t>
            </w:r>
            <w:r>
              <w:t>оның ішінде жарық-сигналдық жабдық және авиациялық жанар-жағармай материалдарымен қамтамасыз ету жүйелері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«Нұрсұлтан Назарбаев халықаралық әуежайы» АҚ мүлкі: жер учаскелері, ұшу-қону жолақтары, жермен жүру жолдары, магистральдық жермен жүру жолдары, перрон, әуе кемелерінің тұрақ орындары, ұшу-қону жолағының жарық-сигналдық жабдығын энергиямен жабдықтау жүйелер</w:t>
            </w:r>
            <w:r>
              <w:t>і, оның ішінде жарық-сигналдық жабдық және авиациялық жанар-жағармай материалдарымен қамтамасыз ету жүйелері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«Ақтау халықаралық әуежайы» АҚ мүлкі: жер учаскелері, ұшу-қону жолақтары, жермен жүру жолдары, магистральдық жермен жүру жолдары, перрон, ә</w:t>
            </w:r>
            <w:r>
              <w:t>уе кемелерінің тұрақ орындары, ұшу-қону жолағының жарық-сигналдық жабдығын энергиямен жабдықтау жүйелері, оның ішінде жарық-сигналдық жабдық және авиациялық жанар-жағармай материалдарымен қамтамасыз ету жүйелері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«Ахмет Байтұрсынұлы атындағы «Қостан</w:t>
            </w:r>
            <w:r>
              <w:t>ай» халықаралық әуежайы» АҚ мүлкі: жер учаскелері, ұшу-қону жолақтары, жермен жүру жолдары, магистральдық жермен жүру жолдары, перрон, әуе кемелерінің тұрақ орындары, ұшу-қону жолағының жарық-сигналдық жабдығын энергиямен жабдықтау жүйелері, оның ішінде жа</w:t>
            </w:r>
            <w:r>
              <w:t>рық-сигналдық жабдық және авиациялық жанар-жағармай материалдарымен қамтамасыз ету жүйелері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«Өскемен әуежайы» АҚ мүлкі: жер учаскелері, ұшу-қону жолақтары, жермен жүру жолдары, магистральдық жермен жүру жолдары, перрон, әуе кемелерінің тұрақ орындары, ұшу-қону жолағының жарық-сигналдық жабдығын энергиямен жабдықтау жүйелері, оның ішінде жарық-сиг</w:t>
            </w:r>
            <w:r>
              <w:t>налдық жабдық және авиациялық жанар-жағармай материалдарымен қамтамасыз ету жүйелері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«Kyzyl-Zhar халықаралық әуежайы» ЖШС мүлкі: жер учаскелері, ұшу-қону жолақтары, жермен жүру жолдары, магистральдық жермен жүру жолдары, перрон, әуе кемелерінің тұр</w:t>
            </w:r>
            <w:r>
              <w:t>ақ орындары, ұшу-қону жолағының жарық-сигналдық жабдығын энергиямен жабдықтау жүйелері, оның ішінде жарық-сигналдық жабдық және авиациялық жанар-жағармай материалдарымен қамтамасыз ету жүйелері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 xml:space="preserve">«Павлодар әуежайы» АҚ мүлкі: жер учаскелері, ұшу-қону </w:t>
            </w:r>
            <w:r>
              <w:t>жолақтары, жермен жүру жолдары, магистральдық жермен жүру жолдары, перрон, әуе кемелерінің тұрақ орындары, ұшу-қону жолағының жарық-сигналдық жабдығын энергиямен жабдықтау жүйелері, оның ішінде жарық-сигналдық жабдық және авиациялық жанар-жағармай материал</w:t>
            </w:r>
            <w:r>
              <w:t>дарымен қамтамасыз ету жүйелері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«Шымкент әуежайы» АҚ мүлкі: жер учаскелері, ұшу-қону жолақтары, жермен жүру жолдары, магистральдық жермен жүру жолдары, перрон, әуе кемелерінің тұрақ орындары, ұшу-қону жолағының жарық-сигналдық жабдығын энергиямен жабдықтау жүйелері, оның ішінде жарық-сиг</w:t>
            </w:r>
            <w:r>
              <w:t>налдық жабдық және авиациялық жанар-жағармай материалдарымен қамтамасыз ету жүйелері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«Семей халықаралық әуежайы» ЖШС мүлкі: жер учаскелері, ұшу-қону жолағы (тары), жермен жүру жолдары, магистральдық жермен жүру жолдары, перрон, әуе кемелерінің тұра</w:t>
            </w:r>
            <w:r>
              <w:t>қ</w:t>
            </w:r>
            <w:r>
              <w:t xml:space="preserve"> орындары, ұшу-қону жолағының жарық-сигналдық жабдығын энергиямен жабдықтау жүйелері, оның ішінде жарық-сигналдық жабдық және авиациялық жанар-жағармай материалдарымен қамтамасыз ету жүйелері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10.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«Хиуаз Доспанова атындағы «Атырау халықаралық әуежайы»</w:t>
            </w:r>
            <w:r>
              <w:t xml:space="preserve"> АҚ мүлкі: жер учаскелері, ұшу-қону жолақтары, жермен жүру жолдары, магистральдық жермен жүру жолдары, перрон, әуе кемелерінің тұрақ орындары, ұшу-қону жолағының жарық-сигналдық жабдығын энергиямен жабдықтау жүйелері, оның ішінде жарық-сигналдық жабдық жән</w:t>
            </w:r>
            <w:r>
              <w:t>е авиациялық жанар-жағармай материалдарымен қамтамасыз ету жүйелері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11.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«Қорқыт ата әуежайы» АҚ (Қызылорда қ.) мүлкі: жер учаскелері, ұшу-қону жолақтары, жермен жүру жолдары, магистральдық жермен жүру жолдары, перрон, әуе кемелерінің тұрақ орындары, ұ</w:t>
            </w:r>
            <w:r>
              <w:t>шу-қону жолағының жарық-сигналдық жабдығын энергиямен жабдықтау жүйелері, оның ішінде жарық-сигналдық жабдық және авиациялық жанар-жағармай материалдарымен қамтамасыз ету жүйелері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  <w:b/>
                <w:bCs/>
              </w:rPr>
              <w:t>Ғарыш</w:t>
            </w:r>
            <w:r>
              <w:rPr>
                <w:rStyle w:val="s0"/>
                <w:b/>
                <w:bCs/>
              </w:rPr>
              <w:t xml:space="preserve"> саласының объектілері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Тянь-Шань биік таулы астрофизикалық обсерваториясы (Алматы қаласы)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Астрофизикалық зерттеулер обсерваториясы (Алматы қаласы, Каменка үстірті)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«Ассы» обсерваториясы (Іле Алатауы, Ассы-Түрген үстірті)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«Орбита» радиополигоны (Алматы қаласы, Каменка үстірті)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«Космостанция» экспедициялық базасы (Алматы қаласы)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Ғарыштық</w:t>
            </w:r>
            <w:r>
              <w:rPr>
                <w:rStyle w:val="s0"/>
              </w:rPr>
              <w:t xml:space="preserve"> ақпараттық қабылдау орталығы (КАҚО) (Алматы қаласы)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Л.Н.Гумилев атындағы Ұлттық университет базасындағы Ғарыштық мониторинг орталығы (ҒМО) (Астана қаласы)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8.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ji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2011.21.07. № 836 </w:t>
            </w:r>
            <w:hyperlink r:id="rId140" w:anchor="sub_id=600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41" w:anchor="sub_id=1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9.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Ғарыш</w:t>
            </w:r>
            <w:r>
              <w:rPr>
                <w:rStyle w:val="s0"/>
              </w:rPr>
              <w:t xml:space="preserve"> аппараттарының ұшуларын басқарудың жер үсті кешені және байланыс мониторингі жүйесі (Ақкөл қаласы)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9-1.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Ғарыш</w:t>
            </w:r>
            <w:r>
              <w:t xml:space="preserve"> аппараттарын басқару резервтік жерүсті кешені (Алматы облысы)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10.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«Байқоңыр» кешені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11.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«Бәйтерек» қазақстан-ресей бірлескен кәсіпорны» АҚ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12.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Ғарыш</w:t>
            </w:r>
            <w:r>
              <w:t xml:space="preserve"> аппараттарын құрастыру-сынау кешені (Астана қаласы)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13.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Ғарыш</w:t>
            </w:r>
            <w:r>
              <w:t xml:space="preserve"> техникасының арнайы конструкторлық-технологиялық бюросы (Астана қаласы)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14.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Жерді қашықтықтан зондтау (бұдан әрі - ЖҚЗ) ғарыш аппараттарын басқарудың жерүсті кешені (Астана қаласы)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15.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ЖҚЗ ғарыш аппараттарынан ақпарат қабылдауға, оны өңдеуге және таратуға арналған жерүсті нысаналы кешені (Астана қаласы)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  <w:b/>
                <w:bCs/>
              </w:rPr>
              <w:t>Су шаруашылығы құрылыстары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Бұхтырма СЭС-нің мүліктік кешені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Шардара СЭС-нің мүліктік кешені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Қапшағай</w:t>
            </w:r>
            <w:r>
              <w:rPr>
                <w:rStyle w:val="s0"/>
              </w:rPr>
              <w:t xml:space="preserve"> СЭС-нің мүліктік кешені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4.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Сырдария өзеніндегі тасқын суға қарсы Көксарай контрреттегіші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5.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Шүлбі ГЭС-тің мүліктік кешені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6.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Өскемен</w:t>
            </w:r>
            <w:r>
              <w:t xml:space="preserve"> ГЭС-тің мүліктік кешені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7.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Мойнақ ГЭС мүліктік кешені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  <w:b/>
                <w:bCs/>
              </w:rPr>
              <w:t>Әуе</w:t>
            </w:r>
            <w:r>
              <w:rPr>
                <w:rStyle w:val="s0"/>
                <w:b/>
                <w:bCs/>
              </w:rPr>
              <w:t xml:space="preserve"> қозғалысын басқару жүйесінің аэронавигациялық құрылғылары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«Қазаэронавигация» РМК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  <w:b/>
                <w:bCs/>
              </w:rPr>
              <w:t>Кемелердің қауіпсіз жүзуін реттейтін және оған кепілдік беретін құрылғылар мен навигациялық белгілер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Суда жүзетін гидротехникалық құрылғылар, оның ішінде:</w:t>
            </w:r>
          </w:p>
          <w:p w:rsidR="00000000" w:rsidRDefault="00325E07">
            <w:pPr>
              <w:pStyle w:val="a3"/>
            </w:pPr>
            <w:r>
              <w:rPr>
                <w:rStyle w:val="s0"/>
              </w:rPr>
              <w:t>Бұхтырма (төрт камералы), Өскемен (бір камералы), Шүлбі (бір камералы) шлюздары және Орал-Каспий арнасы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Навигациялық мүкәммал белгілерімен қамтамасыз етілген кеме жүретін су жолдары мен жабдықта</w:t>
            </w:r>
            <w:r>
              <w:rPr>
                <w:rStyle w:val="s0"/>
              </w:rPr>
              <w:t>р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 xml:space="preserve">3. 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Кемелер қозғалысын басқару жүйелері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  <w:b/>
                <w:bCs/>
              </w:rPr>
              <w:t>Атом энергиясын пайдаланатын объектілер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«Қазақстан Республикасының ұлттық ядролық орталығы» РМК (шаруашылық жүргізу құқығында) (Курчатов қаласы)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«Қазақстан Республикасының ұлттық ядролық орталығы» РМК «Бурабай» геофизикалық обсерваториясы (Бурабай кенті)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3.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«Ядролық физика институты» РМК (шаруашылық жүргізу құқығында) (Алматы қ.)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  <w:b/>
                <w:bCs/>
              </w:rPr>
              <w:t>Халықаралық маңызы мәртебесі бар теңіз порттары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Ақтау халықаралық теңіз сауда порты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  <w:b/>
                <w:bCs/>
              </w:rPr>
              <w:t>Ортақ пайдаланымдағы автомобиль жолдары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Республикалық маңызы бар автомобиль жолдары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Облыстық және аудандық маңызы бар автомобиль жолдары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  <w:b/>
                <w:bCs/>
              </w:rPr>
              <w:t>Магистралдық байланыс желілері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Байланыстың магистралдық желілері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  <w:b/>
                <w:bCs/>
              </w:rPr>
              <w:t>Электр энергетикасы саласының объектісі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Астана қаласының ЖЭО-2 мүліктік кешені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  <w:b/>
                <w:bCs/>
              </w:rPr>
              <w:t>Мұнай өңдеу өндірістері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Шымкент мұнай өңдеу зауытының мүліктік кешені</w:t>
            </w:r>
          </w:p>
        </w:tc>
      </w:tr>
      <w:tr w:rsidR="00000000">
        <w:trPr>
          <w:trHeight w:val="284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4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Павлодар мұнай-химия зауытының мүліктік кешені</w:t>
            </w:r>
          </w:p>
        </w:tc>
      </w:tr>
    </w:tbl>
    <w:p w:rsidR="00000000" w:rsidRDefault="00325E07">
      <w:pPr>
        <w:pStyle w:val="pj"/>
      </w:pPr>
      <w:r>
        <w:t> </w:t>
      </w:r>
    </w:p>
    <w:p w:rsidR="00000000" w:rsidRDefault="00325E07">
      <w:pPr>
        <w:pStyle w:val="pj"/>
      </w:pPr>
      <w:r>
        <w:rPr>
          <w:rStyle w:val="s0"/>
        </w:rPr>
        <w:t>Ескертпе: аббревиатуралардың толық жазылуы:</w:t>
      </w:r>
    </w:p>
    <w:p w:rsidR="00000000" w:rsidRDefault="00325E07">
      <w:pPr>
        <w:pStyle w:val="pj"/>
      </w:pPr>
      <w:r>
        <w:rPr>
          <w:rStyle w:val="s0"/>
        </w:rPr>
        <w:t>АҚ - акционерлік қоғам;</w:t>
      </w:r>
    </w:p>
    <w:p w:rsidR="00000000" w:rsidRDefault="00325E07">
      <w:pPr>
        <w:pStyle w:val="pj"/>
      </w:pPr>
      <w:r>
        <w:rPr>
          <w:rStyle w:val="s0"/>
        </w:rPr>
        <w:t>ГЭС - гидроэлектр станциясы;</w:t>
      </w:r>
    </w:p>
    <w:p w:rsidR="00000000" w:rsidRDefault="00325E07">
      <w:pPr>
        <w:pStyle w:val="pj"/>
      </w:pPr>
      <w:r>
        <w:rPr>
          <w:rStyle w:val="s0"/>
        </w:rPr>
        <w:t>ЖШС - жауапкершілігі шектеулі серіктестік;</w:t>
      </w:r>
    </w:p>
    <w:p w:rsidR="00000000" w:rsidRDefault="00325E07">
      <w:pPr>
        <w:pStyle w:val="pj"/>
      </w:pPr>
      <w:r>
        <w:rPr>
          <w:rStyle w:val="s0"/>
        </w:rPr>
        <w:t>РМК - республикалық мемлекеттік кәсіпорын.</w:t>
      </w:r>
    </w:p>
    <w:p w:rsidR="00000000" w:rsidRDefault="00325E07">
      <w:pPr>
        <w:pStyle w:val="pj"/>
      </w:pPr>
      <w:r>
        <w:t> </w:t>
      </w:r>
    </w:p>
    <w:p w:rsidR="00000000" w:rsidRDefault="00325E07">
      <w:pPr>
        <w:pStyle w:val="pji"/>
      </w:pPr>
      <w:bookmarkStart w:id="2" w:name="SUB20"/>
      <w:bookmarkEnd w:id="2"/>
      <w:r>
        <w:rPr>
          <w:rStyle w:val="s3"/>
        </w:rPr>
        <w:t>ҚР</w:t>
      </w:r>
      <w:r>
        <w:rPr>
          <w:rStyle w:val="s3"/>
        </w:rPr>
        <w:t xml:space="preserve"> Үкіметінің 2012.23.08. № 1079 </w:t>
      </w:r>
      <w:hyperlink r:id="rId142" w:anchor="sub_id=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43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2013.05.09. № 928 </w:t>
      </w:r>
      <w:hyperlink r:id="rId14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45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2014.21.01. № 13 </w:t>
      </w:r>
      <w:hyperlink r:id="rId14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47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2014.24.10. № 1137 </w:t>
      </w:r>
      <w:hyperlink r:id="rId14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49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2016.25.02. № 107 </w:t>
      </w:r>
      <w:hyperlink r:id="rId15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51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2017.10.02. № 46 </w:t>
      </w:r>
      <w:hyperlink r:id="rId15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53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2017.01.06. № 326 </w:t>
      </w:r>
      <w:hyperlink r:id="rId15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55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2017.14.08. № 482 </w:t>
      </w:r>
      <w:hyperlink r:id="rId15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57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2017.22.08. № 495 </w:t>
      </w:r>
      <w:hyperlink r:id="rId158" w:anchor="sub_id=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59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2018.06.04. № 176 </w:t>
      </w:r>
      <w:hyperlink r:id="rId160" w:anchor="sub_id=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61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2018.26.06. № 380 </w:t>
      </w:r>
      <w:hyperlink r:id="rId16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63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2019.25.07. № 533 </w:t>
      </w:r>
      <w:hyperlink r:id="rId164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65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2019.23.10. № 791 </w:t>
      </w:r>
      <w:hyperlink r:id="rId166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67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2021.01.07. № 455 </w:t>
      </w:r>
      <w:hyperlink r:id="rId16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69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2021.10.11. № 805 </w:t>
      </w:r>
      <w:hyperlink r:id="rId170" w:anchor="sub_id=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71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2021.31.12. № 981 </w:t>
      </w:r>
      <w:hyperlink r:id="rId172" w:anchor="sub_id=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73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2022.11.11. № 891 </w:t>
      </w:r>
      <w:hyperlink r:id="rId17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75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2022.29.11. № 959 </w:t>
      </w:r>
      <w:hyperlink r:id="rId176" w:anchor="sub_id=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77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2023.23.02.</w:t>
      </w:r>
      <w:r>
        <w:rPr>
          <w:rStyle w:val="s3"/>
        </w:rPr>
        <w:t xml:space="preserve"> № 155 </w:t>
      </w:r>
      <w:hyperlink r:id="rId17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79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2023.19.09. № 814 </w:t>
      </w:r>
      <w:hyperlink r:id="rId180" w:anchor="sub_id=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81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2023.11.10. № 898 </w:t>
      </w:r>
      <w:hyperlink r:id="rId18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(2023 ж. 27 қазаннан бастап қолданы</w:t>
      </w:r>
      <w:r>
        <w:rPr>
          <w:rStyle w:val="s3"/>
        </w:rPr>
        <w:t>сқа енгізілді) (</w:t>
      </w:r>
      <w:hyperlink r:id="rId183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тізбе өзгертілді</w:t>
      </w:r>
    </w:p>
    <w:p w:rsidR="00000000" w:rsidRDefault="00325E07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325E07">
      <w:pPr>
        <w:pStyle w:val="pr"/>
      </w:pPr>
      <w:r>
        <w:rPr>
          <w:rStyle w:val="s0"/>
        </w:rPr>
        <w:t>Үкіметінің</w:t>
      </w:r>
    </w:p>
    <w:p w:rsidR="00000000" w:rsidRDefault="00325E07">
      <w:pPr>
        <w:pStyle w:val="pr"/>
      </w:pPr>
      <w:r>
        <w:rPr>
          <w:rStyle w:val="s0"/>
        </w:rPr>
        <w:t>2008 жылғы 30 маусымдағы</w:t>
      </w:r>
    </w:p>
    <w:p w:rsidR="00000000" w:rsidRDefault="00325E07">
      <w:pPr>
        <w:pStyle w:val="pr"/>
      </w:pPr>
      <w:r>
        <w:rPr>
          <w:rStyle w:val="s0"/>
        </w:rPr>
        <w:t xml:space="preserve">№ 651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325E07">
      <w:pPr>
        <w:pStyle w:val="pr"/>
      </w:pPr>
      <w:r>
        <w:rPr>
          <w:rStyle w:val="s0"/>
        </w:rPr>
        <w:t>бекітілген</w:t>
      </w:r>
    </w:p>
    <w:p w:rsidR="00000000" w:rsidRDefault="00325E07">
      <w:pPr>
        <w:pStyle w:val="pc"/>
      </w:pPr>
      <w:r>
        <w:rPr>
          <w:rStyle w:val="s1"/>
        </w:rPr>
        <w:t> </w:t>
      </w:r>
    </w:p>
    <w:p w:rsidR="00000000" w:rsidRDefault="00325E07">
      <w:pPr>
        <w:pStyle w:val="pc"/>
      </w:pPr>
      <w:r>
        <w:t> </w:t>
      </w:r>
    </w:p>
    <w:p w:rsidR="00000000" w:rsidRDefault="00325E07">
      <w:pPr>
        <w:pStyle w:val="pc"/>
      </w:pPr>
      <w:r>
        <w:rPr>
          <w:rStyle w:val="s1"/>
        </w:rPr>
        <w:t>Мемлекетпен аффилиирленбеген заңды тұлғалардың,</w:t>
      </w:r>
    </w:p>
    <w:p w:rsidR="00000000" w:rsidRDefault="00325E07">
      <w:pPr>
        <w:pStyle w:val="pc"/>
      </w:pPr>
      <w:r>
        <w:rPr>
          <w:rStyle w:val="s1"/>
        </w:rPr>
        <w:t>сондай-ақ жеке тұлғалардың меншігінде тұрған стратегиялық объектілердің</w:t>
      </w:r>
    </w:p>
    <w:p w:rsidR="00000000" w:rsidRDefault="00325E07">
      <w:pPr>
        <w:pStyle w:val="pc"/>
      </w:pPr>
      <w:r>
        <w:rPr>
          <w:rStyle w:val="s1"/>
        </w:rPr>
        <w:t>тізбесі</w:t>
      </w:r>
    </w:p>
    <w:p w:rsidR="00000000" w:rsidRDefault="00325E07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9055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№</w:t>
            </w:r>
          </w:p>
        </w:tc>
        <w:tc>
          <w:tcPr>
            <w:tcW w:w="4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Атауы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1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2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rPr>
                <w:b/>
                <w:bCs/>
              </w:rPr>
              <w:t>Меншігінде стратегиялық объектілер бар заңды тұлғалар акцияларының пакеттері (қатысу үлестері, пайлары)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1.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«ҚазТрансКом» АҚ акциялар пакетінің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2.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«Әулие ата халықаралық әуежайы» АҚ акциялар пакетінің 100 % (Тараз қ.)»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3.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«Алматы халықаралық әуежайы» АҚ акциялар пакетінің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4.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«Сарыарқа халықаралық</w:t>
            </w:r>
            <w:r>
              <w:rPr>
                <w:u w:val="single"/>
              </w:rPr>
              <w:t xml:space="preserve"> </w:t>
            </w:r>
            <w:r>
              <w:t>әуежайы</w:t>
            </w:r>
            <w:r>
              <w:t>» АҚ акциялар пакетінің 100 % (Қарағанды қ.)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5.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«Орал» халықаралық әуежайы» ЖШС қатысу үлесінің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6.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«Атырау әуежайы және тасымалдау - АТХӘ» АҚ акциялар пакетінің 50 %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7.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2014.24.09. № 1013 </w:t>
            </w:r>
            <w:hyperlink r:id="rId184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85" w:anchor="sub_id=2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8.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Vаlsеrа Hоldings§В.V. акциялар пакетінің 50%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9.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«КТК - К» АҚ акциялар пакетінің 81%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10.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«Қазақстандық-Қытай құбыржолы» ЖШС қатысу үлесінің 50%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11.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ji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2019.25.07. № 533 </w:t>
            </w:r>
            <w:hyperlink r:id="rId186" w:anchor="sub_id=300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87" w:anchor="sub_id=2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12.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2019.25.07. № 533 </w:t>
            </w:r>
            <w:hyperlink r:id="rId188" w:anchor="sub_id=300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89" w:anchor="sub_id=2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13.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2019.11.06. № 391 </w:t>
            </w:r>
            <w:hyperlink r:id="rId190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91" w:anchor="sub_id=2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14.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«Степногор тау-кен-химиялық комбинаты» ЖШС қатысу үлесінің 100%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15.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«Бетпақ Дала» бірлескен кәсіпорны» ЖШС қатысу үлесінің 70 %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16.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«АППАҚ» ЖШС қатысу үлесінің 35%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17.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«Қаратау» ЖШС қатысу үлесінің 50%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18.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2017.22.08. № 495 </w:t>
            </w:r>
            <w:hyperlink r:id="rId192" w:anchor="sub_id=2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93" w:anchor="sub_id=2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19.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«Катко» бірлескен кәсіпорны» ЖШС қатысу үлесінің 51%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20.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2017.22.08. № 495 </w:t>
            </w:r>
            <w:hyperlink r:id="rId194" w:anchor="sub_id=2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95" w:anchor="sub_id=2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21.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«Заречное» Қазақстан - Ресей - Қырғыз шетелдік инвестицияларымен бірлескен кәсіпорны» АҚ акциялары пакетінің 50,021 %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22.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«Байкен - U» ЖШС қатысу үлесінің 95%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23.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«Қызылту» ЖШС-ның қатысу үлесі 100%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24.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«Атом станциялары» Қазақстан-Ресей компаниясы» АҚ акциялар пакетінің 50%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25.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«Ақбастау» бірлескен кәсіпорны» АҚ акциялар пакетінің 50%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26.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«МұнайТас» Солтүстік-Батыс құбыр компаниясы» ЖШС қатысу үлесінің 49 %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27.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«Азаматтық авиация академиясы» АҚ акциялар пакетінің 10%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28.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«Азиялық Газқұбыры» ЖШС қатысу үлесінің 50%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29.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«Серебрянск органикалық емес өндіріс зауыты» ЖШС 100% қатысу үлесі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30.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ji"/>
            </w:pPr>
            <w:r>
              <w:t>«Хорасан-U (Хорасан-У)» бірлескен кәсіпорны» жауапкершілігі шектеулі серіктестігінің қатысу үлесінің 50 %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31.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«Оңтүстік тау-химия компаниясы» бірлескен кәсіпорны» ЖШС акциялары пакетінің 70 %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32.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«Транстелеком» АҚ 1 акциясы - акциялар пакетінің 7</w:t>
            </w:r>
            <w:r>
              <w:t>5%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33.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«Үлбі-ЖБҚ» ЖШС қатысу үлесінің 49 %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34.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«Astel» АҚ акциялары пакетінің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35.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«TNS-plus» ЖШС қатысу үлесінің 100%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36.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«Буденовское» бірлескен кәсіпорны» ЖШС қатысу үлесінің 49%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37.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«Орталық» өндіруші кәсіпорны» ЖШС қатысу үлесінің 49%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38.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«Жезқазған эйр» авиакомпаниясы» АҚ акциялар пакетінің 100 % (Жезқазған қ.)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39.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«Туркистан Интернэшнл Аэропорт» ЖШС қатысу үлесінің 100%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rPr>
                <w:rStyle w:val="s0"/>
              </w:rPr>
              <w:t>99.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rPr>
                <w:rStyle w:val="s0"/>
              </w:rPr>
              <w:t>«KEGOC» АҚ акциялары пакетінің 15 %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40.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«Конденсат» АҚ (Ақсай қ.) акциялар пакетінің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41.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«Қазақстан Агро Инновациялық Корпорациясы» ЖШС (Көкшетау қ.) қатысу үлесінің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42.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«Қазфосфат» ЖШС (Тараз қ.) қатысу үлесінің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43.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«САПА СУ» ЖШС (Қосшы қ.) қатысу үлесінің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44.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«Суффле Қазақстан уыт зауыты» АҚ (Текелі қ.) акциялар пакетінің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45.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«Қайнар АҚБ» ЖШС (Талдықорған қ.) қатысу үлесінің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46.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«Kazcentrelectroprovod» ЖШС (Саран қ.) қатысу үлесінің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47.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«QazTehna» ЖШС (Саран қ.) қатысу үлесінің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48.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«Камаз-Инжиниринг» АҚ (Көкшетау қ.) акциялар пакетінің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49.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«Қамқор Локомотив» ЖШС (Атбасар қ.) қатысу үлесінің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50.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«Қазақстандық электролиз зауыты» АҚ (Павлодар қ.) акциялар пакетінің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51.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«Кентау трансформатор зауыты» АҚ (Кентау қ.) акциялар пакетінің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52.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«KAZ Minerals limited» ЖШС қатысу үлесінің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53.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«Құрылысмет» ЖШС (Шахтинск қ.) қатысу үлесінің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54.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«Қазхром» трансұлттық компаниясы» АҚ (Ақсу қ.) акциялар пакетінің 60 %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55.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«Қостанай минералдары» АҚ (Жітіқара қ.) акциялар пакетінің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56.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«Соколов-Сарыбай тау-кен байыту өндірістік бірлестігі» АҚ (Рудный қ.) акциялар пакетінің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57.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«Қазақстан алюминийі» АҚ (Лисаковск қ.) акциялар пакетінің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58.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«Комаров тау-кен кәсіпорны» ЖШС (Жітіқара қ.) қатысу үлесінің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59.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«АрселорМиттал Теміртау» АҚ акциялар пакетінің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60.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«Казцинк» ЖШС қатысу үлесінің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61.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«Қазақмыс корпорациясы» ЖШС (Жезқазған қ.) қатысу үлесінің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62.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«Жәйрем тау-кен байыту комбинаты» АҚ (Қаражал қ.) акциялар пакетінің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63.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«ӨРКЕН» ЖШС қатысу үлесінің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64.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«Өскемен титан-магний комбинаты» АҚ акциялар пакетінің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65.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«Шұбаркөл Көмір» АҚ акциялар пакетінің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66.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«Altyntau Kokshetau»АҚ акциялар пакетінің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67.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«ПетроҚазақстан Құмкөл Ресорсиз» АҚ акциялар пакетінің 67,0825 %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68.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«Қаражанбасмұнай» АҚ акциялар пакетінің 50 %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69.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«СНПС-Ақтөбемұнайгаз» АҚ акциялар пакетінің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70.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«ҚМК Мұнай» АҚ акциялар пакетінің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71.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«ҚазРосГаз» ЖШС қатысу үлесінің 50 %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72.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«Қазақойл Ақтөбе» ЖШС қатысу үлесінің 50 %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73.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«Қазгермұнай» бірлескен кәсіпорны» ЖШС қатысу үлесінің 50 %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74.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«Теңізшевройл» ЖШС қатысу үлесінің 80 %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75.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«Маңғыстаумұнайгаз» АҚ акциялар пакетінің 50 %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76.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«Каустик» АҚ акциялар пакетінің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77.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«Алматы ауыр машина жасау зауыты» АҚ акциялар пакетінің 60,10 %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78.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«Степногорск БЖК» АҚ акциялар пакетінің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79.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«Еуроазиялық энергетикалық корпорация» АҚ акциялар пакетінің 75,67 %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80.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«Алатау Жарық компаниясы» АҚ акциялар пакетінің 27,36 %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81.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«Ақтөбе хром қосылыстары зауыты» АҚ акциялар пакетінің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82.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«Шағала ИНВЕСТ» ЖШС қатысу үлесінің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83.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«Асыл тас инвест» ЖШС қатысу үлесінің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84.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«Өрлеу (Өрлеу)» ЖШС қатысу үлесінің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85.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«Shagala mining» ЖШС қатысу үлесінің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86.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«Қамқор вагон» ЖШС қатысу үлесінің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87.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«West Copper Development» ЖШС қатысу үлесінің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88.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«Степногор металлургия зауыты» ЖШС қатысу үлесінің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89.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«Ураний Уан Груп» АҚ акциялар пакетінің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90.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«Таутин» ЖШС қатысу үлесінің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91.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«Асыл кен инвест» ЖШС қатысу үлесінің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92.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«Қазгеоруд» ЖШС қатысу үлесінің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93.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«Aidarly Project» АҚ акциялар пакетінің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94.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«Шоғырландырылған құрылыс тау-кен компаниясы» ЖШС қатысу үлесінің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95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«Шығыс Қазақстан өңірлік энергетикалық компаниясы» АҚ акциялар пакетінің 100 %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96.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«Семизбай-U» ЖШС қатысу үлесінің 49 %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97.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«Үлбі металлургия зауыты» АҚ акциялар пакетінің 5,67 %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98.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«Волковгеология» АҚ акциялар пакетінің 0,5942 %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Магистралдық мұнай құбырлары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1.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Орал - Самара мұнай құбыры, Қазақстан Республикасының</w:t>
            </w:r>
            <w:r>
              <w:rPr>
                <w:rStyle w:val="apple-converted-space"/>
              </w:rPr>
              <w:t xml:space="preserve"> </w:t>
            </w:r>
            <w:r>
              <w:t>аумағында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Магистралдық газ құбырлары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1.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(132-188 км учаскесіндегі) «Жаңажол - Ақтөбе» газ құбыры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2.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(188-241 км учаскесіндегі) «Жаңажол - Ақтөбе» газ құбыры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Ұлттық</w:t>
            </w:r>
            <w:r>
              <w:t xml:space="preserve"> электр желісі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1.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Кернеуі 220 кВ электржелі объектілері (ВЛ 220 кВ:</w:t>
            </w:r>
            <w:r>
              <w:rPr>
                <w:rStyle w:val="apple-converted-space"/>
              </w:rPr>
              <w:t xml:space="preserve"> </w:t>
            </w:r>
          </w:p>
          <w:p w:rsidR="00000000" w:rsidRDefault="00325E07">
            <w:pPr>
              <w:pStyle w:val="a3"/>
            </w:pPr>
            <w:r>
              <w:t>Жарық - Айса - Агадырь - Мойынты - Қаражыңғыл - Қаражал -</w:t>
            </w:r>
            <w:r>
              <w:rPr>
                <w:rStyle w:val="apple-converted-space"/>
              </w:rPr>
              <w:t xml:space="preserve"> </w:t>
            </w:r>
            <w:r>
              <w:t>Барсеңгір - Никольское, Мойынты - ПС № 5А - Балхаш, ПС 220</w:t>
            </w:r>
            <w:r>
              <w:rPr>
                <w:rStyle w:val="apple-converted-space"/>
              </w:rPr>
              <w:t xml:space="preserve"> </w:t>
            </w:r>
            <w:r>
              <w:t>кВ: «Барсеңгір», «Қаражал» және «Мойынты»)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Халықаралық әуежайлар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1.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«Әулие ата халықаралық әуежайы» АҚ (Тараз қ.) мүлкі: жер учаскелері, ұшу-қону жолақтары, жермен жүру жолдары, магистраль</w:t>
            </w:r>
            <w:r>
              <w:t>дық жермен жүру жолдары, перрон, әуе кемелерінің тұрақ орындары, ұшу-қону жолағының жарық-сигналдық жабдығын энергиямен жабдықтау жүйелері, оның ішінде жарық-сигналдық жабдық және авиациялық жанар-жағармай материалдарымен қамтамасыз ету жүйелері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2.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«Алматы халықаралық әуежайы» АҚ мүлкі: жер учаскелері, ұшу-қону жолақтары, жермен жүру жолдары, магистральдық жермен жүру жолдары, перрон, әуе кемелерінің тұрақ орындары, ұшу-қону жолағының жарық-сигналдық жабдығын энергиямен жабдықтау жүйелері, оның ішінд</w:t>
            </w:r>
            <w:r>
              <w:t>е жарық-сигналдық жабдық және авиациялық жанар-жағармай материалдарымен қамтамасыз ету жүйелері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3.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«Сарыарқа халықаралық әуежайы» АҚ (Қарағанды қ.) мүлкі: жер учаскелері, ұшу-қону жолақтары, жермен жүру жолдары, магистральдық жермен жүру жолдары, перр</w:t>
            </w:r>
            <w:r>
              <w:t>он, әуе кемелерінің тұрақ орындары, ұшу-қону жолағының жарық-сигналдық жабдығын энергиямен жабдықтау жүйелері, оның ішінде жарық-сигналдық жабдық және авиациялық жанар-жағармай материалдарымен қамтамасыз ету жүйелері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4.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«Орал» халықаралық әуежайы» ЖШС</w:t>
            </w:r>
            <w:r>
              <w:t xml:space="preserve"> мүлкі: жер учаскелері, ұшу-қону жолақтары, жермен жүру жолдары, магистральдық жермен жүру жолдары, перрон, әуе кемелерінің тұрақ орындары, ұшу-қону жолағының жарық-сигналдық жабдығын энергиямен жабдықтау жүйелері, оның ішінде жарық-сигналдық жабдық және а</w:t>
            </w:r>
            <w:r>
              <w:t>виациялық жанар-жағармай материалдарымен қамтамасыз ету жүйелері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5.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«Жезқазған эйр» авиакомпаниясы» АҚ (Жезқазған қ.) мүлкі: жер учаскелері, ұшу-қону жолақтары, жермен жүру жолдары, магистральдық жермен жүру жолдары, перрон, әуе кемелерінің тұрақ орындары, ұшу-қону жолағының жарық-сигналдық жабдығын энергиямен жабдықтау жү</w:t>
            </w:r>
            <w:r>
              <w:t>йелері, оның ішінде жарық-сигналдық жабдық және авиациялық жанар-жағармай материалдарымен қамтамасыз ету жүйелері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6.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«Туркистан Интернэшнл Аэропорт» ЖШС мүлкі: жер учаскелері, ұшу-қону жолақтары, жермен жүру жолдары, магистральдық жермен жүру жолдары,</w:t>
            </w:r>
            <w:r>
              <w:t xml:space="preserve"> перрон, әуе кемелерінің тұрақ орындары, ұшу-қону жолағының жарық-сигналдық жабдығын энергиямен жабдықтау жүйелері, оның ішінде жарық-сигналдық жабдық және авиациялық жанар-жағармай материалдарымен қамтамасыз ету жүйелері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Су шаруашылығы құрылыстары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1.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2019.25.07. № 533 </w:t>
            </w:r>
            <w:hyperlink r:id="rId196" w:anchor="sub_id=300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97" w:anchor="sub_id=2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2.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2019.25.07. № 533 </w:t>
            </w:r>
            <w:hyperlink r:id="rId198" w:anchor="sub_id=300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99" w:anchor="sub_id=2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Магистралдық байланыс желілері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1.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a3"/>
            </w:pPr>
            <w:r>
              <w:t>Магистральдық байланыс желілері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Ғарыш</w:t>
            </w:r>
            <w:r>
              <w:t xml:space="preserve"> инфрақұрылымы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c"/>
            </w:pPr>
            <w:r>
              <w:t>1.</w:t>
            </w:r>
          </w:p>
        </w:tc>
        <w:tc>
          <w:tcPr>
            <w:tcW w:w="4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E07">
            <w:pPr>
              <w:pStyle w:val="p"/>
            </w:pPr>
            <w:r>
              <w:t>«Боран» орбиталық кемесі:</w:t>
            </w:r>
          </w:p>
          <w:p w:rsidR="00000000" w:rsidRDefault="00325E07">
            <w:pPr>
              <w:pStyle w:val="p"/>
            </w:pPr>
            <w:r>
              <w:t>1. Зауыттық нөмірі 2К1 11Ф35 бұйымы.</w:t>
            </w:r>
          </w:p>
          <w:p w:rsidR="00000000" w:rsidRDefault="00325E07">
            <w:pPr>
              <w:pStyle w:val="p"/>
            </w:pPr>
            <w:r>
              <w:t>2. Зауыттық нөмірі МТ 11Ф35 бұйымының макеті.</w:t>
            </w:r>
          </w:p>
        </w:tc>
      </w:tr>
    </w:tbl>
    <w:p w:rsidR="00000000" w:rsidRDefault="00325E07">
      <w:pPr>
        <w:pStyle w:val="pc"/>
      </w:pPr>
      <w:r>
        <w:rPr>
          <w:rStyle w:val="s1"/>
        </w:rPr>
        <w:t> </w:t>
      </w:r>
    </w:p>
    <w:p w:rsidR="00000000" w:rsidRDefault="00325E07">
      <w:pPr>
        <w:pStyle w:val="pj"/>
      </w:pPr>
      <w:r>
        <w:rPr>
          <w:rStyle w:val="s0"/>
          <w:b/>
          <w:bCs/>
        </w:rPr>
        <w:t>Ескертпе:</w:t>
      </w:r>
      <w:r>
        <w:rPr>
          <w:rStyle w:val="s0"/>
        </w:rPr>
        <w:t xml:space="preserve"> </w:t>
      </w:r>
      <w:r>
        <w:rPr>
          <w:rStyle w:val="s0"/>
        </w:rPr>
        <w:t>аббревиатуралардың толық жазылуы:</w:t>
      </w:r>
      <w:r>
        <w:t xml:space="preserve"> </w:t>
      </w:r>
    </w:p>
    <w:p w:rsidR="00000000" w:rsidRDefault="00325E07">
      <w:pPr>
        <w:pStyle w:val="pj"/>
      </w:pPr>
      <w:r>
        <w:rPr>
          <w:rStyle w:val="s0"/>
        </w:rPr>
        <w:t>АҚ - акционерлік қоғам</w:t>
      </w:r>
      <w:r>
        <w:t xml:space="preserve"> </w:t>
      </w:r>
    </w:p>
    <w:p w:rsidR="00000000" w:rsidRDefault="00325E07">
      <w:pPr>
        <w:pStyle w:val="pj"/>
      </w:pPr>
      <w:r>
        <w:rPr>
          <w:rStyle w:val="s0"/>
        </w:rPr>
        <w:t>ЖШС - жауапкершілігі шектеулі серіктестік</w:t>
      </w:r>
      <w:r>
        <w:t xml:space="preserve"> </w:t>
      </w:r>
    </w:p>
    <w:p w:rsidR="00000000" w:rsidRDefault="00325E07">
      <w:pPr>
        <w:pStyle w:val="pj"/>
      </w:pPr>
      <w:r>
        <w:t> </w:t>
      </w:r>
    </w:p>
    <w:p w:rsidR="00000000" w:rsidRDefault="00325E07">
      <w:pPr>
        <w:pStyle w:val="pj"/>
      </w:pPr>
      <w:r>
        <w:t> </w:t>
      </w:r>
    </w:p>
    <w:p w:rsidR="00000000" w:rsidRDefault="00325E07">
      <w:pPr>
        <w:pStyle w:val="pj"/>
      </w:pPr>
      <w:r>
        <w:t> </w:t>
      </w:r>
    </w:p>
    <w:p w:rsidR="00000000" w:rsidRDefault="00325E07">
      <w:pPr>
        <w:pStyle w:val="pj"/>
      </w:pPr>
      <w:r>
        <w:t> </w:t>
      </w:r>
    </w:p>
    <w:p w:rsidR="00000000" w:rsidRDefault="00325E07">
      <w:pPr>
        <w:pStyle w:val="pj"/>
      </w:pPr>
      <w:r>
        <w:t> </w:t>
      </w:r>
    </w:p>
    <w:p w:rsidR="00000000" w:rsidRDefault="00325E07">
      <w:pPr>
        <w:pStyle w:val="pj"/>
      </w:pPr>
      <w:r>
        <w:t> </w:t>
      </w:r>
    </w:p>
    <w:p w:rsidR="00000000" w:rsidRDefault="00325E07">
      <w:pPr>
        <w:pStyle w:val="pj"/>
      </w:pPr>
      <w:r>
        <w:t> </w:t>
      </w:r>
    </w:p>
    <w:p w:rsidR="00000000" w:rsidRDefault="00325E07">
      <w:pPr>
        <w:pStyle w:val="pj"/>
      </w:pPr>
      <w:r>
        <w:t> </w:t>
      </w:r>
    </w:p>
    <w:p w:rsidR="00000000" w:rsidRDefault="00325E07">
      <w:pPr>
        <w:pStyle w:val="pj"/>
      </w:pPr>
      <w:r>
        <w:t> </w:t>
      </w:r>
    </w:p>
    <w:p w:rsidR="00000000" w:rsidRDefault="00325E07">
      <w:pPr>
        <w:pStyle w:val="pj"/>
      </w:pPr>
      <w:r>
        <w:t> </w:t>
      </w:r>
    </w:p>
    <w:p w:rsidR="00000000" w:rsidRDefault="00325E07">
      <w:pPr>
        <w:pStyle w:val="pj"/>
      </w:pPr>
      <w:r>
        <w:t> </w:t>
      </w:r>
    </w:p>
    <w:p w:rsidR="00000000" w:rsidRDefault="00325E07">
      <w:pPr>
        <w:pStyle w:val="pj"/>
      </w:pPr>
      <w:r>
        <w:t> </w:t>
      </w:r>
    </w:p>
    <w:p w:rsidR="00000000" w:rsidRDefault="00325E07">
      <w:pPr>
        <w:pStyle w:val="pj"/>
      </w:pPr>
      <w:r>
        <w:t> </w:t>
      </w:r>
    </w:p>
    <w:p w:rsidR="00000000" w:rsidRDefault="00325E07">
      <w:pPr>
        <w:pStyle w:val="pj"/>
      </w:pPr>
      <w:r>
        <w:t> </w:t>
      </w:r>
    </w:p>
    <w:p w:rsidR="00000000" w:rsidRDefault="00325E07">
      <w:pPr>
        <w:pStyle w:val="pj"/>
      </w:pPr>
      <w:r>
        <w:t> </w:t>
      </w:r>
    </w:p>
    <w:p w:rsidR="00000000" w:rsidRDefault="00325E07">
      <w:pPr>
        <w:pStyle w:val="pj"/>
      </w:pPr>
      <w:r>
        <w:t> </w:t>
      </w:r>
    </w:p>
    <w:p w:rsidR="00000000" w:rsidRDefault="00325E07">
      <w:pPr>
        <w:pStyle w:val="pj"/>
      </w:pPr>
      <w:r>
        <w:t> </w:t>
      </w:r>
    </w:p>
    <w:p w:rsidR="00000000" w:rsidRDefault="00325E07">
      <w:pPr>
        <w:pStyle w:val="pj"/>
      </w:pPr>
      <w:r>
        <w:t> </w:t>
      </w:r>
    </w:p>
    <w:sectPr w:rsidR="00000000">
      <w:headerReference w:type="even" r:id="rId200"/>
      <w:headerReference w:type="default" r:id="rId201"/>
      <w:footerReference w:type="even" r:id="rId202"/>
      <w:footerReference w:type="default" r:id="rId203"/>
      <w:headerReference w:type="first" r:id="rId204"/>
      <w:footerReference w:type="first" r:id="rId20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5E07" w:rsidRDefault="00325E07" w:rsidP="00325E07">
      <w:r>
        <w:separator/>
      </w:r>
    </w:p>
  </w:endnote>
  <w:endnote w:type="continuationSeparator" w:id="0">
    <w:p w:rsidR="00325E07" w:rsidRDefault="00325E07" w:rsidP="00325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E07" w:rsidRDefault="00325E0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E07" w:rsidRDefault="00325E0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E07" w:rsidRDefault="00325E0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5E07" w:rsidRDefault="00325E07" w:rsidP="00325E07">
      <w:r>
        <w:separator/>
      </w:r>
    </w:p>
  </w:footnote>
  <w:footnote w:type="continuationSeparator" w:id="0">
    <w:p w:rsidR="00325E07" w:rsidRDefault="00325E07" w:rsidP="00325E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E07" w:rsidRDefault="00325E0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E07" w:rsidRDefault="00325E07" w:rsidP="00325E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5E07" w:rsidRPr="00325E07" w:rsidRDefault="00325E07" w:rsidP="00325E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«ҰЛТТЫҚ ХОЛДИНГТЕРДІҢ ЖӘНЕ (НЕМЕСЕ) ҰЛТТЫҚ КОМПАНИЯЛ...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E07" w:rsidRDefault="00325E0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5E07"/>
    <w:rsid w:val="00325E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character" w:customStyle="1" w:styleId="apple-converted-space">
    <w:name w:val="apple-converted-space"/>
    <w:basedOn w:val="a0"/>
  </w:style>
  <w:style w:type="paragraph" w:styleId="a6">
    <w:name w:val="header"/>
    <w:basedOn w:val="a"/>
    <w:link w:val="a7"/>
    <w:uiPriority w:val="99"/>
    <w:unhideWhenUsed/>
    <w:rsid w:val="00325E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5E0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5E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5E0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character" w:customStyle="1" w:styleId="apple-converted-space">
    <w:name w:val="apple-converted-space"/>
    <w:basedOn w:val="a0"/>
  </w:style>
  <w:style w:type="paragraph" w:styleId="a6">
    <w:name w:val="header"/>
    <w:basedOn w:val="a"/>
    <w:link w:val="a7"/>
    <w:uiPriority w:val="99"/>
    <w:unhideWhenUsed/>
    <w:rsid w:val="00325E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5E0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5E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5E0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408859" TargetMode="External"/><Relationship Id="rId21" Type="http://schemas.openxmlformats.org/officeDocument/2006/relationships/hyperlink" Target="http://online.zakon.kz/Document/?doc_id=31245841" TargetMode="External"/><Relationship Id="rId42" Type="http://schemas.openxmlformats.org/officeDocument/2006/relationships/hyperlink" Target="http://online.zakon.kz/Document/?doc_id=35995174" TargetMode="External"/><Relationship Id="rId63" Type="http://schemas.openxmlformats.org/officeDocument/2006/relationships/hyperlink" Target="http://online.zakon.kz/Document/?doc_id=35188135" TargetMode="External"/><Relationship Id="rId84" Type="http://schemas.openxmlformats.org/officeDocument/2006/relationships/hyperlink" Target="http://online.zakon.kz/Document/?doc_id=39887837" TargetMode="External"/><Relationship Id="rId138" Type="http://schemas.openxmlformats.org/officeDocument/2006/relationships/hyperlink" Target="http://online.zakon.kz/Document/?doc_id=31245841" TargetMode="External"/><Relationship Id="rId159" Type="http://schemas.openxmlformats.org/officeDocument/2006/relationships/hyperlink" Target="http://online.zakon.kz/Document/?doc_id=31915642" TargetMode="External"/><Relationship Id="rId170" Type="http://schemas.openxmlformats.org/officeDocument/2006/relationships/hyperlink" Target="http://online.zakon.kz/Document/?doc_id=35032879" TargetMode="External"/><Relationship Id="rId191" Type="http://schemas.openxmlformats.org/officeDocument/2006/relationships/hyperlink" Target="http://online.zakon.kz/Document/?doc_id=31944348" TargetMode="External"/><Relationship Id="rId205" Type="http://schemas.openxmlformats.org/officeDocument/2006/relationships/footer" Target="footer3.xml"/><Relationship Id="rId16" Type="http://schemas.openxmlformats.org/officeDocument/2006/relationships/hyperlink" Target="http://online.zakon.kz/Document/?doc_id=30861371" TargetMode="External"/><Relationship Id="rId107" Type="http://schemas.openxmlformats.org/officeDocument/2006/relationships/hyperlink" Target="http://online.zakon.kz/Document/?doc_id=32001714" TargetMode="External"/><Relationship Id="rId11" Type="http://schemas.openxmlformats.org/officeDocument/2006/relationships/hyperlink" Target="http://online.zakon.kz/Document/?doc_id=30192442" TargetMode="External"/><Relationship Id="rId32" Type="http://schemas.openxmlformats.org/officeDocument/2006/relationships/hyperlink" Target="http://online.zakon.kz/Document/?doc_id=31610958" TargetMode="External"/><Relationship Id="rId37" Type="http://schemas.openxmlformats.org/officeDocument/2006/relationships/hyperlink" Target="http://online.zakon.kz/Document/?doc_id=31625557" TargetMode="External"/><Relationship Id="rId53" Type="http://schemas.openxmlformats.org/officeDocument/2006/relationships/hyperlink" Target="http://online.zakon.kz/Document/?doc_id=39743326" TargetMode="External"/><Relationship Id="rId58" Type="http://schemas.openxmlformats.org/officeDocument/2006/relationships/hyperlink" Target="http://online.zakon.kz/Document/?doc_id=39290571" TargetMode="External"/><Relationship Id="rId74" Type="http://schemas.openxmlformats.org/officeDocument/2006/relationships/hyperlink" Target="http://online.zakon.kz/Document/?doc_id=33466097" TargetMode="External"/><Relationship Id="rId79" Type="http://schemas.openxmlformats.org/officeDocument/2006/relationships/hyperlink" Target="http://online.zakon.kz/Document/?doc_id=34853361" TargetMode="External"/><Relationship Id="rId102" Type="http://schemas.openxmlformats.org/officeDocument/2006/relationships/hyperlink" Target="http://online.zakon.kz/Document/?doc_id=39466169" TargetMode="External"/><Relationship Id="rId123" Type="http://schemas.openxmlformats.org/officeDocument/2006/relationships/hyperlink" Target="http://online.zakon.kz/Document/?doc_id=32369852" TargetMode="External"/><Relationship Id="rId128" Type="http://schemas.openxmlformats.org/officeDocument/2006/relationships/hyperlink" Target="http://online.zakon.kz/Document/?doc_id=38527781" TargetMode="External"/><Relationship Id="rId144" Type="http://schemas.openxmlformats.org/officeDocument/2006/relationships/hyperlink" Target="http://online.zakon.kz/Document/?doc_id=31442965" TargetMode="External"/><Relationship Id="rId149" Type="http://schemas.openxmlformats.org/officeDocument/2006/relationships/hyperlink" Target="http://online.zakon.kz/Document/?doc_id=31621535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2900449" TargetMode="External"/><Relationship Id="rId95" Type="http://schemas.openxmlformats.org/officeDocument/2006/relationships/hyperlink" Target="http://online.zakon.kz/Document/?doc_id=35083956" TargetMode="External"/><Relationship Id="rId160" Type="http://schemas.openxmlformats.org/officeDocument/2006/relationships/hyperlink" Target="http://online.zakon.kz/Document/?doc_id=36666571" TargetMode="External"/><Relationship Id="rId165" Type="http://schemas.openxmlformats.org/officeDocument/2006/relationships/hyperlink" Target="http://online.zakon.kz/Document/?doc_id=35617876" TargetMode="External"/><Relationship Id="rId181" Type="http://schemas.openxmlformats.org/officeDocument/2006/relationships/hyperlink" Target="http://online.zakon.kz/Document/?doc_id=39466169" TargetMode="External"/><Relationship Id="rId186" Type="http://schemas.openxmlformats.org/officeDocument/2006/relationships/hyperlink" Target="http://online.zakon.kz/Document/?doc_id=36892965" TargetMode="External"/><Relationship Id="rId22" Type="http://schemas.openxmlformats.org/officeDocument/2006/relationships/hyperlink" Target="http://online.zakon.kz/Document/?doc_id=31286994" TargetMode="External"/><Relationship Id="rId27" Type="http://schemas.openxmlformats.org/officeDocument/2006/relationships/hyperlink" Target="http://online.zakon.kz/Document/?doc_id=31385823" TargetMode="External"/><Relationship Id="rId43" Type="http://schemas.openxmlformats.org/officeDocument/2006/relationships/hyperlink" Target="http://online.zakon.kz/Document/?doc_id=37430905" TargetMode="External"/><Relationship Id="rId48" Type="http://schemas.openxmlformats.org/officeDocument/2006/relationships/hyperlink" Target="http://online.zakon.kz/Document/?doc_id=32363101" TargetMode="External"/><Relationship Id="rId64" Type="http://schemas.openxmlformats.org/officeDocument/2006/relationships/hyperlink" Target="http://online.zakon.kz/Document/?doc_id=32369852" TargetMode="External"/><Relationship Id="rId69" Type="http://schemas.openxmlformats.org/officeDocument/2006/relationships/hyperlink" Target="http://online.zakon.kz/Document/?doc_id=35617876" TargetMode="External"/><Relationship Id="rId113" Type="http://schemas.openxmlformats.org/officeDocument/2006/relationships/hyperlink" Target="http://online.zakon.kz/Document/?doc_id=33365916" TargetMode="External"/><Relationship Id="rId118" Type="http://schemas.openxmlformats.org/officeDocument/2006/relationships/hyperlink" Target="http://online.zakon.kz/Document/?doc_id=31408957" TargetMode="External"/><Relationship Id="rId134" Type="http://schemas.openxmlformats.org/officeDocument/2006/relationships/hyperlink" Target="http://online.zakon.kz/Document/?doc_id=31638980" TargetMode="External"/><Relationship Id="rId139" Type="http://schemas.openxmlformats.org/officeDocument/2006/relationships/hyperlink" Target="http://online.zakon.kz/Document/?doc_id=33077046" TargetMode="External"/><Relationship Id="rId80" Type="http://schemas.openxmlformats.org/officeDocument/2006/relationships/hyperlink" Target="http://online.zakon.kz/Document/?doc_id=37367432" TargetMode="External"/><Relationship Id="rId85" Type="http://schemas.openxmlformats.org/officeDocument/2006/relationships/hyperlink" Target="http://online.zakon.kz/Document/?doc_id=34399223" TargetMode="External"/><Relationship Id="rId150" Type="http://schemas.openxmlformats.org/officeDocument/2006/relationships/hyperlink" Target="http://online.zakon.kz/Document/?doc_id=33189632" TargetMode="External"/><Relationship Id="rId155" Type="http://schemas.openxmlformats.org/officeDocument/2006/relationships/hyperlink" Target="http://online.zakon.kz/Document/?doc_id=33830598" TargetMode="External"/><Relationship Id="rId171" Type="http://schemas.openxmlformats.org/officeDocument/2006/relationships/hyperlink" Target="http://online.zakon.kz/Document/?doc_id=34853361" TargetMode="External"/><Relationship Id="rId176" Type="http://schemas.openxmlformats.org/officeDocument/2006/relationships/hyperlink" Target="http://online.zakon.kz/Document/?doc_id=33643345" TargetMode="External"/><Relationship Id="rId192" Type="http://schemas.openxmlformats.org/officeDocument/2006/relationships/hyperlink" Target="http://online.zakon.kz/Document/?doc_id=33365916" TargetMode="External"/><Relationship Id="rId197" Type="http://schemas.openxmlformats.org/officeDocument/2006/relationships/hyperlink" Target="http://online.zakon.kz/Document/?doc_id=35617876" TargetMode="External"/><Relationship Id="rId206" Type="http://schemas.openxmlformats.org/officeDocument/2006/relationships/fontTable" Target="fontTable.xml"/><Relationship Id="rId201" Type="http://schemas.openxmlformats.org/officeDocument/2006/relationships/header" Target="header2.xml"/><Relationship Id="rId12" Type="http://schemas.openxmlformats.org/officeDocument/2006/relationships/hyperlink" Target="http://online.zakon.kz/Document/?doc_id=30361862" TargetMode="External"/><Relationship Id="rId17" Type="http://schemas.openxmlformats.org/officeDocument/2006/relationships/hyperlink" Target="http://online.zakon.kz/Document/?doc_id=30864006" TargetMode="External"/><Relationship Id="rId33" Type="http://schemas.openxmlformats.org/officeDocument/2006/relationships/hyperlink" Target="http://online.zakon.kz/Document/?doc_id=31610965" TargetMode="External"/><Relationship Id="rId38" Type="http://schemas.openxmlformats.org/officeDocument/2006/relationships/hyperlink" Target="http://online.zakon.kz/Document/?doc_id=31638977" TargetMode="External"/><Relationship Id="rId59" Type="http://schemas.openxmlformats.org/officeDocument/2006/relationships/hyperlink" Target="http://online.zakon.kz/Document/?doc_id=36355172" TargetMode="External"/><Relationship Id="rId103" Type="http://schemas.openxmlformats.org/officeDocument/2006/relationships/hyperlink" Target="http://online.zakon.kz/Document/?doc_id=31828320" TargetMode="External"/><Relationship Id="rId108" Type="http://schemas.openxmlformats.org/officeDocument/2006/relationships/hyperlink" Target="http://online.zakon.kz/Document/?doc_id=35812951" TargetMode="External"/><Relationship Id="rId124" Type="http://schemas.openxmlformats.org/officeDocument/2006/relationships/hyperlink" Target="http://online.zakon.kz/Document/?doc_id=39208693" TargetMode="External"/><Relationship Id="rId129" Type="http://schemas.openxmlformats.org/officeDocument/2006/relationships/hyperlink" Target="http://online.zakon.kz/Document/?doc_id=32001714" TargetMode="External"/><Relationship Id="rId54" Type="http://schemas.openxmlformats.org/officeDocument/2006/relationships/hyperlink" Target="http://online.zakon.kz/Document/?doc_id=33365916" TargetMode="External"/><Relationship Id="rId70" Type="http://schemas.openxmlformats.org/officeDocument/2006/relationships/hyperlink" Target="http://online.zakon.kz/Document/?doc_id=37859635" TargetMode="External"/><Relationship Id="rId75" Type="http://schemas.openxmlformats.org/officeDocument/2006/relationships/hyperlink" Target="http://online.zakon.kz/Document/?doc_id=34494294" TargetMode="External"/><Relationship Id="rId91" Type="http://schemas.openxmlformats.org/officeDocument/2006/relationships/hyperlink" Target="http://online.zakon.kz/Document/?doc_id=32518263" TargetMode="External"/><Relationship Id="rId96" Type="http://schemas.openxmlformats.org/officeDocument/2006/relationships/hyperlink" Target="http://online.zakon.kz/Document/?doc_id=39336810" TargetMode="External"/><Relationship Id="rId140" Type="http://schemas.openxmlformats.org/officeDocument/2006/relationships/hyperlink" Target="http://online.zakon.kz/Document/?doc_id=31039007" TargetMode="External"/><Relationship Id="rId145" Type="http://schemas.openxmlformats.org/officeDocument/2006/relationships/hyperlink" Target="http://online.zakon.kz/Document/?doc_id=31443041" TargetMode="External"/><Relationship Id="rId161" Type="http://schemas.openxmlformats.org/officeDocument/2006/relationships/hyperlink" Target="http://online.zakon.kz/Document/?doc_id=35549846" TargetMode="External"/><Relationship Id="rId166" Type="http://schemas.openxmlformats.org/officeDocument/2006/relationships/hyperlink" Target="http://online.zakon.kz/Document/?doc_id=37859635" TargetMode="External"/><Relationship Id="rId182" Type="http://schemas.openxmlformats.org/officeDocument/2006/relationships/hyperlink" Target="http://online.zakon.kz/Document/?doc_id=31828320" TargetMode="External"/><Relationship Id="rId187" Type="http://schemas.openxmlformats.org/officeDocument/2006/relationships/hyperlink" Target="http://online.zakon.kz/Document/?doc_id=3561787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287102" TargetMode="External"/><Relationship Id="rId28" Type="http://schemas.openxmlformats.org/officeDocument/2006/relationships/hyperlink" Target="http://online.zakon.kz/Document/?doc_id=31408859" TargetMode="External"/><Relationship Id="rId49" Type="http://schemas.openxmlformats.org/officeDocument/2006/relationships/hyperlink" Target="http://online.zakon.kz/Document/?doc_id=36957546" TargetMode="External"/><Relationship Id="rId114" Type="http://schemas.openxmlformats.org/officeDocument/2006/relationships/hyperlink" Target="http://online.zakon.kz/Document/?doc_id=31915642" TargetMode="External"/><Relationship Id="rId119" Type="http://schemas.openxmlformats.org/officeDocument/2006/relationships/hyperlink" Target="http://online.zakon.kz/Document/?doc_id=32369852" TargetMode="External"/><Relationship Id="rId44" Type="http://schemas.openxmlformats.org/officeDocument/2006/relationships/hyperlink" Target="http://online.zakon.kz/Document/?doc_id=33155756" TargetMode="External"/><Relationship Id="rId60" Type="http://schemas.openxmlformats.org/officeDocument/2006/relationships/hyperlink" Target="http://online.zakon.kz/Document/?doc_id=39793677" TargetMode="External"/><Relationship Id="rId65" Type="http://schemas.openxmlformats.org/officeDocument/2006/relationships/hyperlink" Target="http://online.zakon.kz/Document/?doc_id=39208693" TargetMode="External"/><Relationship Id="rId81" Type="http://schemas.openxmlformats.org/officeDocument/2006/relationships/hyperlink" Target="http://online.zakon.kz/Document/?doc_id=39349265" TargetMode="External"/><Relationship Id="rId86" Type="http://schemas.openxmlformats.org/officeDocument/2006/relationships/hyperlink" Target="http://online.zakon.kz/Document/?doc_id=35183114" TargetMode="External"/><Relationship Id="rId130" Type="http://schemas.openxmlformats.org/officeDocument/2006/relationships/hyperlink" Target="http://online.zakon.kz/Document/?doc_id=35812951" TargetMode="External"/><Relationship Id="rId135" Type="http://schemas.openxmlformats.org/officeDocument/2006/relationships/hyperlink" Target="http://online.zakon.kz/Document/?doc_id=31039007" TargetMode="External"/><Relationship Id="rId151" Type="http://schemas.openxmlformats.org/officeDocument/2006/relationships/hyperlink" Target="http://online.zakon.kz/Document/?doc_id=34269557" TargetMode="External"/><Relationship Id="rId156" Type="http://schemas.openxmlformats.org/officeDocument/2006/relationships/hyperlink" Target="http://online.zakon.kz/Document/?doc_id=33761908" TargetMode="External"/><Relationship Id="rId177" Type="http://schemas.openxmlformats.org/officeDocument/2006/relationships/hyperlink" Target="http://online.zakon.kz/Document/?doc_id=34831663" TargetMode="External"/><Relationship Id="rId198" Type="http://schemas.openxmlformats.org/officeDocument/2006/relationships/hyperlink" Target="http://online.zakon.kz/Document/?doc_id=36892965" TargetMode="External"/><Relationship Id="rId172" Type="http://schemas.openxmlformats.org/officeDocument/2006/relationships/hyperlink" Target="http://online.zakon.kz/Document/?doc_id=39887837" TargetMode="External"/><Relationship Id="rId193" Type="http://schemas.openxmlformats.org/officeDocument/2006/relationships/hyperlink" Target="http://online.zakon.kz/Document/?doc_id=31915642" TargetMode="External"/><Relationship Id="rId202" Type="http://schemas.openxmlformats.org/officeDocument/2006/relationships/footer" Target="footer1.xml"/><Relationship Id="rId207" Type="http://schemas.openxmlformats.org/officeDocument/2006/relationships/theme" Target="theme/theme1.xml"/><Relationship Id="rId13" Type="http://schemas.openxmlformats.org/officeDocument/2006/relationships/hyperlink" Target="http://online.zakon.kz/Document/?doc_id=30362194" TargetMode="External"/><Relationship Id="rId18" Type="http://schemas.openxmlformats.org/officeDocument/2006/relationships/hyperlink" Target="http://online.zakon.kz/Document/?doc_id=31039007" TargetMode="External"/><Relationship Id="rId39" Type="http://schemas.openxmlformats.org/officeDocument/2006/relationships/hyperlink" Target="http://online.zakon.kz/Document/?doc_id=31638980" TargetMode="External"/><Relationship Id="rId109" Type="http://schemas.openxmlformats.org/officeDocument/2006/relationships/hyperlink" Target="http://online.zakon.kz/Document/?doc_id=31245836" TargetMode="External"/><Relationship Id="rId34" Type="http://schemas.openxmlformats.org/officeDocument/2006/relationships/hyperlink" Target="http://online.zakon.kz/Document/?doc_id=31621533" TargetMode="External"/><Relationship Id="rId50" Type="http://schemas.openxmlformats.org/officeDocument/2006/relationships/hyperlink" Target="http://online.zakon.kz/Document/?doc_id=36278068" TargetMode="External"/><Relationship Id="rId55" Type="http://schemas.openxmlformats.org/officeDocument/2006/relationships/hyperlink" Target="http://online.zakon.kz/Document/?doc_id=31915642" TargetMode="External"/><Relationship Id="rId76" Type="http://schemas.openxmlformats.org/officeDocument/2006/relationships/hyperlink" Target="http://online.zakon.kz/Document/?doc_id=32796115" TargetMode="External"/><Relationship Id="rId97" Type="http://schemas.openxmlformats.org/officeDocument/2006/relationships/hyperlink" Target="http://online.zakon.kz/Document/?doc_id=33643345" TargetMode="External"/><Relationship Id="rId104" Type="http://schemas.openxmlformats.org/officeDocument/2006/relationships/hyperlink" Target="http://online.zakon.kz/Document/?doc_id=38764686" TargetMode="External"/><Relationship Id="rId120" Type="http://schemas.openxmlformats.org/officeDocument/2006/relationships/hyperlink" Target="http://online.zakon.kz/Document/?doc_id=39208693" TargetMode="External"/><Relationship Id="rId125" Type="http://schemas.openxmlformats.org/officeDocument/2006/relationships/hyperlink" Target="http://online.zakon.kz/Document/?doc_id=32369852" TargetMode="External"/><Relationship Id="rId141" Type="http://schemas.openxmlformats.org/officeDocument/2006/relationships/hyperlink" Target="http://online.zakon.kz/Document/?doc_id=31041065" TargetMode="External"/><Relationship Id="rId146" Type="http://schemas.openxmlformats.org/officeDocument/2006/relationships/hyperlink" Target="http://online.zakon.kz/Document/?doc_id=31497124" TargetMode="External"/><Relationship Id="rId167" Type="http://schemas.openxmlformats.org/officeDocument/2006/relationships/hyperlink" Target="http://online.zakon.kz/Document/?doc_id=33476283" TargetMode="External"/><Relationship Id="rId188" Type="http://schemas.openxmlformats.org/officeDocument/2006/relationships/hyperlink" Target="http://online.zakon.kz/Document/?doc_id=36892965" TargetMode="External"/><Relationship Id="rId7" Type="http://schemas.openxmlformats.org/officeDocument/2006/relationships/hyperlink" Target="http://online.zakon.kz/Document/?doc_id=30192442" TargetMode="External"/><Relationship Id="rId71" Type="http://schemas.openxmlformats.org/officeDocument/2006/relationships/hyperlink" Target="http://online.zakon.kz/Document/?doc_id=33476283" TargetMode="External"/><Relationship Id="rId92" Type="http://schemas.openxmlformats.org/officeDocument/2006/relationships/hyperlink" Target="http://online.zakon.kz/Document/?doc_id=35142685" TargetMode="External"/><Relationship Id="rId162" Type="http://schemas.openxmlformats.org/officeDocument/2006/relationships/hyperlink" Target="http://online.zakon.kz/Document/?doc_id=39290571" TargetMode="External"/><Relationship Id="rId183" Type="http://schemas.openxmlformats.org/officeDocument/2006/relationships/hyperlink" Target="http://online.zakon.kz/Document/?doc_id=3876468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08957" TargetMode="External"/><Relationship Id="rId24" Type="http://schemas.openxmlformats.org/officeDocument/2006/relationships/hyperlink" Target="http://online.zakon.kz/Document/?doc_id=31322268" TargetMode="External"/><Relationship Id="rId40" Type="http://schemas.openxmlformats.org/officeDocument/2006/relationships/hyperlink" Target="http://online.zakon.kz/Document/?doc_id=37897498" TargetMode="External"/><Relationship Id="rId45" Type="http://schemas.openxmlformats.org/officeDocument/2006/relationships/hyperlink" Target="http://online.zakon.kz/Document/?doc_id=38793266" TargetMode="External"/><Relationship Id="rId66" Type="http://schemas.openxmlformats.org/officeDocument/2006/relationships/hyperlink" Target="http://online.zakon.kz/Document/?doc_id=34405725" TargetMode="External"/><Relationship Id="rId87" Type="http://schemas.openxmlformats.org/officeDocument/2006/relationships/hyperlink" Target="http://online.zakon.kz/Document/?doc_id=34399223" TargetMode="External"/><Relationship Id="rId110" Type="http://schemas.openxmlformats.org/officeDocument/2006/relationships/hyperlink" Target="http://online.zakon.kz/Document/?doc_id=31245841" TargetMode="External"/><Relationship Id="rId115" Type="http://schemas.openxmlformats.org/officeDocument/2006/relationships/hyperlink" Target="http://online.zakon.kz/Document/?doc_id=39290571" TargetMode="External"/><Relationship Id="rId131" Type="http://schemas.openxmlformats.org/officeDocument/2006/relationships/hyperlink" Target="http://online.zakon.kz/Document/?doc_id=31638977" TargetMode="External"/><Relationship Id="rId136" Type="http://schemas.openxmlformats.org/officeDocument/2006/relationships/hyperlink" Target="http://online.zakon.kz/Document/?doc_id=31041065" TargetMode="External"/><Relationship Id="rId157" Type="http://schemas.openxmlformats.org/officeDocument/2006/relationships/hyperlink" Target="http://online.zakon.kz/Document/?doc_id=39743326" TargetMode="External"/><Relationship Id="rId178" Type="http://schemas.openxmlformats.org/officeDocument/2006/relationships/hyperlink" Target="http://online.zakon.kz/Document/?doc_id=35763770" TargetMode="External"/><Relationship Id="rId61" Type="http://schemas.openxmlformats.org/officeDocument/2006/relationships/hyperlink" Target="http://online.zakon.kz/Document/?doc_id=39445351" TargetMode="External"/><Relationship Id="rId82" Type="http://schemas.openxmlformats.org/officeDocument/2006/relationships/hyperlink" Target="http://online.zakon.kz/Document/?doc_id=34720687" TargetMode="External"/><Relationship Id="rId152" Type="http://schemas.openxmlformats.org/officeDocument/2006/relationships/hyperlink" Target="http://online.zakon.kz/Document/?doc_id=32363101" TargetMode="External"/><Relationship Id="rId173" Type="http://schemas.openxmlformats.org/officeDocument/2006/relationships/hyperlink" Target="http://online.zakon.kz/Document/?doc_id=34399223" TargetMode="External"/><Relationship Id="rId194" Type="http://schemas.openxmlformats.org/officeDocument/2006/relationships/hyperlink" Target="http://online.zakon.kz/Document/?doc_id=33365916" TargetMode="External"/><Relationship Id="rId199" Type="http://schemas.openxmlformats.org/officeDocument/2006/relationships/hyperlink" Target="http://online.zakon.kz/Document/?doc_id=35617876" TargetMode="External"/><Relationship Id="rId203" Type="http://schemas.openxmlformats.org/officeDocument/2006/relationships/footer" Target="footer2.xml"/><Relationship Id="rId19" Type="http://schemas.openxmlformats.org/officeDocument/2006/relationships/hyperlink" Target="http://online.zakon.kz/Document/?doc_id=31041065" TargetMode="External"/><Relationship Id="rId14" Type="http://schemas.openxmlformats.org/officeDocument/2006/relationships/hyperlink" Target="http://online.zakon.kz/Document/?doc_id=30478633" TargetMode="External"/><Relationship Id="rId30" Type="http://schemas.openxmlformats.org/officeDocument/2006/relationships/hyperlink" Target="http://online.zakon.kz/Document/?doc_id=31462143" TargetMode="External"/><Relationship Id="rId35" Type="http://schemas.openxmlformats.org/officeDocument/2006/relationships/hyperlink" Target="http://online.zakon.kz/Document/?doc_id=31621535" TargetMode="External"/><Relationship Id="rId56" Type="http://schemas.openxmlformats.org/officeDocument/2006/relationships/hyperlink" Target="http://online.zakon.kz/Document/?doc_id=36666571" TargetMode="External"/><Relationship Id="rId77" Type="http://schemas.openxmlformats.org/officeDocument/2006/relationships/hyperlink" Target="http://online.zakon.kz/Document/?doc_id=35953992" TargetMode="External"/><Relationship Id="rId100" Type="http://schemas.openxmlformats.org/officeDocument/2006/relationships/hyperlink" Target="http://online.zakon.kz/Document/?doc_id=38460232" TargetMode="External"/><Relationship Id="rId105" Type="http://schemas.openxmlformats.org/officeDocument/2006/relationships/hyperlink" Target="http://online.zakon.kz/Document/?doc_id=38030191" TargetMode="External"/><Relationship Id="rId126" Type="http://schemas.openxmlformats.org/officeDocument/2006/relationships/hyperlink" Target="http://online.zakon.kz/Document/?doc_id=39208693" TargetMode="External"/><Relationship Id="rId147" Type="http://schemas.openxmlformats.org/officeDocument/2006/relationships/hyperlink" Target="http://online.zakon.kz/Document/?doc_id=31497284" TargetMode="External"/><Relationship Id="rId168" Type="http://schemas.openxmlformats.org/officeDocument/2006/relationships/hyperlink" Target="http://online.zakon.kz/Document/?doc_id=32796115" TargetMode="External"/><Relationship Id="rId8" Type="http://schemas.openxmlformats.org/officeDocument/2006/relationships/hyperlink" Target="http://online.zakon.kz/Document/?doc_id=31245836" TargetMode="External"/><Relationship Id="rId51" Type="http://schemas.openxmlformats.org/officeDocument/2006/relationships/hyperlink" Target="http://online.zakon.kz/Document/?doc_id=38527781" TargetMode="External"/><Relationship Id="rId72" Type="http://schemas.openxmlformats.org/officeDocument/2006/relationships/hyperlink" Target="http://online.zakon.kz/Document/?doc_id=34194167" TargetMode="External"/><Relationship Id="rId93" Type="http://schemas.openxmlformats.org/officeDocument/2006/relationships/hyperlink" Target="http://online.zakon.kz/Document/?doc_id=34963774" TargetMode="External"/><Relationship Id="rId98" Type="http://schemas.openxmlformats.org/officeDocument/2006/relationships/hyperlink" Target="http://online.zakon.kz/Document/?doc_id=34831663" TargetMode="External"/><Relationship Id="rId121" Type="http://schemas.openxmlformats.org/officeDocument/2006/relationships/hyperlink" Target="http://online.zakon.kz/Document/?doc_id=32369852" TargetMode="External"/><Relationship Id="rId142" Type="http://schemas.openxmlformats.org/officeDocument/2006/relationships/hyperlink" Target="http://online.zakon.kz/Document/?doc_id=31245836" TargetMode="External"/><Relationship Id="rId163" Type="http://schemas.openxmlformats.org/officeDocument/2006/relationships/hyperlink" Target="http://online.zakon.kz/Document/?doc_id=36355172" TargetMode="External"/><Relationship Id="rId184" Type="http://schemas.openxmlformats.org/officeDocument/2006/relationships/hyperlink" Target="http://online.zakon.kz/Document/?doc_id=31610958" TargetMode="External"/><Relationship Id="rId189" Type="http://schemas.openxmlformats.org/officeDocument/2006/relationships/hyperlink" Target="http://online.zakon.kz/Document/?doc_id=35617876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322576" TargetMode="External"/><Relationship Id="rId46" Type="http://schemas.openxmlformats.org/officeDocument/2006/relationships/hyperlink" Target="http://online.zakon.kz/Document/?doc_id=33189632" TargetMode="External"/><Relationship Id="rId67" Type="http://schemas.openxmlformats.org/officeDocument/2006/relationships/hyperlink" Target="http://online.zakon.kz/Document/?doc_id=33583562" TargetMode="External"/><Relationship Id="rId116" Type="http://schemas.openxmlformats.org/officeDocument/2006/relationships/hyperlink" Target="http://online.zakon.kz/Document/?doc_id=36355172" TargetMode="External"/><Relationship Id="rId137" Type="http://schemas.openxmlformats.org/officeDocument/2006/relationships/hyperlink" Target="http://online.zakon.kz/Document/?doc_id=31245836" TargetMode="External"/><Relationship Id="rId158" Type="http://schemas.openxmlformats.org/officeDocument/2006/relationships/hyperlink" Target="http://online.zakon.kz/Document/?doc_id=33365916" TargetMode="External"/><Relationship Id="rId20" Type="http://schemas.openxmlformats.org/officeDocument/2006/relationships/hyperlink" Target="http://online.zakon.kz/Document/?doc_id=31245836" TargetMode="External"/><Relationship Id="rId41" Type="http://schemas.openxmlformats.org/officeDocument/2006/relationships/hyperlink" Target="http://online.zakon.kz/Document/?doc_id=32170946" TargetMode="External"/><Relationship Id="rId62" Type="http://schemas.openxmlformats.org/officeDocument/2006/relationships/hyperlink" Target="http://online.zakon.kz/Document/?doc_id=34919725" TargetMode="External"/><Relationship Id="rId83" Type="http://schemas.openxmlformats.org/officeDocument/2006/relationships/hyperlink" Target="http://online.zakon.kz/Document/?doc_id=31859388" TargetMode="External"/><Relationship Id="rId88" Type="http://schemas.openxmlformats.org/officeDocument/2006/relationships/hyperlink" Target="http://online.zakon.kz/Document/?doc_id=31893028" TargetMode="External"/><Relationship Id="rId111" Type="http://schemas.openxmlformats.org/officeDocument/2006/relationships/hyperlink" Target="http://online.zakon.kz/Document/?doc_id=33365916" TargetMode="External"/><Relationship Id="rId132" Type="http://schemas.openxmlformats.org/officeDocument/2006/relationships/hyperlink" Target="http://online.zakon.kz/Document/?doc_id=31638980" TargetMode="External"/><Relationship Id="rId153" Type="http://schemas.openxmlformats.org/officeDocument/2006/relationships/hyperlink" Target="http://online.zakon.kz/Document/?doc_id=36957546" TargetMode="External"/><Relationship Id="rId174" Type="http://schemas.openxmlformats.org/officeDocument/2006/relationships/hyperlink" Target="http://online.zakon.kz/Document/?doc_id=34963774" TargetMode="External"/><Relationship Id="rId179" Type="http://schemas.openxmlformats.org/officeDocument/2006/relationships/hyperlink" Target="http://online.zakon.kz/Document/?doc_id=38460232" TargetMode="External"/><Relationship Id="rId195" Type="http://schemas.openxmlformats.org/officeDocument/2006/relationships/hyperlink" Target="http://online.zakon.kz/Document/?doc_id=31915642" TargetMode="External"/><Relationship Id="rId190" Type="http://schemas.openxmlformats.org/officeDocument/2006/relationships/hyperlink" Target="http://online.zakon.kz/Document/?doc_id=34765560" TargetMode="External"/><Relationship Id="rId204" Type="http://schemas.openxmlformats.org/officeDocument/2006/relationships/header" Target="header3.xml"/><Relationship Id="rId15" Type="http://schemas.openxmlformats.org/officeDocument/2006/relationships/hyperlink" Target="http://online.zakon.kz/Document/?doc_id=30478639" TargetMode="External"/><Relationship Id="rId36" Type="http://schemas.openxmlformats.org/officeDocument/2006/relationships/hyperlink" Target="http://online.zakon.kz/Document/?doc_id=31625554" TargetMode="External"/><Relationship Id="rId57" Type="http://schemas.openxmlformats.org/officeDocument/2006/relationships/hyperlink" Target="http://online.zakon.kz/Document/?doc_id=35549846" TargetMode="External"/><Relationship Id="rId106" Type="http://schemas.openxmlformats.org/officeDocument/2006/relationships/hyperlink" Target="http://online.zakon.kz/Document/?doc_id=34454378" TargetMode="External"/><Relationship Id="rId127" Type="http://schemas.openxmlformats.org/officeDocument/2006/relationships/hyperlink" Target="http://online.zakon.kz/Document/?doc_id=36278068" TargetMode="External"/><Relationship Id="rId10" Type="http://schemas.openxmlformats.org/officeDocument/2006/relationships/hyperlink" Target="http://online.zakon.kz/Document/?doc_id=31106746" TargetMode="External"/><Relationship Id="rId31" Type="http://schemas.openxmlformats.org/officeDocument/2006/relationships/hyperlink" Target="http://online.zakon.kz/Document/?doc_id=31462483" TargetMode="External"/><Relationship Id="rId52" Type="http://schemas.openxmlformats.org/officeDocument/2006/relationships/hyperlink" Target="http://online.zakon.kz/Document/?doc_id=33761908" TargetMode="External"/><Relationship Id="rId73" Type="http://schemas.openxmlformats.org/officeDocument/2006/relationships/hyperlink" Target="http://online.zakon.kz/Document/?doc_id=33304328" TargetMode="External"/><Relationship Id="rId78" Type="http://schemas.openxmlformats.org/officeDocument/2006/relationships/hyperlink" Target="http://online.zakon.kz/Document/?doc_id=35032879" TargetMode="External"/><Relationship Id="rId94" Type="http://schemas.openxmlformats.org/officeDocument/2006/relationships/hyperlink" Target="http://online.zakon.kz/Document/?doc_id=39336810" TargetMode="External"/><Relationship Id="rId99" Type="http://schemas.openxmlformats.org/officeDocument/2006/relationships/hyperlink" Target="http://online.zakon.kz/Document/?doc_id=35763770" TargetMode="External"/><Relationship Id="rId101" Type="http://schemas.openxmlformats.org/officeDocument/2006/relationships/hyperlink" Target="http://online.zakon.kz/Document/?doc_id=34276516" TargetMode="External"/><Relationship Id="rId122" Type="http://schemas.openxmlformats.org/officeDocument/2006/relationships/hyperlink" Target="http://online.zakon.kz/Document/?doc_id=39208693" TargetMode="External"/><Relationship Id="rId143" Type="http://schemas.openxmlformats.org/officeDocument/2006/relationships/hyperlink" Target="http://online.zakon.kz/Document/?doc_id=31245841" TargetMode="External"/><Relationship Id="rId148" Type="http://schemas.openxmlformats.org/officeDocument/2006/relationships/hyperlink" Target="http://online.zakon.kz/Document/?doc_id=31621533" TargetMode="External"/><Relationship Id="rId164" Type="http://schemas.openxmlformats.org/officeDocument/2006/relationships/hyperlink" Target="http://online.zakon.kz/Document/?doc_id=36892965" TargetMode="External"/><Relationship Id="rId169" Type="http://schemas.openxmlformats.org/officeDocument/2006/relationships/hyperlink" Target="http://online.zakon.kz/Document/?doc_id=35953992" TargetMode="External"/><Relationship Id="rId185" Type="http://schemas.openxmlformats.org/officeDocument/2006/relationships/hyperlink" Target="http://online.zakon.kz/Document/?doc_id=3161096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45841" TargetMode="External"/><Relationship Id="rId180" Type="http://schemas.openxmlformats.org/officeDocument/2006/relationships/hyperlink" Target="http://online.zakon.kz/Document/?doc_id=34276516" TargetMode="External"/><Relationship Id="rId26" Type="http://schemas.openxmlformats.org/officeDocument/2006/relationships/hyperlink" Target="http://online.zakon.kz/Document/?doc_id=31385744" TargetMode="External"/><Relationship Id="rId47" Type="http://schemas.openxmlformats.org/officeDocument/2006/relationships/hyperlink" Target="http://online.zakon.kz/Document/?doc_id=34269557" TargetMode="External"/><Relationship Id="rId68" Type="http://schemas.openxmlformats.org/officeDocument/2006/relationships/hyperlink" Target="http://online.zakon.kz/Document/?doc_id=36892965" TargetMode="External"/><Relationship Id="rId89" Type="http://schemas.openxmlformats.org/officeDocument/2006/relationships/hyperlink" Target="http://online.zakon.kz/Document/?doc_id=38044405" TargetMode="External"/><Relationship Id="rId112" Type="http://schemas.openxmlformats.org/officeDocument/2006/relationships/hyperlink" Target="http://online.zakon.kz/Document/?doc_id=31915642" TargetMode="External"/><Relationship Id="rId133" Type="http://schemas.openxmlformats.org/officeDocument/2006/relationships/hyperlink" Target="http://online.zakon.kz/Document/?doc_id=31638977" TargetMode="External"/><Relationship Id="rId154" Type="http://schemas.openxmlformats.org/officeDocument/2006/relationships/hyperlink" Target="http://online.zakon.kz/Document/?doc_id=33644919" TargetMode="External"/><Relationship Id="rId175" Type="http://schemas.openxmlformats.org/officeDocument/2006/relationships/hyperlink" Target="http://online.zakon.kz/Document/?doc_id=39336810" TargetMode="External"/><Relationship Id="rId196" Type="http://schemas.openxmlformats.org/officeDocument/2006/relationships/hyperlink" Target="http://online.zakon.kz/Document/?doc_id=36892965" TargetMode="External"/><Relationship Id="rId20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4226</Words>
  <Characters>42959</Characters>
  <Application>Microsoft Office Word</Application>
  <DocSecurity>0</DocSecurity>
  <Lines>357</Lines>
  <Paragraphs>94</Paragraphs>
  <ScaleCrop>false</ScaleCrop>
  <Company>SPecialiST RePack</Company>
  <LinksUpToDate>false</LinksUpToDate>
  <CharactersWithSpaces>47091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«ҰЛТТЫҚ ХОЛДИНГТЕРДІҢ ЖӘНЕ (НЕМЕСЕ) ҰЛТТЫҚ КОМПАНИЯЛ...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2024-07-12T05:02:00Z</dcterms:created>
  <dcterms:modified xsi:type="dcterms:W3CDTF">2024-07-12T05:02:00Z</dcterms:modified>
</cp:coreProperties>
</file>