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3787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9 июля 1998 года № 278-I</w:t>
      </w:r>
      <w:r>
        <w:br/>
      </w:r>
      <w:r>
        <w:rPr>
          <w:rStyle w:val="s1"/>
        </w:rPr>
        <w:t>О племенном животноводстве</w:t>
      </w:r>
    </w:p>
    <w:p w:rsidR="00000000" w:rsidRDefault="0033378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05.01.2021 г.)</w:t>
      </w:r>
    </w:p>
    <w:p w:rsidR="00000000" w:rsidRDefault="00333787">
      <w:pPr>
        <w:jc w:val="center"/>
      </w:pPr>
      <w:r>
        <w:t> </w:t>
      </w:r>
    </w:p>
    <w:p w:rsidR="00000000" w:rsidRDefault="00333787">
      <w:pPr>
        <w:jc w:val="both"/>
      </w:pPr>
      <w:r>
        <w:rPr>
          <w:rStyle w:val="s3"/>
        </w:rPr>
        <w:t>Данная редакция действовала до внесения изменений от 29 июня 2020 года (введены в действие с 1 июля 2021 года)</w:t>
      </w:r>
    </w:p>
    <w:p w:rsidR="00000000" w:rsidRDefault="00333787">
      <w:pPr>
        <w:jc w:val="center"/>
      </w:pPr>
      <w:r>
        <w:t> </w:t>
      </w:r>
    </w:p>
    <w:bookmarkStart w:id="1" w:name="ContentStart"/>
    <w:bookmarkEnd w:id="1"/>
    <w:p w:rsidR="00000000" w:rsidRDefault="00333787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333787">
      <w:pPr>
        <w:ind w:left="1985" w:hanging="1276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</w:t>
        </w:r>
        <w:r>
          <w:rPr>
            <w:rStyle w:val="a3"/>
            <w:i/>
            <w:iCs/>
          </w:rPr>
          <w:t>оне</w:t>
        </w:r>
      </w:hyperlink>
    </w:p>
    <w:p w:rsidR="00000000" w:rsidRDefault="00333787">
      <w:pPr>
        <w:ind w:left="1985" w:hanging="1276"/>
        <w:jc w:val="both"/>
      </w:pPr>
      <w:hyperlink w:anchor="sub20000" w:history="1">
        <w:r>
          <w:rPr>
            <w:rStyle w:val="a3"/>
            <w:i/>
            <w:iCs/>
          </w:rPr>
          <w:t>Статья 2. Основные принципы организации деятельности в области племенного животноводства</w:t>
        </w:r>
      </w:hyperlink>
    </w:p>
    <w:p w:rsidR="00000000" w:rsidRDefault="00333787">
      <w:pPr>
        <w:ind w:left="1985" w:hanging="1276"/>
        <w:jc w:val="both"/>
      </w:pPr>
      <w:hyperlink w:anchor="sub30000" w:history="1">
        <w:r>
          <w:rPr>
            <w:rStyle w:val="a3"/>
            <w:i/>
            <w:iCs/>
          </w:rPr>
          <w:t>Статья 3. Законодательство Республики Казахстан о племенном животноводстве</w:t>
        </w:r>
      </w:hyperlink>
    </w:p>
    <w:p w:rsidR="00000000" w:rsidRDefault="00333787">
      <w:pPr>
        <w:ind w:left="1985" w:hanging="1276"/>
        <w:jc w:val="both"/>
      </w:pPr>
      <w:hyperlink w:anchor="sub40000" w:history="1">
        <w:r>
          <w:rPr>
            <w:rStyle w:val="a3"/>
            <w:i/>
            <w:iCs/>
          </w:rPr>
          <w:t>Статья 4. Племенная продукция (материал) как объект гражданских прав</w:t>
        </w:r>
      </w:hyperlink>
    </w:p>
    <w:p w:rsidR="00000000" w:rsidRDefault="00333787">
      <w:pPr>
        <w:ind w:left="1985" w:hanging="1276"/>
        <w:jc w:val="both"/>
      </w:pPr>
      <w:hyperlink w:anchor="sub50000" w:history="1">
        <w:r>
          <w:rPr>
            <w:rStyle w:val="a3"/>
            <w:i/>
            <w:iCs/>
          </w:rPr>
          <w:t>Статья 5. Право собственности и использование племенной продукции (материала)</w:t>
        </w:r>
      </w:hyperlink>
    </w:p>
    <w:p w:rsidR="00000000" w:rsidRDefault="00333787">
      <w:pPr>
        <w:ind w:left="1985" w:hanging="1276"/>
        <w:jc w:val="both"/>
      </w:pPr>
      <w:hyperlink w:anchor="sub60000" w:history="1">
        <w:r>
          <w:rPr>
            <w:rStyle w:val="a3"/>
            <w:i/>
            <w:iCs/>
          </w:rPr>
          <w:t>Статья 6. Оборотоспособность племенной про</w:t>
        </w:r>
        <w:r>
          <w:rPr>
            <w:rStyle w:val="a3"/>
            <w:i/>
            <w:iCs/>
          </w:rPr>
          <w:t>дукции (материала)</w:t>
        </w:r>
      </w:hyperlink>
    </w:p>
    <w:p w:rsidR="00000000" w:rsidRDefault="00333787">
      <w:pPr>
        <w:ind w:left="1985" w:hanging="1276"/>
        <w:jc w:val="both"/>
      </w:pPr>
      <w:hyperlink w:anchor="sub70000" w:history="1">
        <w:r>
          <w:rPr>
            <w:rStyle w:val="a3"/>
            <w:i/>
            <w:iCs/>
          </w:rPr>
          <w:t>Статья 7. Особенности экономической деятельности субъектов в области племенного животноводства</w:t>
        </w:r>
      </w:hyperlink>
    </w:p>
    <w:p w:rsidR="00000000" w:rsidRDefault="00333787">
      <w:pPr>
        <w:ind w:left="1985" w:hanging="1276"/>
        <w:jc w:val="both"/>
      </w:pPr>
      <w:hyperlink w:anchor="sub80000" w:history="1">
        <w:r>
          <w:rPr>
            <w:rStyle w:val="a3"/>
            <w:i/>
            <w:iCs/>
          </w:rPr>
          <w:t>Статья 8. Использование земель и водных объектов для нужд племенного животноводс</w:t>
        </w:r>
        <w:r>
          <w:rPr>
            <w:rStyle w:val="a3"/>
            <w:i/>
            <w:iCs/>
          </w:rPr>
          <w:t>тва</w:t>
        </w:r>
      </w:hyperlink>
    </w:p>
    <w:p w:rsidR="00000000" w:rsidRDefault="00333787">
      <w:pPr>
        <w:ind w:left="1985" w:hanging="1276"/>
        <w:jc w:val="both"/>
      </w:pPr>
      <w:hyperlink w:anchor="sub90000" w:history="1">
        <w:r>
          <w:rPr>
            <w:rStyle w:val="a3"/>
            <w:i/>
            <w:iCs/>
          </w:rPr>
          <w:t>Статья 9. Экспорт и импорт племенной продукции (материала)</w:t>
        </w:r>
      </w:hyperlink>
    </w:p>
    <w:p w:rsidR="00000000" w:rsidRDefault="00333787">
      <w:pPr>
        <w:jc w:val="both"/>
      </w:pPr>
      <w:hyperlink w:anchor="sub100000" w:history="1">
        <w:r>
          <w:rPr>
            <w:rStyle w:val="a3"/>
            <w:i/>
            <w:iCs/>
          </w:rPr>
          <w:t>Глава 2. ГОСУДАРСТВЕННОЕ РЕГУЛИРОВАНИЕ В ОБЛАСТИ ПЛЕМЕННОГО ЖИВОТНОВОДСТВА</w:t>
        </w:r>
      </w:hyperlink>
    </w:p>
    <w:p w:rsidR="00000000" w:rsidRDefault="00333787">
      <w:pPr>
        <w:ind w:left="1985" w:hanging="1276"/>
        <w:jc w:val="both"/>
      </w:pPr>
      <w:hyperlink w:anchor="sub100000" w:history="1">
        <w:r>
          <w:rPr>
            <w:rStyle w:val="a3"/>
            <w:i/>
            <w:iCs/>
          </w:rPr>
          <w:t>Статья 10. Система плем</w:t>
        </w:r>
        <w:r>
          <w:rPr>
            <w:rStyle w:val="a3"/>
            <w:i/>
            <w:iCs/>
          </w:rPr>
          <w:t>енного животноводства Республики Казахстан</w:t>
        </w:r>
      </w:hyperlink>
    </w:p>
    <w:p w:rsidR="00000000" w:rsidRDefault="00333787">
      <w:pPr>
        <w:ind w:left="1985" w:hanging="1276"/>
        <w:jc w:val="both"/>
      </w:pPr>
      <w:hyperlink w:anchor="sub110000" w:history="1">
        <w:r>
          <w:rPr>
            <w:rStyle w:val="a3"/>
            <w:i/>
            <w:iCs/>
          </w:rPr>
          <w:t>Статья 11. Компетенция Правительства Республики Казахстан</w:t>
        </w:r>
      </w:hyperlink>
    </w:p>
    <w:p w:rsidR="00000000" w:rsidRDefault="00333787">
      <w:pPr>
        <w:ind w:left="1985" w:hanging="1276"/>
        <w:jc w:val="both"/>
      </w:pPr>
      <w:hyperlink w:anchor="sub120000" w:history="1">
        <w:r>
          <w:rPr>
            <w:rStyle w:val="a3"/>
            <w:i/>
            <w:iCs/>
          </w:rPr>
          <w:t>Статья 12. Органы государственного управления в области племенного животноводства</w:t>
        </w:r>
      </w:hyperlink>
    </w:p>
    <w:p w:rsidR="00000000" w:rsidRDefault="00333787">
      <w:pPr>
        <w:ind w:left="1985" w:hanging="1276"/>
        <w:jc w:val="both"/>
      </w:pPr>
      <w:hyperlink w:anchor="sub130000" w:history="1">
        <w:r>
          <w:rPr>
            <w:rStyle w:val="a3"/>
            <w:i/>
            <w:iCs/>
          </w:rPr>
          <w:t>Статья 13. Компетенция уполномоченного органа</w:t>
        </w:r>
      </w:hyperlink>
    </w:p>
    <w:p w:rsidR="00000000" w:rsidRDefault="00333787">
      <w:pPr>
        <w:ind w:left="1985" w:hanging="1276"/>
        <w:jc w:val="both"/>
      </w:pPr>
      <w:hyperlink w:anchor="sub140000" w:history="1">
        <w:r>
          <w:rPr>
            <w:rStyle w:val="a3"/>
            <w:i/>
            <w:iCs/>
          </w:rPr>
          <w:t>Статья 14. Компетенция местных исполнительных органов областей, городов республиканского значения, столицы</w:t>
        </w:r>
      </w:hyperlink>
    </w:p>
    <w:p w:rsidR="00000000" w:rsidRDefault="00333787">
      <w:pPr>
        <w:ind w:left="1985" w:hanging="1276"/>
        <w:jc w:val="both"/>
      </w:pPr>
      <w:hyperlink w:anchor="sub15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15. Компетенция местных исполнительных органов районов, городов областного значения</w:t>
        </w:r>
      </w:hyperlink>
    </w:p>
    <w:p w:rsidR="00000000" w:rsidRDefault="00333787">
      <w:pPr>
        <w:ind w:left="1985" w:hanging="1276"/>
        <w:jc w:val="both"/>
      </w:pPr>
      <w:hyperlink w:anchor="sub160000" w:history="1">
        <w:r>
          <w:rPr>
            <w:rStyle w:val="a3"/>
            <w:i/>
            <w:iCs/>
          </w:rPr>
          <w:t>Статья 16. Государственный контроль в области племенного животноводства</w:t>
        </w:r>
      </w:hyperlink>
    </w:p>
    <w:p w:rsidR="00000000" w:rsidRDefault="00333787">
      <w:pPr>
        <w:ind w:left="1985" w:hanging="1276"/>
        <w:jc w:val="both"/>
      </w:pPr>
      <w:hyperlink w:anchor="sub16010000" w:history="1">
        <w:r>
          <w:rPr>
            <w:rStyle w:val="a3"/>
            <w:i/>
            <w:iCs/>
          </w:rPr>
          <w:t>Статья 16-1. Государственное регул</w:t>
        </w:r>
        <w:r>
          <w:rPr>
            <w:rStyle w:val="a3"/>
            <w:i/>
            <w:iCs/>
          </w:rPr>
          <w:t>ирование в области племенного животноводства</w:t>
        </w:r>
      </w:hyperlink>
    </w:p>
    <w:p w:rsidR="00000000" w:rsidRDefault="00333787">
      <w:pPr>
        <w:ind w:left="1985" w:hanging="1276"/>
        <w:jc w:val="both"/>
      </w:pPr>
      <w:hyperlink w:anchor="sub16020000" w:history="1">
        <w:r>
          <w:rPr>
            <w:rStyle w:val="a3"/>
            <w:i/>
            <w:iCs/>
          </w:rPr>
          <w:t>Статья 16-2. Уведомления о начале деятельности в области племенного животноводства</w:t>
        </w:r>
      </w:hyperlink>
    </w:p>
    <w:p w:rsidR="00000000" w:rsidRDefault="00333787">
      <w:pPr>
        <w:ind w:left="1985" w:hanging="1276"/>
        <w:jc w:val="both"/>
      </w:pPr>
      <w:hyperlink w:anchor="sub16030000" w:history="1">
        <w:r>
          <w:rPr>
            <w:rStyle w:val="a3"/>
            <w:i/>
            <w:iCs/>
          </w:rPr>
          <w:t>Статья 16-3. Государственный учет племенной продукции (матер</w:t>
        </w:r>
        <w:r>
          <w:rPr>
            <w:rStyle w:val="a3"/>
            <w:i/>
            <w:iCs/>
          </w:rPr>
          <w:t>иала)</w:t>
        </w:r>
      </w:hyperlink>
    </w:p>
    <w:p w:rsidR="00000000" w:rsidRDefault="00333787">
      <w:pPr>
        <w:ind w:left="1985" w:hanging="1276"/>
        <w:jc w:val="both"/>
      </w:pPr>
      <w:hyperlink w:anchor="sub16040000" w:history="1">
        <w:r>
          <w:rPr>
            <w:rStyle w:val="a3"/>
            <w:i/>
            <w:iCs/>
          </w:rPr>
          <w:t>Статья 16-4. Государственная поддержка племенного животноводства</w:t>
        </w:r>
      </w:hyperlink>
    </w:p>
    <w:p w:rsidR="00000000" w:rsidRDefault="00333787">
      <w:pPr>
        <w:ind w:left="1985" w:hanging="1276"/>
        <w:jc w:val="both"/>
      </w:pPr>
      <w:hyperlink w:anchor="sub16050000" w:history="1">
        <w:r>
          <w:rPr>
            <w:rStyle w:val="a3"/>
            <w:i/>
            <w:iCs/>
          </w:rPr>
          <w:t>Статья 16-5. Научные исследования в области племенного животноводства</w:t>
        </w:r>
      </w:hyperlink>
    </w:p>
    <w:p w:rsidR="00000000" w:rsidRDefault="00333787">
      <w:pPr>
        <w:jc w:val="both"/>
      </w:pPr>
      <w:hyperlink w:anchor="sub0" w:history="1">
        <w:r>
          <w:rPr>
            <w:rStyle w:val="a3"/>
            <w:i/>
            <w:iCs/>
          </w:rPr>
          <w:t xml:space="preserve">Глава 3. Исключена </w:t>
        </w:r>
      </w:hyperlink>
    </w:p>
    <w:p w:rsidR="00000000" w:rsidRDefault="00333787">
      <w:pPr>
        <w:jc w:val="both"/>
      </w:pPr>
      <w:hyperlink w:anchor="sub170000" w:history="1">
        <w:r>
          <w:rPr>
            <w:rStyle w:val="a3"/>
            <w:i/>
            <w:iCs/>
          </w:rPr>
          <w:t>ГЛАВА 4. ПРИЗНАНИЕ И ИСПОЛЬЗОВАНИЕ ПЛЕМЕННОЙ ПРОДУКЦИИ (МАТЕРИАЛА) И ЕЕ БОНИТИРОВКА (ОЦЕНКА)</w:t>
        </w:r>
      </w:hyperlink>
    </w:p>
    <w:p w:rsidR="00000000" w:rsidRDefault="00333787">
      <w:pPr>
        <w:ind w:left="1985" w:hanging="1276"/>
        <w:jc w:val="both"/>
      </w:pPr>
      <w:hyperlink w:anchor="sub170000" w:history="1">
        <w:r>
          <w:rPr>
            <w:rStyle w:val="a3"/>
            <w:i/>
            <w:iCs/>
          </w:rPr>
          <w:t>Статья 17. Признание племенной продукции (материала)</w:t>
        </w:r>
      </w:hyperlink>
    </w:p>
    <w:p w:rsidR="00000000" w:rsidRDefault="00333787">
      <w:pPr>
        <w:ind w:left="1985" w:hanging="1276"/>
        <w:jc w:val="both"/>
      </w:pPr>
      <w:hyperlink w:anchor="sub180000" w:history="1">
        <w:r>
          <w:rPr>
            <w:rStyle w:val="a3"/>
            <w:i/>
            <w:iCs/>
          </w:rPr>
          <w:t>Статья 18. Исп</w:t>
        </w:r>
        <w:r>
          <w:rPr>
            <w:rStyle w:val="a3"/>
            <w:i/>
            <w:iCs/>
          </w:rPr>
          <w:t>ользование племенной продукции (материала)</w:t>
        </w:r>
      </w:hyperlink>
    </w:p>
    <w:p w:rsidR="00000000" w:rsidRDefault="00333787">
      <w:pPr>
        <w:ind w:left="1985" w:hanging="1276"/>
        <w:jc w:val="both"/>
      </w:pPr>
      <w:hyperlink w:anchor="sub190000" w:history="1">
        <w:r>
          <w:rPr>
            <w:rStyle w:val="a3"/>
            <w:i/>
            <w:iCs/>
          </w:rPr>
          <w:t>Статья 19. Бонитировка (оценка)</w:t>
        </w:r>
      </w:hyperlink>
    </w:p>
    <w:p w:rsidR="00000000" w:rsidRDefault="00333787">
      <w:pPr>
        <w:ind w:left="1985" w:hanging="1276"/>
        <w:jc w:val="both"/>
      </w:pPr>
      <w:hyperlink w:anchor="sub200000" w:history="1">
        <w:r>
          <w:rPr>
            <w:rStyle w:val="a3"/>
            <w:i/>
            <w:iCs/>
          </w:rPr>
          <w:t>Статья 20. Проверка и оценка племенных животных-производителей</w:t>
        </w:r>
      </w:hyperlink>
    </w:p>
    <w:p w:rsidR="00000000" w:rsidRDefault="00333787">
      <w:pPr>
        <w:ind w:left="1985" w:hanging="1276"/>
        <w:jc w:val="both"/>
      </w:pPr>
      <w:hyperlink w:anchor="sub210000" w:history="1">
        <w:r>
          <w:rPr>
            <w:rStyle w:val="a3"/>
            <w:i/>
            <w:iCs/>
          </w:rPr>
          <w:t>Статья 21. Исключена</w:t>
        </w:r>
      </w:hyperlink>
    </w:p>
    <w:p w:rsidR="00000000" w:rsidRDefault="00333787">
      <w:pPr>
        <w:jc w:val="both"/>
      </w:pPr>
      <w:hyperlink w:anchor="sub220000" w:history="1">
        <w:r>
          <w:rPr>
            <w:rStyle w:val="a3"/>
            <w:i/>
            <w:iCs/>
          </w:rPr>
          <w:t>Глава 5. ОРГАНИЗАЦИЯ ДЕЯТЕЛЬНОСТИ СУБЪЕКТОВ В ОБЛАСТИ ПЛЕМЕННОГО ЖИВОТНОВОДСТВА</w:t>
        </w:r>
      </w:hyperlink>
    </w:p>
    <w:p w:rsidR="00000000" w:rsidRDefault="00333787">
      <w:pPr>
        <w:ind w:left="1985" w:hanging="1276"/>
        <w:jc w:val="both"/>
      </w:pPr>
      <w:hyperlink w:anchor="sub220000" w:history="1">
        <w:r>
          <w:rPr>
            <w:rStyle w:val="a3"/>
            <w:i/>
            <w:iCs/>
          </w:rPr>
          <w:t>Статья 22. Субъекты в области племенного животноводства</w:t>
        </w:r>
      </w:hyperlink>
    </w:p>
    <w:p w:rsidR="00000000" w:rsidRDefault="00333787">
      <w:pPr>
        <w:ind w:left="1985" w:hanging="1276"/>
        <w:jc w:val="both"/>
      </w:pPr>
      <w:hyperlink w:anchor="sub230000" w:history="1">
        <w:r>
          <w:rPr>
            <w:rStyle w:val="a3"/>
            <w:i/>
            <w:iCs/>
          </w:rPr>
          <w:t>Статья 23. Виды субъекто</w:t>
        </w:r>
        <w:r>
          <w:rPr>
            <w:rStyle w:val="a3"/>
            <w:i/>
            <w:iCs/>
          </w:rPr>
          <w:t>в в области племенного животноводства</w:t>
        </w:r>
      </w:hyperlink>
    </w:p>
    <w:p w:rsidR="00000000" w:rsidRDefault="00333787">
      <w:pPr>
        <w:ind w:left="1985" w:hanging="1276"/>
        <w:jc w:val="both"/>
      </w:pPr>
      <w:hyperlink w:anchor="sub240000" w:history="1">
        <w:r>
          <w:rPr>
            <w:rStyle w:val="a3"/>
            <w:i/>
            <w:iCs/>
          </w:rPr>
          <w:t>Статья 24. Исключена</w:t>
        </w:r>
      </w:hyperlink>
    </w:p>
    <w:p w:rsidR="00000000" w:rsidRDefault="00333787">
      <w:pPr>
        <w:ind w:left="1985" w:hanging="1276"/>
        <w:jc w:val="both"/>
      </w:pPr>
      <w:hyperlink w:anchor="sub250000" w:history="1">
        <w:r>
          <w:rPr>
            <w:rStyle w:val="a3"/>
            <w:i/>
            <w:iCs/>
          </w:rPr>
          <w:t>Статья 25. Исключена</w:t>
        </w:r>
      </w:hyperlink>
    </w:p>
    <w:p w:rsidR="00000000" w:rsidRDefault="00333787">
      <w:pPr>
        <w:ind w:left="1985" w:hanging="1276"/>
        <w:jc w:val="both"/>
      </w:pPr>
      <w:hyperlink w:anchor="sub260000" w:history="1">
        <w:r>
          <w:rPr>
            <w:rStyle w:val="a3"/>
            <w:i/>
            <w:iCs/>
          </w:rPr>
          <w:t>Статья 26. Основные направления деятельности племенных центров</w:t>
        </w:r>
      </w:hyperlink>
    </w:p>
    <w:p w:rsidR="00000000" w:rsidRDefault="00333787">
      <w:pPr>
        <w:ind w:left="1985" w:hanging="1276"/>
        <w:jc w:val="both"/>
      </w:pPr>
      <w:hyperlink w:anchor="sub270000" w:history="1">
        <w:r>
          <w:rPr>
            <w:rStyle w:val="a3"/>
            <w:i/>
            <w:iCs/>
          </w:rPr>
          <w:t>Статья 27. Основные направления деятельности дистрибьютерных центров</w:t>
        </w:r>
      </w:hyperlink>
    </w:p>
    <w:p w:rsidR="00000000" w:rsidRDefault="00333787">
      <w:pPr>
        <w:ind w:left="1985" w:hanging="1276"/>
        <w:jc w:val="both"/>
      </w:pPr>
      <w:hyperlink w:anchor="sub280000" w:history="1">
        <w:r>
          <w:rPr>
            <w:rStyle w:val="a3"/>
            <w:i/>
            <w:iCs/>
          </w:rPr>
          <w:t>Статья 28. Основные направления деятельности бонитеров (классификаторов), техников-осеменаторов и специалистов по трансплантации (пересадке)</w:t>
        </w:r>
        <w:r>
          <w:rPr>
            <w:rStyle w:val="a3"/>
            <w:i/>
            <w:iCs/>
          </w:rPr>
          <w:t xml:space="preserve"> эмбрионов</w:t>
        </w:r>
      </w:hyperlink>
    </w:p>
    <w:p w:rsidR="00000000" w:rsidRDefault="00333787">
      <w:pPr>
        <w:ind w:left="1985" w:hanging="1276"/>
        <w:jc w:val="both"/>
      </w:pPr>
      <w:hyperlink w:anchor="sub28010000" w:history="1">
        <w:r>
          <w:rPr>
            <w:rStyle w:val="a3"/>
            <w:i/>
            <w:iCs/>
          </w:rPr>
          <w:t>Статья 28-1. Исключена</w:t>
        </w:r>
      </w:hyperlink>
    </w:p>
    <w:p w:rsidR="00000000" w:rsidRDefault="00333787">
      <w:pPr>
        <w:ind w:left="1985" w:hanging="1276"/>
        <w:jc w:val="both"/>
      </w:pPr>
      <w:hyperlink w:anchor="sub28020000" w:history="1">
        <w:r>
          <w:rPr>
            <w:rStyle w:val="a3"/>
            <w:i/>
            <w:iCs/>
          </w:rPr>
          <w:t>Статья 28-2. Республиканская палата</w:t>
        </w:r>
      </w:hyperlink>
    </w:p>
    <w:p w:rsidR="00000000" w:rsidRDefault="00333787">
      <w:pPr>
        <w:ind w:left="1985" w:hanging="1276"/>
        <w:jc w:val="both"/>
      </w:pPr>
      <w:hyperlink w:anchor="sub28030000" w:history="1">
        <w:r>
          <w:rPr>
            <w:rStyle w:val="a3"/>
            <w:i/>
            <w:iCs/>
          </w:rPr>
          <w:t>Статья 28-3. Структура и полномочия республиканской палаты</w:t>
        </w:r>
      </w:hyperlink>
    </w:p>
    <w:p w:rsidR="00000000" w:rsidRDefault="00333787">
      <w:pPr>
        <w:jc w:val="both"/>
      </w:pPr>
      <w:hyperlink w:anchor="sub0" w:history="1">
        <w:r>
          <w:rPr>
            <w:rStyle w:val="a3"/>
            <w:i/>
            <w:iCs/>
          </w:rPr>
          <w:t>Глава 6. Исключена</w:t>
        </w:r>
      </w:hyperlink>
    </w:p>
    <w:p w:rsidR="00000000" w:rsidRDefault="00333787">
      <w:pPr>
        <w:jc w:val="both"/>
      </w:pPr>
      <w:hyperlink w:anchor="sub300000" w:history="1">
        <w:r>
          <w:rPr>
            <w:rStyle w:val="a3"/>
            <w:i/>
            <w:iCs/>
          </w:rPr>
          <w:t>Глава 7. РАЗРЕШЕНИЕ СПОРОВ И ОТВЕТСТВЕННОСТЬ ПРИ ОСУЩЕСТВЛЕНИИ ДЕЯТЕЛЬНОСТИ В ОБЛАСТИ ПЛЕМЕННОГО ЖИВОТНОВОДСТВА</w:t>
        </w:r>
      </w:hyperlink>
    </w:p>
    <w:p w:rsidR="00000000" w:rsidRDefault="00333787">
      <w:pPr>
        <w:ind w:left="1985" w:hanging="1276"/>
        <w:jc w:val="both"/>
      </w:pPr>
      <w:hyperlink w:anchor="sub300000" w:history="1">
        <w:r>
          <w:rPr>
            <w:rStyle w:val="a3"/>
            <w:i/>
            <w:iCs/>
          </w:rPr>
          <w:t>Статья 30. Разрешение споров при осуществлении деятельности</w:t>
        </w:r>
        <w:r>
          <w:rPr>
            <w:rStyle w:val="a3"/>
            <w:i/>
            <w:iCs/>
          </w:rPr>
          <w:t xml:space="preserve"> в области племенного животноводства</w:t>
        </w:r>
      </w:hyperlink>
    </w:p>
    <w:p w:rsidR="00000000" w:rsidRDefault="00333787">
      <w:pPr>
        <w:ind w:left="1985" w:hanging="1276"/>
        <w:jc w:val="both"/>
      </w:pPr>
      <w:hyperlink w:anchor="sub310000" w:history="1">
        <w:r>
          <w:rPr>
            <w:rStyle w:val="a3"/>
            <w:i/>
            <w:iCs/>
          </w:rPr>
          <w:t>Статья 31. Ответственность за нарушение законодательства Республики Казахстан о племенном животноводстве</w:t>
        </w:r>
      </w:hyperlink>
    </w:p>
    <w:p w:rsidR="00000000" w:rsidRDefault="00333787">
      <w:pPr>
        <w:jc w:val="both"/>
      </w:pPr>
      <w:hyperlink w:anchor="sub320000" w:history="1">
        <w:r>
          <w:rPr>
            <w:rStyle w:val="a3"/>
            <w:i/>
            <w:iCs/>
          </w:rPr>
          <w:t>Глава 8. </w:t>
        </w:r>
        <w:r>
          <w:rPr>
            <w:rStyle w:val="a3"/>
            <w:i/>
            <w:iCs/>
          </w:rPr>
          <w:t>МЕЖДУНАРОДНОЕ СОТРУДНИЧЕСТВО РЕСПУБЛИКИ КАЗАХСТАН В ОБЛАСТИ ПЛЕМЕННОГО ЖИВОТНОВОДСТВА</w:t>
        </w:r>
      </w:hyperlink>
    </w:p>
    <w:p w:rsidR="00000000" w:rsidRDefault="00333787">
      <w:pPr>
        <w:ind w:left="1985" w:hanging="1276"/>
        <w:jc w:val="both"/>
      </w:pPr>
      <w:hyperlink w:anchor="sub320000" w:history="1">
        <w:r>
          <w:rPr>
            <w:rStyle w:val="a3"/>
            <w:i/>
            <w:iCs/>
          </w:rPr>
          <w:t>Статья 32. Международное сотрудничество Республики Казахстан в области племенного животноводства</w:t>
        </w:r>
      </w:hyperlink>
    </w:p>
    <w:p w:rsidR="00000000" w:rsidRDefault="00333787">
      <w:pPr>
        <w:ind w:left="1985" w:hanging="1276"/>
        <w:jc w:val="both"/>
      </w:pPr>
      <w:hyperlink w:anchor="sub330000" w:history="1">
        <w:r>
          <w:rPr>
            <w:rStyle w:val="a3"/>
            <w:i/>
            <w:iCs/>
          </w:rPr>
          <w:t>Статья 33</w:t>
        </w:r>
        <w:r>
          <w:rPr>
            <w:rStyle w:val="a3"/>
            <w:i/>
            <w:iCs/>
          </w:rPr>
          <w:t>. Право на сотрудничество с иностранным участием в области племенного животноводства</w:t>
        </w:r>
      </w:hyperlink>
    </w:p>
    <w:p w:rsidR="00000000" w:rsidRDefault="00333787">
      <w:pPr>
        <w:jc w:val="center"/>
      </w:pPr>
      <w:bookmarkStart w:id="2" w:name="ContentEnd"/>
      <w:bookmarkEnd w:id="2"/>
      <w:r>
        <w:t> </w:t>
      </w:r>
    </w:p>
    <w:p w:rsidR="00000000" w:rsidRDefault="00333787">
      <w:pPr>
        <w:jc w:val="both"/>
      </w:pPr>
      <w:r>
        <w:rPr>
          <w:rStyle w:val="s3"/>
        </w:rPr>
        <w:t xml:space="preserve">Преамбула изложена в редакции </w:t>
      </w:r>
      <w:hyperlink r:id="rId8" w:anchor="sub_id=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33787">
      <w:pPr>
        <w:spacing w:after="240"/>
        <w:ind w:firstLine="400"/>
        <w:jc w:val="both"/>
      </w:pPr>
      <w:r>
        <w:t>Настоящий Закон определяет правовые, организационные и экономические основы осуществления деятельности в области племенного животноводства, направлен на сохранение и приумножение генофонда племенных животных, а также воспроизводство и улучшение их продукти</w:t>
      </w:r>
      <w:r>
        <w:t>вных качеств, регулирует деятельность государственных органов, физических и юридических лиц, занятых в области племенного животноводства.</w:t>
      </w:r>
    </w:p>
    <w:p w:rsidR="00000000" w:rsidRDefault="00333787">
      <w:pPr>
        <w:spacing w:after="24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333787">
      <w:pPr>
        <w:jc w:val="both"/>
      </w:pPr>
      <w:r>
        <w:rPr>
          <w:rStyle w:val="s3"/>
        </w:rPr>
        <w:t xml:space="preserve">Статья 1 изложена в редакции </w:t>
      </w:r>
      <w:hyperlink r:id="rId10" w:anchor="sub_id=2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1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(см. </w:t>
      </w:r>
      <w:hyperlink r:id="rId13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4" w:anchor="sub_id=100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); изложена в редакции </w:t>
      </w:r>
      <w:hyperlink r:id="rId15" w:anchor="sub_id=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05.07.08 г. № 62-IV (</w:t>
      </w:r>
      <w:hyperlink r:id="rId1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3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1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" w:anchor="sub_id=25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22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333787">
      <w:pPr>
        <w:ind w:firstLine="400"/>
        <w:jc w:val="both"/>
      </w:pPr>
      <w:r>
        <w:rPr>
          <w:rStyle w:val="s0"/>
        </w:rPr>
        <w:t>В настоящем Законе и</w:t>
      </w:r>
      <w:r>
        <w:rPr>
          <w:rStyle w:val="s0"/>
        </w:rPr>
        <w:t>спользуются следующие основные понятия:</w:t>
      </w:r>
    </w:p>
    <w:p w:rsidR="00000000" w:rsidRDefault="00333787">
      <w:pPr>
        <w:ind w:firstLine="400"/>
        <w:jc w:val="both"/>
      </w:pPr>
      <w:r>
        <w:rPr>
          <w:rStyle w:val="s0"/>
        </w:rPr>
        <w:t>1) племенная матка пчел - племенная оплодотворенная самка, обеспечивающая воспроизводство племенной пчелиной семьи;</w:t>
      </w:r>
    </w:p>
    <w:p w:rsidR="00000000" w:rsidRDefault="00333787">
      <w:pPr>
        <w:ind w:firstLine="400"/>
        <w:jc w:val="both"/>
      </w:pPr>
      <w:r>
        <w:rPr>
          <w:rStyle w:val="s0"/>
        </w:rPr>
        <w:t>2) племенная пчелиная семья - высокопродуктивная семья чистопородных, высококлассных пчел, стойко пе</w:t>
      </w:r>
      <w:r>
        <w:rPr>
          <w:rStyle w:val="s0"/>
        </w:rPr>
        <w:t>редающая потомству свои породные признаки;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25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2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jc w:val="both"/>
      </w:pPr>
      <w:r>
        <w:rPr>
          <w:rStyle w:val="s3"/>
        </w:rPr>
        <w:t xml:space="preserve">Подпункт 4 изложен в редакции </w:t>
      </w:r>
      <w:hyperlink r:id="rId27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28" w:anchor="sub_id=10000" w:history="1">
        <w:r>
          <w:rPr>
            <w:rStyle w:val="a3"/>
            <w:i/>
            <w:iCs/>
          </w:rPr>
          <w:t>с</w:t>
        </w:r>
        <w:r>
          <w:rPr>
            <w:rStyle w:val="a3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26"/>
        <w:jc w:val="both"/>
      </w:pPr>
      <w:r>
        <w:t>4) племенное свидетельство - документ, подтверждающий родословную, продуктивные и иные качества племенной продукции (материала), выдаваемый республиканской палатой, в порядке, утвержденном уполномоченным органом;</w:t>
      </w:r>
    </w:p>
    <w:p w:rsidR="00000000" w:rsidRDefault="00333787">
      <w:pPr>
        <w:ind w:firstLine="400"/>
        <w:jc w:val="both"/>
      </w:pPr>
      <w:r>
        <w:rPr>
          <w:rStyle w:val="s0"/>
        </w:rPr>
        <w:t>5) племенная книга - свод да</w:t>
      </w:r>
      <w:r>
        <w:rPr>
          <w:rStyle w:val="s0"/>
        </w:rPr>
        <w:t>нных о наиболее ценных по происхождению, продуктивности и иным качествам племенных животных определенной породы;</w:t>
      </w:r>
    </w:p>
    <w:p w:rsidR="00000000" w:rsidRDefault="00333787">
      <w:pPr>
        <w:ind w:firstLine="400"/>
        <w:jc w:val="both"/>
      </w:pPr>
      <w:r>
        <w:rPr>
          <w:rStyle w:val="s0"/>
        </w:rPr>
        <w:t>6) племенная ценность - уровень генетического потенциала племенного животного, влияющего на хозяйственно полезные признаки потомства;</w:t>
      </w:r>
    </w:p>
    <w:p w:rsidR="00000000" w:rsidRDefault="00333787">
      <w:pPr>
        <w:jc w:val="both"/>
      </w:pPr>
      <w:r>
        <w:rPr>
          <w:rStyle w:val="s3"/>
        </w:rPr>
        <w:t>Подпункты</w:t>
      </w:r>
      <w:r>
        <w:rPr>
          <w:rStyle w:val="s3"/>
        </w:rPr>
        <w:t xml:space="preserve"> 7 и 8 изложены в редакции </w:t>
      </w:r>
      <w:hyperlink r:id="rId29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3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26"/>
        <w:jc w:val="both"/>
      </w:pPr>
      <w:r>
        <w:t>7) племенное животное - чистопородное животное, отвечающее направлению и уровню продуктивности породы, зарегистрированное в республиканской палате;</w:t>
      </w:r>
    </w:p>
    <w:p w:rsidR="00000000" w:rsidRDefault="00333787">
      <w:pPr>
        <w:ind w:firstLine="426"/>
        <w:jc w:val="both"/>
      </w:pPr>
      <w:r>
        <w:t>8) индивидуальная карточка племенного животного - форма первичного внутрихозяйственного учета, содержащая да</w:t>
      </w:r>
      <w:r>
        <w:t>нные о происхождении, о продуктивных и иных его качествах, оформляемая в порядке, утвержденном уполномоченным органом;</w:t>
      </w:r>
    </w:p>
    <w:p w:rsidR="00000000" w:rsidRDefault="00333787">
      <w:pPr>
        <w:ind w:firstLine="400"/>
        <w:jc w:val="both"/>
      </w:pPr>
      <w:r>
        <w:rPr>
          <w:rStyle w:val="s0"/>
        </w:rPr>
        <w:t>9) государственный регистр племенных животных - свод данных о количественном, качественном и породном составе племенных животных;</w:t>
      </w:r>
    </w:p>
    <w:p w:rsidR="00000000" w:rsidRDefault="00333787">
      <w:pPr>
        <w:ind w:firstLine="400"/>
        <w:jc w:val="both"/>
      </w:pPr>
      <w:r>
        <w:rPr>
          <w:rStyle w:val="s0"/>
        </w:rPr>
        <w:t>10) дис</w:t>
      </w:r>
      <w:r>
        <w:rPr>
          <w:rStyle w:val="s0"/>
        </w:rPr>
        <w:t>трибьютерный центр по реализации семени племенных животных (далее - дистрибьютерный центр) - юридическое лицо, уведомившее уполномоченный орган в области племенного животноводства о начале деятельности по приобретению, хранению и реализации семени оцененны</w:t>
      </w:r>
      <w:r>
        <w:rPr>
          <w:rStyle w:val="s0"/>
        </w:rPr>
        <w:t>х племенных животных-производителей;</w:t>
      </w:r>
    </w:p>
    <w:p w:rsidR="00000000" w:rsidRDefault="00333787">
      <w:pPr>
        <w:ind w:firstLine="400"/>
        <w:jc w:val="both"/>
      </w:pPr>
      <w:r>
        <w:rPr>
          <w:rStyle w:val="s0"/>
        </w:rPr>
        <w:t>11) племенное животноводство - отрасль животноводства, охваченная системой племенной работы, направленная на воспроизведение животных с высоким генетическим потенциалом, их сохранение и разведение;</w:t>
      </w:r>
    </w:p>
    <w:p w:rsidR="00000000" w:rsidRDefault="00333787">
      <w:pPr>
        <w:ind w:firstLine="400"/>
        <w:jc w:val="both"/>
      </w:pPr>
      <w:r>
        <w:rPr>
          <w:rStyle w:val="s0"/>
        </w:rPr>
        <w:t>11-1) реестр субъекто</w:t>
      </w:r>
      <w:r>
        <w:rPr>
          <w:rStyle w:val="s0"/>
        </w:rPr>
        <w:t>в в области племенного животноводства - перечень физических и юридических лиц, уведомивших уполномоченный орган в области племенного животноводства о начале деятельности в области племенного животноводства, формируемый и размещаемый на интернет-ресурсе упо</w:t>
      </w:r>
      <w:r>
        <w:rPr>
          <w:rStyle w:val="s0"/>
        </w:rPr>
        <w:t>лномоченного органа;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12) уполномоченный орган в области племенного животноводства (далее - уполномоченный орган) - </w:t>
      </w:r>
      <w:hyperlink w:anchor="sub130000" w:history="1">
        <w:r>
          <w:rPr>
            <w:rStyle w:val="a3"/>
          </w:rPr>
          <w:t>государственный орган</w:t>
        </w:r>
      </w:hyperlink>
      <w:r>
        <w:rPr>
          <w:rStyle w:val="s0"/>
        </w:rPr>
        <w:t xml:space="preserve">, осуществляющий руководство и реализацию государственной политики в области племенного </w:t>
      </w:r>
      <w:r>
        <w:rPr>
          <w:rStyle w:val="s0"/>
        </w:rPr>
        <w:t>животноводства;</w:t>
      </w:r>
    </w:p>
    <w:p w:rsidR="00000000" w:rsidRDefault="00333787">
      <w:pPr>
        <w:ind w:firstLine="400"/>
        <w:jc w:val="both"/>
      </w:pPr>
      <w:r>
        <w:rPr>
          <w:rStyle w:val="s0"/>
        </w:rPr>
        <w:t>13) племенной центр - юридическое лицо, уведомившее уполномоченный орган о начале деятельности по содержанию племенных животных-производителей, занимающееся получением, накоплением, хранением и реализацией их семени, эмбрионов;</w:t>
      </w:r>
    </w:p>
    <w:p w:rsidR="00000000" w:rsidRDefault="00333787">
      <w:pPr>
        <w:ind w:firstLine="400"/>
        <w:jc w:val="both"/>
      </w:pPr>
      <w:r>
        <w:rPr>
          <w:rStyle w:val="s0"/>
        </w:rPr>
        <w:t>14) исключен</w:t>
      </w:r>
      <w:r>
        <w:rPr>
          <w:rStyle w:val="s0"/>
        </w:rPr>
        <w:t xml:space="preserve"> в соответствии с </w:t>
      </w:r>
      <w:hyperlink r:id="rId31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32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jc w:val="both"/>
      </w:pPr>
      <w:r>
        <w:rPr>
          <w:rStyle w:val="s3"/>
        </w:rPr>
        <w:t>Подпункт 15 изложен в ред</w:t>
      </w:r>
      <w:r>
        <w:rPr>
          <w:rStyle w:val="s3"/>
        </w:rPr>
        <w:t xml:space="preserve">акции </w:t>
      </w:r>
      <w:hyperlink r:id="rId33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3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26"/>
        <w:jc w:val="both"/>
      </w:pPr>
      <w:r>
        <w:t>15) племенная продукция (материал) - племенное животное, а также семя, эмбрионы, инкубационное яйцо, суточные цыплята, икра, личинки и молодь рыб, племенные матки пчел, племенные пчелиные семьи и пчелопакеты, полученные от племенных животных;</w:t>
      </w:r>
    </w:p>
    <w:p w:rsidR="00000000" w:rsidRDefault="00333787">
      <w:pPr>
        <w:ind w:firstLine="400"/>
        <w:jc w:val="both"/>
      </w:pPr>
      <w:r>
        <w:rPr>
          <w:rStyle w:val="s0"/>
        </w:rPr>
        <w:t>16) племенное</w:t>
      </w:r>
      <w:r>
        <w:rPr>
          <w:rStyle w:val="s0"/>
        </w:rPr>
        <w:t xml:space="preserve"> животное-производитель - мужская особь племенного животного, используемая для воспроизводства племенных животных;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35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36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37" w:anchor="sub_id=25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3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39" w:anchor="sub_id=25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>20) сельскохозяйственные животные (далее - животные) - культивируемые человеком все виды животных, птиц, рыб и пчел, имеющих непосредственное отношение к сел</w:t>
      </w:r>
      <w:r>
        <w:rPr>
          <w:rStyle w:val="s0"/>
        </w:rPr>
        <w:t>ьскохозяйственному производству;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21), 22) исключены в соответствии с </w:t>
      </w:r>
      <w:hyperlink r:id="rId41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42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>23) пчелопакет - отделенный от племенной пчелиной семьи отводок, имеющий в своем составе племенную оплодотворенную матку, расплод (в сотовом пакете), живых пчел и корм для пчел, необходимый для транспортировки;</w:t>
      </w:r>
    </w:p>
    <w:p w:rsidR="00000000" w:rsidRDefault="00333787">
      <w:pPr>
        <w:jc w:val="both"/>
      </w:pPr>
      <w:r>
        <w:rPr>
          <w:rStyle w:val="s3"/>
        </w:rPr>
        <w:t>Подпункты 23-1 и 23</w:t>
      </w:r>
      <w:r>
        <w:rPr>
          <w:rStyle w:val="s3"/>
        </w:rPr>
        <w:t xml:space="preserve">-2 изложены в редакции </w:t>
      </w:r>
      <w:hyperlink r:id="rId43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4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26"/>
        <w:jc w:val="both"/>
      </w:pPr>
      <w:r>
        <w:t>23-1) бонитер (класси</w:t>
      </w:r>
      <w:r>
        <w:t>фикатор) - физическое лицо, уведомившее уполномоченный орган о начале деятельности по оказанию услуг по бонитировке (оценке);</w:t>
      </w:r>
    </w:p>
    <w:p w:rsidR="00000000" w:rsidRDefault="00333787">
      <w:pPr>
        <w:ind w:firstLine="426"/>
        <w:jc w:val="both"/>
      </w:pPr>
      <w:r>
        <w:t>23-2) бонитировка (оценка) - определение уровня племенной ценности животных по комплексу хозяйственно полезных признаков (породнос</w:t>
      </w:r>
      <w:r>
        <w:t>ть, продуктивные качества, экстерьерно-конституциональные особенности) с присвоением соответствующего класса или индекса;</w:t>
      </w:r>
    </w:p>
    <w:p w:rsidR="00000000" w:rsidRDefault="00333787">
      <w:pPr>
        <w:jc w:val="both"/>
      </w:pPr>
      <w:r>
        <w:rPr>
          <w:rStyle w:val="s3"/>
        </w:rPr>
        <w:t xml:space="preserve">Статья дополнена подпунктами 23-3 и 23-4 в соответствии с </w:t>
      </w:r>
      <w:hyperlink r:id="rId45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</w:t>
      </w:r>
    </w:p>
    <w:p w:rsidR="00000000" w:rsidRDefault="00333787">
      <w:pPr>
        <w:ind w:firstLine="426"/>
        <w:jc w:val="both"/>
      </w:pPr>
      <w:r>
        <w:t xml:space="preserve">23-3) племенной крупный рогатый скот первой категории - чистопородный крупный рогатый скот, соответствующий стандарту породы, имеющий информацию не менее чем по трем рядам предков, генетическую экспертизу происхождения </w:t>
      </w:r>
      <w:r>
        <w:t>по отцу и зарегистрированный в республиканской палате;</w:t>
      </w:r>
    </w:p>
    <w:p w:rsidR="00000000" w:rsidRDefault="00333787">
      <w:pPr>
        <w:ind w:firstLine="426"/>
        <w:jc w:val="both"/>
      </w:pPr>
      <w:r>
        <w:t xml:space="preserve">23-4) племенной крупный рогатый скот второй категории - чистопородный крупный рогатый скот, соответствующий стандарту породы, имеющий информацию не менее чем по трем рядам предков по отцовской стороне </w:t>
      </w:r>
      <w:r>
        <w:t>и зарегистрированный в республиканской палате;</w:t>
      </w:r>
    </w:p>
    <w:p w:rsidR="00000000" w:rsidRDefault="00333787">
      <w:pPr>
        <w:ind w:firstLine="400"/>
        <w:jc w:val="both"/>
      </w:pPr>
      <w:r>
        <w:rPr>
          <w:rStyle w:val="s0"/>
        </w:rPr>
        <w:t>24) мечение (маркировка) - обозначение племенного животного путем нанесения номера (татуировки, тавра, закрепления бирки и чипа), который позволяет точно идентифицировать соответствующее животное;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25) линия - </w:t>
      </w:r>
      <w:r>
        <w:rPr>
          <w:rStyle w:val="s0"/>
        </w:rPr>
        <w:t>группа племенных животных в породе, происходящих от выдающихся родоначальников, племенные и продуктивные качества которых поддерживаются и совершенствуются соответствующей системой отбора и подбора;</w:t>
      </w:r>
    </w:p>
    <w:p w:rsidR="00000000" w:rsidRDefault="00333787">
      <w:pPr>
        <w:ind w:firstLine="400"/>
        <w:jc w:val="both"/>
      </w:pPr>
      <w:r>
        <w:rPr>
          <w:rStyle w:val="s0"/>
        </w:rPr>
        <w:t>26) заводской тип - группа животных, являющаяся частью по</w:t>
      </w:r>
      <w:r>
        <w:rPr>
          <w:rStyle w:val="s0"/>
        </w:rPr>
        <w:t>роды, имеющая, кроме общих для данной породы свойств, и некоторые свои отличительные особенности по продуктивности, характеру телосложения и конституции, лучшую приспособленность к условиям зоны разведения, устойчивость к заболеваниям;</w:t>
      </w:r>
    </w:p>
    <w:p w:rsidR="00000000" w:rsidRDefault="00333787">
      <w:pPr>
        <w:jc w:val="both"/>
      </w:pPr>
      <w:r>
        <w:rPr>
          <w:rStyle w:val="s3"/>
        </w:rPr>
        <w:t>Статья дополнена под</w:t>
      </w:r>
      <w:r>
        <w:rPr>
          <w:rStyle w:val="s3"/>
        </w:rPr>
        <w:t xml:space="preserve">пунктом 26-1 в соответствии с </w:t>
      </w:r>
      <w:hyperlink r:id="rId46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</w:t>
      </w:r>
    </w:p>
    <w:p w:rsidR="00000000" w:rsidRDefault="00333787">
      <w:pPr>
        <w:ind w:firstLine="426"/>
        <w:jc w:val="both"/>
      </w:pPr>
      <w:r>
        <w:t>26-1) заводчик - владелец матери животного на момент его рождения;</w:t>
      </w:r>
    </w:p>
    <w:p w:rsidR="00000000" w:rsidRDefault="00333787">
      <w:pPr>
        <w:ind w:firstLine="400"/>
        <w:jc w:val="both"/>
      </w:pPr>
      <w:r>
        <w:rPr>
          <w:rStyle w:val="s0"/>
        </w:rPr>
        <w:t>27) индексная оценка - метод определения относ</w:t>
      </w:r>
      <w:r>
        <w:rPr>
          <w:rStyle w:val="s0"/>
        </w:rPr>
        <w:t>ительных показателей племенной ценности животного по комплексу наиболее важных селекционных признаков, определенных в порядке, утвержденном уполномоченным органом;</w:t>
      </w:r>
    </w:p>
    <w:p w:rsidR="00000000" w:rsidRDefault="00333787">
      <w:pPr>
        <w:ind w:firstLine="400"/>
        <w:jc w:val="both"/>
      </w:pPr>
      <w:r>
        <w:rPr>
          <w:rStyle w:val="s0"/>
        </w:rPr>
        <w:t>28) кросс - группа животных, происходящих от скрещивания одной линии с другой линией животны</w:t>
      </w:r>
      <w:r>
        <w:rPr>
          <w:rStyle w:val="s0"/>
        </w:rPr>
        <w:t>х;</w:t>
      </w:r>
    </w:p>
    <w:p w:rsidR="00000000" w:rsidRDefault="00333787">
      <w:pPr>
        <w:ind w:firstLine="400"/>
        <w:jc w:val="both"/>
      </w:pPr>
      <w:r>
        <w:rPr>
          <w:rStyle w:val="s0"/>
        </w:rPr>
        <w:t>29) ручная случка - спаривание индивидуально подобранных животных под контролем специалиста;</w:t>
      </w:r>
    </w:p>
    <w:p w:rsidR="00000000" w:rsidRDefault="00333787">
      <w:pPr>
        <w:ind w:firstLine="400"/>
        <w:jc w:val="both"/>
      </w:pPr>
      <w:r>
        <w:rPr>
          <w:rStyle w:val="s0"/>
        </w:rPr>
        <w:t>30) прародительское стадо пород и кроссов птиц - поголовье самцов и самок птиц, используемых для воспроизводства родительского стада пород и кроссов птицы;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31) </w:t>
      </w:r>
      <w:r>
        <w:rPr>
          <w:rStyle w:val="s0"/>
        </w:rPr>
        <w:t>родительское стадо пород и кроссов птиц - поголовье самцов и самок птицы, гибридное потомство которых используют для производства инкубационных яиц или мяса;</w:t>
      </w:r>
    </w:p>
    <w:p w:rsidR="00000000" w:rsidRDefault="00333787">
      <w:pPr>
        <w:ind w:firstLine="400"/>
        <w:jc w:val="both"/>
      </w:pPr>
      <w:r>
        <w:t>32) родословная - сведения о происхождении племенного животного;</w:t>
      </w:r>
    </w:p>
    <w:p w:rsidR="00000000" w:rsidRDefault="00333787">
      <w:pPr>
        <w:ind w:firstLine="400"/>
        <w:jc w:val="both"/>
      </w:pPr>
      <w:r>
        <w:rPr>
          <w:rStyle w:val="s0"/>
        </w:rPr>
        <w:t>33) селекционная и племенная рабо</w:t>
      </w:r>
      <w:r>
        <w:rPr>
          <w:rStyle w:val="s0"/>
        </w:rPr>
        <w:t>та - совокупность последовательных действий для достижения наивысших результатов по продуктивности при разведении животных;</w:t>
      </w:r>
    </w:p>
    <w:p w:rsidR="00000000" w:rsidRDefault="00333787">
      <w:pPr>
        <w:ind w:firstLine="400"/>
        <w:jc w:val="both"/>
      </w:pPr>
      <w:r>
        <w:rPr>
          <w:rStyle w:val="s0"/>
        </w:rPr>
        <w:t>34) информационная база селекционной и племенной работы - автоматизированная система сбора, накопления и обработки данных о племенны</w:t>
      </w:r>
      <w:r>
        <w:rPr>
          <w:rStyle w:val="s0"/>
        </w:rPr>
        <w:t>х животных в субъектах племенного животноводства и о животных, вовлеченных в селекционный процесс, используемая для совершенствования стада и повышения генетического потенциала животных, сопровождаемая оператором, определенным уполномоченным органом;</w:t>
      </w:r>
    </w:p>
    <w:p w:rsidR="00000000" w:rsidRDefault="00333787">
      <w:pPr>
        <w:ind w:firstLine="426"/>
        <w:jc w:val="both"/>
      </w:pPr>
      <w:r>
        <w:t xml:space="preserve">35), 36) </w:t>
      </w:r>
      <w:r>
        <w:rPr>
          <w:rStyle w:val="s0"/>
        </w:rPr>
        <w:t xml:space="preserve">исключены в соответствии с </w:t>
      </w:r>
      <w:hyperlink r:id="rId47" w:anchor="sub_id=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4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jc w:val="both"/>
      </w:pPr>
      <w:r>
        <w:rPr>
          <w:rStyle w:val="s3"/>
        </w:rPr>
        <w:t xml:space="preserve">Статья дополнена подпунктом 36-1 в соответствии с </w:t>
      </w:r>
      <w:hyperlink r:id="rId49" w:anchor="sub_id=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</w:t>
      </w:r>
    </w:p>
    <w:p w:rsidR="00000000" w:rsidRDefault="00333787">
      <w:pPr>
        <w:ind w:firstLine="426"/>
        <w:jc w:val="both"/>
      </w:pPr>
      <w:r>
        <w:t xml:space="preserve">36-1) чистопородное животное - животное, имеющее не менее пятнадцати шестнадцатых доли крови </w:t>
      </w:r>
      <w:r>
        <w:t>по одной породе;</w:t>
      </w:r>
    </w:p>
    <w:p w:rsidR="00000000" w:rsidRDefault="00333787">
      <w:pPr>
        <w:ind w:firstLine="400"/>
        <w:jc w:val="both"/>
      </w:pPr>
      <w:r>
        <w:rPr>
          <w:rStyle w:val="s0"/>
        </w:rPr>
        <w:t>37) чистопородное разведение - разведение племенных животных одной породы в целях консолидации и типизации присущих этой породе признаков, с использованием в селекционной и племенной работе животных родственных пород;</w:t>
      </w:r>
    </w:p>
    <w:p w:rsidR="00000000" w:rsidRDefault="00333787">
      <w:pPr>
        <w:ind w:firstLine="400"/>
        <w:jc w:val="both"/>
      </w:pPr>
      <w:r>
        <w:rPr>
          <w:rStyle w:val="s0"/>
        </w:rPr>
        <w:t>38) порода с ограниче</w:t>
      </w:r>
      <w:r>
        <w:rPr>
          <w:rStyle w:val="s0"/>
        </w:rPr>
        <w:t>нным генофондом - группа редко встречающихся и не имеющих себе аналогов в мире животных отечественной породы, необходимая для использования в селекционных целях и находящаяся под угрозой исчезновения;</w:t>
      </w:r>
    </w:p>
    <w:p w:rsidR="00000000" w:rsidRDefault="00333787">
      <w:pPr>
        <w:ind w:firstLine="400"/>
        <w:jc w:val="both"/>
      </w:pPr>
      <w:r>
        <w:rPr>
          <w:rStyle w:val="s0"/>
        </w:rPr>
        <w:t>39) техник-осеменатор - физическое лицо, уведомившее уп</w:t>
      </w:r>
      <w:r>
        <w:rPr>
          <w:rStyle w:val="s0"/>
        </w:rPr>
        <w:t xml:space="preserve">олномоченный орган о начале деятельности по оказанию услуг по искусственному осеменению </w:t>
      </w:r>
      <w:r>
        <w:t>сельскохозяйственных</w:t>
      </w:r>
      <w:r>
        <w:rPr>
          <w:rStyle w:val="s0"/>
        </w:rPr>
        <w:t xml:space="preserve"> животных;</w:t>
      </w:r>
    </w:p>
    <w:p w:rsidR="00000000" w:rsidRDefault="00333787">
      <w:pPr>
        <w:ind w:firstLine="400"/>
        <w:jc w:val="both"/>
      </w:pPr>
      <w:r>
        <w:rPr>
          <w:rStyle w:val="s0"/>
        </w:rPr>
        <w:t>40) порода - группа животных одного вида общего происхождения, сложившаяся под влиянием творческой деятельности человека в определенных х</w:t>
      </w:r>
      <w:r>
        <w:rPr>
          <w:rStyle w:val="s0"/>
        </w:rPr>
        <w:t>озяйственных и природных условиях, количественно достаточная для разведения «в себе» и обладающая хозяйственной и племенной ценностью, поддерживаемой отбором, подбором, созданием соответствующих их генотипу технологических условий, а также определенной спе</w:t>
      </w:r>
      <w:r>
        <w:rPr>
          <w:rStyle w:val="s0"/>
        </w:rPr>
        <w:t>цифичностью в морфологических, физиологических и хозяйственно полезных свойствах, отличающих ее от других пород одного вида;</w:t>
      </w:r>
    </w:p>
    <w:p w:rsidR="00000000" w:rsidRDefault="00333787">
      <w:pPr>
        <w:jc w:val="both"/>
      </w:pPr>
      <w:r>
        <w:rPr>
          <w:rStyle w:val="s3"/>
        </w:rPr>
        <w:t xml:space="preserve">Подпункт 41 изложен в редакции </w:t>
      </w:r>
      <w:hyperlink r:id="rId50" w:anchor="sub_id=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</w:t>
      </w:r>
      <w:r>
        <w:rPr>
          <w:rStyle w:val="s3"/>
        </w:rPr>
        <w:t xml:space="preserve"> г. № 424-V (</w:t>
      </w:r>
      <w:hyperlink r:id="rId51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26"/>
        <w:jc w:val="both"/>
      </w:pPr>
      <w:r>
        <w:t xml:space="preserve">41) стандарт породы - </w:t>
      </w:r>
      <w:hyperlink r:id="rId52" w:history="1">
        <w:r>
          <w:rPr>
            <w:rStyle w:val="a3"/>
          </w:rPr>
          <w:t>минимальные требования</w:t>
        </w:r>
      </w:hyperlink>
      <w:r>
        <w:t xml:space="preserve"> для племенных животных соответству</w:t>
      </w:r>
      <w:r>
        <w:t>ющей породы по фенотипическим и продуктивным показателям, утверждаемые республиканскими палатами;</w:t>
      </w:r>
    </w:p>
    <w:p w:rsidR="00000000" w:rsidRDefault="00333787">
      <w:pPr>
        <w:ind w:firstLine="400"/>
        <w:jc w:val="both"/>
      </w:pPr>
      <w:r>
        <w:rPr>
          <w:rStyle w:val="s0"/>
        </w:rPr>
        <w:t>42) эмбрион - зародыш, развивающийся из оплодотворенной яйцеклетки;</w:t>
      </w:r>
    </w:p>
    <w:p w:rsidR="00000000" w:rsidRDefault="00333787">
      <w:pPr>
        <w:ind w:firstLine="400"/>
        <w:jc w:val="both"/>
      </w:pPr>
      <w:r>
        <w:rPr>
          <w:rStyle w:val="s0"/>
        </w:rPr>
        <w:t>43) трансплантация (пересадка) эмбрионов - биотехнологический прием получения большего чис</w:t>
      </w:r>
      <w:r>
        <w:rPr>
          <w:rStyle w:val="s0"/>
        </w:rPr>
        <w:t>ла потомков от племенных животных;</w:t>
      </w:r>
    </w:p>
    <w:p w:rsidR="00000000" w:rsidRDefault="00333787">
      <w:pPr>
        <w:ind w:firstLine="400"/>
        <w:jc w:val="both"/>
      </w:pPr>
      <w:r>
        <w:rPr>
          <w:rStyle w:val="s0"/>
        </w:rPr>
        <w:t>44) специалист по трансплантации (пересадке) эмбрионов - физическое лицо, уведомившее уполномоченный орган о начале деятельности по оказанию услуг по получению, криоконсервации и пересадке эмбрионов высокопродуктивных пле</w:t>
      </w:r>
      <w:r>
        <w:rPr>
          <w:rStyle w:val="s0"/>
        </w:rPr>
        <w:t>менных животных.</w:t>
      </w:r>
    </w:p>
    <w:p w:rsidR="00000000" w:rsidRDefault="00333787">
      <w:pPr>
        <w:ind w:firstLine="400"/>
        <w:jc w:val="both"/>
      </w:pPr>
      <w:r>
        <w:rPr>
          <w:rStyle w:val="s0"/>
        </w:rPr>
        <w:t> </w:t>
      </w:r>
    </w:p>
    <w:p w:rsidR="00000000" w:rsidRDefault="00333787">
      <w:pPr>
        <w:jc w:val="both"/>
      </w:pPr>
      <w:bookmarkStart w:id="4" w:name="SUB20000"/>
      <w:bookmarkEnd w:id="4"/>
      <w:r>
        <w:rPr>
          <w:rStyle w:val="s3"/>
        </w:rPr>
        <w:t xml:space="preserve">В статью 2 внесены изменения в соответствии с </w:t>
      </w:r>
      <w:hyperlink r:id="rId53" w:anchor="sub_id=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54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 xml:space="preserve">Статья 2. Основные принципы организации деятельности в области племенного животноводства </w:t>
      </w:r>
    </w:p>
    <w:p w:rsidR="00000000" w:rsidRDefault="00333787">
      <w:pPr>
        <w:ind w:firstLine="400"/>
        <w:jc w:val="both"/>
      </w:pPr>
      <w:r>
        <w:t xml:space="preserve">Деятельность в области племенного животноводства основывается на принципах: </w:t>
      </w:r>
    </w:p>
    <w:p w:rsidR="00000000" w:rsidRDefault="00333787">
      <w:pPr>
        <w:ind w:firstLine="400"/>
        <w:jc w:val="both"/>
      </w:pPr>
      <w:r>
        <w:t xml:space="preserve">повышения эффективности и конкурентоспособности; </w:t>
      </w:r>
    </w:p>
    <w:p w:rsidR="00000000" w:rsidRDefault="00333787">
      <w:pPr>
        <w:ind w:firstLine="400"/>
        <w:jc w:val="both"/>
      </w:pPr>
      <w:r>
        <w:t>обеспечения со</w:t>
      </w:r>
      <w:r>
        <w:t xml:space="preserve">хранения породы; </w:t>
      </w:r>
    </w:p>
    <w:p w:rsidR="00000000" w:rsidRDefault="00333787">
      <w:pPr>
        <w:ind w:firstLine="400"/>
        <w:jc w:val="both"/>
      </w:pPr>
      <w:r>
        <w:t xml:space="preserve">обеспечения надлежащего учета данных в области племенного животноводства; </w:t>
      </w:r>
    </w:p>
    <w:p w:rsidR="00000000" w:rsidRDefault="00333787">
      <w:pPr>
        <w:ind w:firstLine="400"/>
        <w:jc w:val="both"/>
      </w:pPr>
      <w:r>
        <w:t xml:space="preserve">оперативной обработки информации в области племенного животноводства и передачи ее </w:t>
      </w:r>
      <w:r>
        <w:rPr>
          <w:rStyle w:val="s0"/>
        </w:rPr>
        <w:t>физическим и юридическим</w:t>
      </w:r>
      <w:r>
        <w:t xml:space="preserve"> лицам, осуществляющим разведение, использование племенн</w:t>
      </w:r>
      <w:r>
        <w:t xml:space="preserve">ых животных. </w:t>
      </w:r>
    </w:p>
    <w:p w:rsidR="00000000" w:rsidRDefault="00333787">
      <w:pPr>
        <w:ind w:firstLine="400"/>
        <w:jc w:val="both"/>
      </w:pPr>
      <w:r>
        <w:rPr>
          <w:rStyle w:val="s0"/>
        </w:rPr>
        <w:t> </w:t>
      </w:r>
    </w:p>
    <w:p w:rsidR="00000000" w:rsidRDefault="00333787">
      <w:pPr>
        <w:jc w:val="both"/>
      </w:pPr>
      <w:bookmarkStart w:id="5" w:name="SUB30000"/>
      <w:bookmarkEnd w:id="5"/>
      <w:r>
        <w:rPr>
          <w:rStyle w:val="s3"/>
        </w:rPr>
        <w:t xml:space="preserve">В статью 3 внесены изменения в соответствии с </w:t>
      </w:r>
      <w:hyperlink r:id="rId55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56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 xml:space="preserve">Статья 3. Законодательство Республики Казахстан о племенном животноводстве </w:t>
      </w:r>
    </w:p>
    <w:p w:rsidR="00000000" w:rsidRDefault="00333787">
      <w:pPr>
        <w:ind w:firstLine="400"/>
        <w:jc w:val="both"/>
      </w:pPr>
      <w:r>
        <w:t xml:space="preserve">Законодательство Республики Казахстан о племенном животноводстве основывается на </w:t>
      </w:r>
      <w:hyperlink r:id="rId57" w:history="1">
        <w:r>
          <w:rPr>
            <w:rStyle w:val="a3"/>
          </w:rPr>
          <w:t>Конституции</w:t>
        </w:r>
      </w:hyperlink>
      <w:r>
        <w:t xml:space="preserve"> </w:t>
      </w:r>
      <w:r>
        <w:t xml:space="preserve">Республики Казахстан и состоит из настоящего Закона и иных нормативных правовых актов Республики Казахстан. </w:t>
      </w:r>
    </w:p>
    <w:p w:rsidR="00000000" w:rsidRDefault="00333787">
      <w:pPr>
        <w:spacing w:after="240"/>
        <w:ind w:firstLine="400"/>
        <w:jc w:val="both"/>
      </w:pPr>
      <w:r>
        <w:t>Если международным договором, ратифицированным Республикой Казахстан, установлены иные правила, чем те, которые содержатся в настоящем Законе, прим</w:t>
      </w:r>
      <w:r>
        <w:t>еняются правила международного договора.</w:t>
      </w:r>
    </w:p>
    <w:p w:rsidR="00000000" w:rsidRDefault="00333787">
      <w:pPr>
        <w:jc w:val="both"/>
      </w:pPr>
      <w:bookmarkStart w:id="6" w:name="SUB40000"/>
      <w:bookmarkEnd w:id="6"/>
      <w:r>
        <w:rPr>
          <w:rStyle w:val="s3"/>
        </w:rPr>
        <w:t xml:space="preserve">В статью 4 внесены изменения в соответствии с </w:t>
      </w:r>
      <w:hyperlink r:id="rId58" w:anchor="sub_id=3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59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 xml:space="preserve">Статья 4. Племенная продукция (материал) как объект гражданских прав </w:t>
      </w:r>
    </w:p>
    <w:p w:rsidR="00000000" w:rsidRDefault="00333787">
      <w:pPr>
        <w:ind w:firstLine="400"/>
        <w:jc w:val="both"/>
      </w:pPr>
      <w:r>
        <w:t>Племенная продукция (материал) в имущественных и связанных с ними личных неимущественны</w:t>
      </w:r>
      <w:r>
        <w:t xml:space="preserve">х отношениях может выступать </w:t>
      </w:r>
      <w:hyperlink r:id="rId60" w:anchor="sub_id=1150000" w:history="1">
        <w:r>
          <w:rPr>
            <w:rStyle w:val="a3"/>
          </w:rPr>
          <w:t>объектом гражданских прав</w:t>
        </w:r>
      </w:hyperlink>
      <w:r>
        <w:t xml:space="preserve">. 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К племенной продукции (материалу) применяются общие правила об имуществе, предусмотренные </w:t>
      </w:r>
      <w:hyperlink r:id="rId61" w:anchor="sub_id=1150000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33787">
      <w:pPr>
        <w:ind w:firstLine="400"/>
        <w:jc w:val="both"/>
      </w:pPr>
      <w:r>
        <w:rPr>
          <w:rStyle w:val="s0"/>
        </w:rPr>
        <w:t> </w:t>
      </w:r>
    </w:p>
    <w:p w:rsidR="00000000" w:rsidRDefault="00333787">
      <w:pPr>
        <w:jc w:val="both"/>
      </w:pPr>
      <w:bookmarkStart w:id="7" w:name="SUB50000"/>
      <w:bookmarkEnd w:id="7"/>
      <w:r>
        <w:rPr>
          <w:rStyle w:val="s3"/>
        </w:rPr>
        <w:t xml:space="preserve">В статью 5 внесены изменения в соответствии с </w:t>
      </w:r>
      <w:hyperlink r:id="rId62" w:anchor="sub_id=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</w:t>
      </w:r>
      <w:r>
        <w:rPr>
          <w:rStyle w:val="s3"/>
        </w:rPr>
        <w:t>.01.12 г. № 540-IV (</w:t>
      </w:r>
      <w:hyperlink r:id="rId63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 xml:space="preserve">Статья 5. Право собственности и использование племенной продукции (материала) </w:t>
      </w:r>
    </w:p>
    <w:p w:rsidR="00000000" w:rsidRDefault="00333787">
      <w:pPr>
        <w:spacing w:after="240"/>
        <w:ind w:firstLine="400"/>
        <w:jc w:val="both"/>
      </w:pPr>
      <w:r>
        <w:t xml:space="preserve">Право собственности и использование </w:t>
      </w:r>
      <w:r>
        <w:rPr>
          <w:rStyle w:val="s0"/>
        </w:rPr>
        <w:t>физическими и юридичес</w:t>
      </w:r>
      <w:r>
        <w:rPr>
          <w:rStyle w:val="s0"/>
        </w:rPr>
        <w:t>кими</w:t>
      </w:r>
      <w:r>
        <w:t xml:space="preserve"> лицами племенной продукции (материала) регулируются </w:t>
      </w:r>
      <w:hyperlink r:id="rId64" w:anchor="sub_id=188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33787">
      <w:pPr>
        <w:jc w:val="both"/>
      </w:pPr>
      <w:bookmarkStart w:id="8" w:name="SUB60000"/>
      <w:bookmarkEnd w:id="8"/>
      <w:r>
        <w:rPr>
          <w:rStyle w:val="s3"/>
        </w:rPr>
        <w:t xml:space="preserve">В статью 6 внесены изменения в соответствии с </w:t>
      </w:r>
      <w:hyperlink r:id="rId65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66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6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3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12.01.12 г. № 540-IV (</w:t>
      </w:r>
      <w:hyperlink r:id="rId70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 xml:space="preserve">Статья 6. Оборотоспособность племенной продукции (материала) </w:t>
      </w:r>
    </w:p>
    <w:p w:rsidR="00000000" w:rsidRDefault="00333787">
      <w:pPr>
        <w:ind w:firstLine="400"/>
        <w:jc w:val="both"/>
      </w:pPr>
      <w:r>
        <w:t xml:space="preserve">Реализация племенной продукции (материала) </w:t>
      </w:r>
      <w:r>
        <w:rPr>
          <w:rStyle w:val="s0"/>
        </w:rPr>
        <w:t>осуществляется физически</w:t>
      </w:r>
      <w:r>
        <w:rPr>
          <w:rStyle w:val="s0"/>
        </w:rPr>
        <w:t>ми и юридическими лицами</w:t>
      </w:r>
      <w:r>
        <w:t xml:space="preserve"> в соответствии с законодательством Республики Казахстан. </w:t>
      </w:r>
    </w:p>
    <w:p w:rsidR="00000000" w:rsidRDefault="00333787">
      <w:pPr>
        <w:spacing w:after="240"/>
        <w:ind w:firstLine="400"/>
        <w:jc w:val="both"/>
      </w:pPr>
      <w:r>
        <w:t xml:space="preserve">Отчуждение или переход прав собственности на племенную продукцию (материал) разрешаются при наличии </w:t>
      </w:r>
      <w:r>
        <w:rPr>
          <w:rStyle w:val="s0"/>
        </w:rPr>
        <w:t>племенного свидетельства</w:t>
      </w:r>
      <w:r>
        <w:t>, выдаваемого в соответствии с положениями настоя</w:t>
      </w:r>
      <w:r>
        <w:t>щего Закона.</w:t>
      </w:r>
    </w:p>
    <w:p w:rsidR="00000000" w:rsidRDefault="00333787">
      <w:pPr>
        <w:jc w:val="both"/>
      </w:pPr>
      <w:bookmarkStart w:id="9" w:name="SUB70000"/>
      <w:bookmarkEnd w:id="9"/>
      <w:r>
        <w:rPr>
          <w:rStyle w:val="s3"/>
        </w:rPr>
        <w:t xml:space="preserve">Статья 7 изложена в редакции </w:t>
      </w:r>
      <w:hyperlink r:id="rId71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72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 xml:space="preserve">Статья 7. Особенности экономической деятельности субъектов в области племенного животноводства </w:t>
      </w:r>
    </w:p>
    <w:p w:rsidR="00000000" w:rsidRDefault="00333787">
      <w:pPr>
        <w:ind w:firstLine="400"/>
        <w:jc w:val="both"/>
      </w:pPr>
      <w:r>
        <w:t xml:space="preserve">Субъекты в области племенного животноводства создаются и функционируют в порядке, установленном законодательством Республики Казахстан. </w:t>
      </w:r>
    </w:p>
    <w:p w:rsidR="00000000" w:rsidRDefault="00333787">
      <w:pPr>
        <w:spacing w:after="240"/>
        <w:ind w:firstLine="400"/>
        <w:jc w:val="both"/>
      </w:pPr>
      <w:r>
        <w:t>Перепрофилирование деят</w:t>
      </w:r>
      <w:r>
        <w:t>ельности субъектов в области племенного животноводства допускается в случаях, предусмотренных законодательством Республики Казахстан.</w:t>
      </w:r>
    </w:p>
    <w:p w:rsidR="00000000" w:rsidRDefault="00333787">
      <w:pPr>
        <w:jc w:val="both"/>
      </w:pPr>
      <w:bookmarkStart w:id="10" w:name="SUB80000"/>
      <w:bookmarkEnd w:id="10"/>
      <w:r>
        <w:rPr>
          <w:rStyle w:val="s3"/>
        </w:rPr>
        <w:t xml:space="preserve">Статья 8 изложена в редакции </w:t>
      </w:r>
      <w:hyperlink r:id="rId73" w:anchor="sub_id=30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12.01.12 г. № 540-IV (</w:t>
      </w:r>
      <w:hyperlink r:id="rId7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>Статья 8. Использование земель и водных объектов для нужд племенного животноводства</w:t>
      </w:r>
    </w:p>
    <w:p w:rsidR="00000000" w:rsidRDefault="00333787">
      <w:pPr>
        <w:ind w:firstLine="400"/>
        <w:jc w:val="both"/>
      </w:pPr>
      <w:r>
        <w:rPr>
          <w:rStyle w:val="s0"/>
        </w:rPr>
        <w:t>Земельные участки и водоемы предоставляются физиче</w:t>
      </w:r>
      <w:r>
        <w:rPr>
          <w:rStyle w:val="s0"/>
        </w:rPr>
        <w:t xml:space="preserve">ским и юридическим лицам для разведения племенных животных из </w:t>
      </w:r>
      <w:hyperlink r:id="rId75" w:anchor="sub_id=970000" w:history="1">
        <w:r>
          <w:rPr>
            <w:rStyle w:val="a3"/>
          </w:rPr>
          <w:t>земель сельскохозяйственного назначения</w:t>
        </w:r>
      </w:hyperlink>
      <w:r>
        <w:rPr>
          <w:rStyle w:val="s0"/>
        </w:rPr>
        <w:t>.</w:t>
      </w:r>
    </w:p>
    <w:p w:rsidR="00000000" w:rsidRDefault="00333787">
      <w:pPr>
        <w:ind w:left="1200" w:hanging="800"/>
        <w:jc w:val="both"/>
      </w:pPr>
      <w:r>
        <w:rPr>
          <w:rStyle w:val="s0"/>
        </w:rPr>
        <w:t xml:space="preserve">Порядок предоставления и режим использования </w:t>
      </w:r>
      <w:hyperlink r:id="rId76" w:anchor="sub_id=420000" w:history="1">
        <w:r>
          <w:rPr>
            <w:rStyle w:val="a3"/>
          </w:rPr>
          <w:t>земельных участков</w:t>
        </w:r>
      </w:hyperlink>
      <w:r>
        <w:rPr>
          <w:rStyle w:val="s0"/>
        </w:rPr>
        <w:t xml:space="preserve"> и </w:t>
      </w:r>
      <w:hyperlink r:id="rId77" w:history="1">
        <w:r>
          <w:rPr>
            <w:rStyle w:val="a3"/>
          </w:rPr>
          <w:t>водоемов</w:t>
        </w:r>
      </w:hyperlink>
      <w:r>
        <w:rPr>
          <w:rStyle w:val="s0"/>
        </w:rPr>
        <w:t xml:space="preserve"> определяются законодательством Республики Казахстан.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> </w:t>
      </w:r>
    </w:p>
    <w:p w:rsidR="00000000" w:rsidRDefault="00333787">
      <w:pPr>
        <w:jc w:val="both"/>
      </w:pPr>
      <w:bookmarkStart w:id="11" w:name="SUB90000"/>
      <w:bookmarkEnd w:id="11"/>
      <w:r>
        <w:rPr>
          <w:rStyle w:val="s3"/>
        </w:rPr>
        <w:t xml:space="preserve">Статья 9 изложена в редакции </w:t>
      </w:r>
      <w:hyperlink r:id="rId78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79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81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2" w:anchor="sub_id=3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83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4" w:anchor="sub_id=7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85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>Статья 9. Экспорт и импорт племенной продукции</w:t>
      </w:r>
      <w:r>
        <w:rPr>
          <w:rStyle w:val="s1"/>
        </w:rPr>
        <w:t xml:space="preserve"> (материала)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Экспорт и импорт племенной продукции (материала) осуществляются в порядке, установленном законодательством Республики Казахстан о племенном животноводстве и в области </w:t>
      </w:r>
      <w:hyperlink r:id="rId86" w:history="1">
        <w:r>
          <w:rPr>
            <w:rStyle w:val="a3"/>
          </w:rPr>
          <w:t>ветеринарии</w:t>
        </w:r>
      </w:hyperlink>
      <w:r>
        <w:rPr>
          <w:rStyle w:val="s0"/>
        </w:rPr>
        <w:t>.</w:t>
      </w:r>
    </w:p>
    <w:p w:rsidR="00000000" w:rsidRDefault="00333787">
      <w:pPr>
        <w:ind w:firstLine="400"/>
        <w:jc w:val="both"/>
      </w:pPr>
      <w:r>
        <w:rPr>
          <w:rStyle w:val="s0"/>
        </w:rPr>
        <w:t>Экспорт племенной продукции (материала) осуществляется при наличии племенного свидетельства и ветеринарного сертификата, выданного уполномоченным органом.</w:t>
      </w:r>
    </w:p>
    <w:p w:rsidR="00000000" w:rsidRDefault="00333787">
      <w:pPr>
        <w:ind w:firstLine="400"/>
        <w:jc w:val="both"/>
      </w:pPr>
      <w:r>
        <w:t>Импорт племенной продукции (материала) осуществляется при наличии ветеринарного сертификата и признанного в установленном порядке племенного свидетельства или эквивалентного ему документа, выданного компетентными органами страны-экспортера.</w:t>
      </w:r>
    </w:p>
    <w:p w:rsidR="00000000" w:rsidRDefault="00333787">
      <w:pPr>
        <w:ind w:firstLine="400"/>
        <w:jc w:val="both"/>
      </w:pPr>
      <w:r>
        <w:rPr>
          <w:rStyle w:val="s0"/>
        </w:rPr>
        <w:t>Импорт семени с</w:t>
      </w:r>
      <w:r>
        <w:rPr>
          <w:rStyle w:val="s0"/>
        </w:rPr>
        <w:t xml:space="preserve"> целью дальнейшей реализации осуществляется племенными и дистрибьютерными центрами.</w:t>
      </w:r>
    </w:p>
    <w:p w:rsidR="00000000" w:rsidRDefault="00333787">
      <w:pPr>
        <w:ind w:firstLine="400"/>
        <w:jc w:val="both"/>
      </w:pPr>
      <w:r>
        <w:rPr>
          <w:rStyle w:val="s0"/>
        </w:rPr>
        <w:t> </w:t>
      </w:r>
    </w:p>
    <w:p w:rsidR="00000000" w:rsidRDefault="00333787">
      <w:pPr>
        <w:ind w:firstLine="400"/>
        <w:jc w:val="both"/>
      </w:pPr>
      <w:r>
        <w:rPr>
          <w:rStyle w:val="s0"/>
        </w:rPr>
        <w:t> </w:t>
      </w:r>
    </w:p>
    <w:p w:rsidR="00000000" w:rsidRDefault="00333787">
      <w:pPr>
        <w:jc w:val="both"/>
      </w:pPr>
      <w:bookmarkStart w:id="12" w:name="SUB100000"/>
      <w:bookmarkEnd w:id="12"/>
      <w:r>
        <w:rPr>
          <w:rStyle w:val="s3"/>
        </w:rPr>
        <w:t xml:space="preserve">В главу 2 внесены изменения в соответствии с </w:t>
      </w:r>
      <w:hyperlink r:id="rId87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88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6710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0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14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 (</w:t>
      </w:r>
      <w:hyperlink r:id="rId92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2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94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96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2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9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" w:anchor="sub_id=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00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24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2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3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4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5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6" w:anchor="sub_id=3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10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jc w:val="center"/>
      </w:pPr>
      <w:r>
        <w:rPr>
          <w:rStyle w:val="s1"/>
        </w:rPr>
        <w:t>Глава 2. Государственное регулирование в области племенного животноводства</w:t>
      </w:r>
    </w:p>
    <w:p w:rsidR="00000000" w:rsidRDefault="00333787">
      <w:pPr>
        <w:jc w:val="center"/>
      </w:pPr>
      <w:r>
        <w:rPr>
          <w:rStyle w:val="s1"/>
        </w:rPr>
        <w:t> 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>Статья 10. Система племенного животноводства Республики Казахстан</w:t>
      </w:r>
    </w:p>
    <w:p w:rsidR="00000000" w:rsidRDefault="00333787">
      <w:pPr>
        <w:ind w:firstLine="400"/>
        <w:jc w:val="both"/>
      </w:pPr>
      <w:r>
        <w:rPr>
          <w:rStyle w:val="s0"/>
        </w:rPr>
        <w:t>В систему племенного животноводства Республики Казахстан входят:</w:t>
      </w:r>
    </w:p>
    <w:p w:rsidR="00000000" w:rsidRDefault="00333787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2) </w:t>
      </w:r>
      <w:hyperlink r:id="rId108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;</w:t>
      </w:r>
    </w:p>
    <w:p w:rsidR="00000000" w:rsidRDefault="00333787">
      <w:pPr>
        <w:ind w:firstLine="400"/>
        <w:jc w:val="both"/>
      </w:pPr>
      <w:r>
        <w:rPr>
          <w:rStyle w:val="s0"/>
        </w:rPr>
        <w:t>3) местные исполнительные органы областей, городов республикан</w:t>
      </w:r>
      <w:r>
        <w:rPr>
          <w:rStyle w:val="s0"/>
        </w:rPr>
        <w:t>ского значения, столицы, районов, городов областного значения;</w:t>
      </w:r>
    </w:p>
    <w:p w:rsidR="00000000" w:rsidRDefault="00333787">
      <w:pPr>
        <w:ind w:firstLine="400"/>
        <w:jc w:val="both"/>
      </w:pPr>
      <w:r>
        <w:rPr>
          <w:rStyle w:val="s0"/>
        </w:rPr>
        <w:t>4) субъекты в области племенного животноводства.</w:t>
      </w:r>
    </w:p>
    <w:p w:rsidR="00000000" w:rsidRDefault="00333787">
      <w:pPr>
        <w:ind w:firstLine="400"/>
        <w:jc w:val="both"/>
      </w:pPr>
      <w:r>
        <w:rPr>
          <w:rStyle w:val="s0"/>
        </w:rPr>
        <w:t> </w:t>
      </w:r>
    </w:p>
    <w:p w:rsidR="00000000" w:rsidRDefault="00333787">
      <w:pPr>
        <w:jc w:val="both"/>
      </w:pPr>
      <w:bookmarkStart w:id="13" w:name="SUB110000"/>
      <w:bookmarkEnd w:id="13"/>
      <w:r>
        <w:rPr>
          <w:rStyle w:val="s3"/>
        </w:rPr>
        <w:t xml:space="preserve">В статью 11 внесены изменения в соответствии с </w:t>
      </w:r>
      <w:hyperlink r:id="rId109" w:anchor="sub_id=25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10.07.12 г. № 36-V (</w:t>
      </w:r>
      <w:hyperlink r:id="rId11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112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3" w:anchor="sub_id=3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>Статья 11. Компетенция Правительства Республики Казахстан</w:t>
      </w:r>
    </w:p>
    <w:p w:rsidR="00000000" w:rsidRDefault="00333787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333787">
      <w:pPr>
        <w:ind w:firstLine="400"/>
        <w:jc w:val="both"/>
      </w:pPr>
      <w:r>
        <w:rPr>
          <w:rStyle w:val="s0"/>
        </w:rPr>
        <w:t>1) представление Республики Казахстан в международных отношениях в области</w:t>
      </w:r>
      <w:r>
        <w:rPr>
          <w:rStyle w:val="s0"/>
        </w:rPr>
        <w:t xml:space="preserve"> племенного животноводства;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2) выполнение иных функций, возложенных на него </w:t>
      </w:r>
      <w:hyperlink r:id="rId115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законами Республики Казахстан и актами Президента Республики Казахстан.</w:t>
      </w:r>
    </w:p>
    <w:p w:rsidR="00000000" w:rsidRDefault="00333787">
      <w:pPr>
        <w:ind w:firstLine="400"/>
        <w:jc w:val="both"/>
      </w:pPr>
      <w:r>
        <w:rPr>
          <w:rStyle w:val="s0"/>
        </w:rPr>
        <w:t> </w:t>
      </w:r>
    </w:p>
    <w:p w:rsidR="00000000" w:rsidRDefault="00333787">
      <w:pPr>
        <w:ind w:left="1200" w:hanging="800"/>
        <w:jc w:val="both"/>
      </w:pPr>
      <w:bookmarkStart w:id="14" w:name="SUB120000"/>
      <w:bookmarkEnd w:id="14"/>
      <w:r>
        <w:rPr>
          <w:rStyle w:val="s1"/>
        </w:rPr>
        <w:t xml:space="preserve">Статья </w:t>
      </w:r>
      <w:r>
        <w:rPr>
          <w:rStyle w:val="s1"/>
        </w:rPr>
        <w:t>12. Органы государственного управления в области племенного животноводства</w:t>
      </w:r>
    </w:p>
    <w:p w:rsidR="00000000" w:rsidRDefault="00333787">
      <w:pPr>
        <w:ind w:firstLine="400"/>
        <w:jc w:val="both"/>
      </w:pPr>
      <w:r>
        <w:rPr>
          <w:rStyle w:val="s0"/>
        </w:rPr>
        <w:t>1. К органам государственного управления в области племенного животноводства относятся уполномоченный орган, включая его ведомство с территориальными подразделениями, осуществляющим</w:t>
      </w:r>
      <w:r>
        <w:rPr>
          <w:rStyle w:val="s0"/>
        </w:rPr>
        <w:t>и государственный контроль в области племенного животноводства.</w:t>
      </w:r>
    </w:p>
    <w:p w:rsidR="00000000" w:rsidRDefault="00333787">
      <w:pPr>
        <w:ind w:firstLine="400"/>
        <w:jc w:val="both"/>
      </w:pPr>
      <w:r>
        <w:rPr>
          <w:rStyle w:val="s0"/>
        </w:rPr>
        <w:t>2. Руководитель уполномоченного органа вправе присваивать специальное наименование «</w:t>
      </w:r>
      <w:hyperlink r:id="rId116" w:history="1">
        <w:r>
          <w:rPr>
            <w:rStyle w:val="a3"/>
          </w:rPr>
          <w:t>Главный государственный инспектор по племенному животноводству Республики Казахстан</w:t>
        </w:r>
      </w:hyperlink>
      <w:r>
        <w:rPr>
          <w:rStyle w:val="s0"/>
        </w:rPr>
        <w:t>» руководителю ведомства.</w:t>
      </w:r>
    </w:p>
    <w:p w:rsidR="00000000" w:rsidRDefault="00333787">
      <w:pPr>
        <w:ind w:firstLine="400"/>
        <w:jc w:val="both"/>
      </w:pPr>
      <w:r>
        <w:rPr>
          <w:rStyle w:val="s0"/>
        </w:rPr>
        <w:t>Руководитель ведомства вправе присваивать специальное наименование «заместитель Главного государственного инспектора по племенному животноводству Р</w:t>
      </w:r>
      <w:r>
        <w:rPr>
          <w:rStyle w:val="s0"/>
        </w:rPr>
        <w:t>еспублики Казахстан», а к соответствующим должностям административных государственных служащих территориальных подразделений ведомства - специальные наименования «Главный государственный инспектор по племенному животноводству» и «заместитель Главного госуд</w:t>
      </w:r>
      <w:r>
        <w:rPr>
          <w:rStyle w:val="s0"/>
        </w:rPr>
        <w:t>арственного инспектора по племенному животноводству».</w:t>
      </w:r>
    </w:p>
    <w:p w:rsidR="00000000" w:rsidRDefault="00333787">
      <w:pPr>
        <w:ind w:firstLine="400"/>
        <w:jc w:val="both"/>
      </w:pPr>
      <w:r>
        <w:rPr>
          <w:rStyle w:val="s0"/>
        </w:rPr>
        <w:t>Иные должностные лица ведомства и его территориальных подразделений, непосредственно осуществляющие государственный контроль в области племенного животноводства, являются государственными инспекторами п</w:t>
      </w:r>
      <w:r>
        <w:rPr>
          <w:rStyle w:val="s0"/>
        </w:rPr>
        <w:t>о племенному животноводству.</w:t>
      </w:r>
    </w:p>
    <w:p w:rsidR="00000000" w:rsidRDefault="00333787">
      <w:pPr>
        <w:ind w:firstLine="400"/>
        <w:jc w:val="both"/>
      </w:pPr>
      <w:r>
        <w:rPr>
          <w:rStyle w:val="s0"/>
        </w:rPr>
        <w:t> </w:t>
      </w:r>
    </w:p>
    <w:p w:rsidR="00000000" w:rsidRDefault="00333787">
      <w:pPr>
        <w:jc w:val="both"/>
      </w:pPr>
      <w:bookmarkStart w:id="15" w:name="SUB130000"/>
      <w:bookmarkEnd w:id="15"/>
      <w:r>
        <w:rPr>
          <w:rStyle w:val="s3"/>
        </w:rPr>
        <w:t xml:space="preserve">В статью 13 внесены изменения в соответствии с </w:t>
      </w:r>
      <w:hyperlink r:id="rId117" w:anchor="sub_id=25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18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120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>Статья 13. Компетенция уполномоченного органа</w:t>
      </w:r>
    </w:p>
    <w:p w:rsidR="00000000" w:rsidRDefault="00333787">
      <w:pPr>
        <w:ind w:firstLine="400"/>
        <w:jc w:val="both"/>
      </w:pPr>
      <w:hyperlink r:id="rId121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осуществляет следующие полномочия:</w:t>
      </w:r>
    </w:p>
    <w:p w:rsidR="00000000" w:rsidRDefault="00333787">
      <w:pPr>
        <w:jc w:val="both"/>
      </w:pPr>
      <w:r>
        <w:rPr>
          <w:rStyle w:val="s3"/>
        </w:rPr>
        <w:t>Подпункт 1 изложен в редакц</w:t>
      </w:r>
      <w:r>
        <w:rPr>
          <w:rStyle w:val="s3"/>
        </w:rPr>
        <w:t xml:space="preserve">ии </w:t>
      </w:r>
      <w:hyperlink r:id="rId122" w:anchor="sub_id=34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>1) формирует и реализует основные нап</w:t>
      </w:r>
      <w:r>
        <w:rPr>
          <w:rStyle w:val="s0"/>
        </w:rPr>
        <w:t>равления государственной политики в области племенного животноводства;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24" w:anchor="sub_id=2002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2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26" w:anchor="sub_id=2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12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jc w:val="both"/>
      </w:pPr>
      <w:r>
        <w:rPr>
          <w:rStyle w:val="s3"/>
        </w:rPr>
        <w:t xml:space="preserve">Статья 13 дополнена подпунктом 3-1 в соответствии с </w:t>
      </w:r>
      <w:hyperlink r:id="rId128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</w:t>
      </w:r>
      <w:r>
        <w:rPr>
          <w:rStyle w:val="s3"/>
        </w:rPr>
        <w:t xml:space="preserve"> г. № 102-V</w:t>
      </w:r>
    </w:p>
    <w:p w:rsidR="00000000" w:rsidRDefault="00333787">
      <w:pPr>
        <w:ind w:firstLine="400"/>
        <w:jc w:val="both"/>
      </w:pPr>
      <w:r>
        <w:rPr>
          <w:rStyle w:val="s0"/>
        </w:rPr>
        <w:t>3-1) осуществляет координацию и методическое руководство местных исполнительных органов в области племенного животноводства;</w:t>
      </w:r>
    </w:p>
    <w:p w:rsidR="00000000" w:rsidRDefault="00333787">
      <w:pPr>
        <w:jc w:val="both"/>
      </w:pPr>
      <w:r>
        <w:rPr>
          <w:rStyle w:val="s3"/>
        </w:rPr>
        <w:t xml:space="preserve">Подпункт 4 изложен в редакции </w:t>
      </w:r>
      <w:hyperlink r:id="rId129" w:anchor="sub_id=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27.11.15 г. № 424-V (</w:t>
      </w:r>
      <w:hyperlink r:id="rId13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26"/>
        <w:jc w:val="both"/>
      </w:pPr>
      <w:r>
        <w:t xml:space="preserve">4) разрабатывает и утверждает </w:t>
      </w:r>
      <w:hyperlink r:id="rId131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</w:t>
      </w:r>
      <w:r>
        <w:t>по бонитировке (оценке</w:t>
      </w:r>
      <w:r>
        <w:t>) племенной ценности и воспроизводству животных;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32" w:anchor="sub_id=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13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134" w:anchor="sub_id=34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3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jc w:val="both"/>
      </w:pPr>
      <w:r>
        <w:rPr>
          <w:rStyle w:val="s3"/>
        </w:rPr>
        <w:t xml:space="preserve">Подпункт 7 изложен в редакции </w:t>
      </w:r>
      <w:hyperlink r:id="rId136" w:anchor="sub_id=7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13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t xml:space="preserve">7) разрабатывает и утверждает </w:t>
      </w:r>
      <w:hyperlink r:id="rId138" w:history="1">
        <w:r>
          <w:rPr>
            <w:rStyle w:val="a3"/>
          </w:rPr>
          <w:t>методику</w:t>
        </w:r>
      </w:hyperlink>
      <w:r>
        <w:t xml:space="preserve"> проведения испытаний и апробаций селекционных достижений в области животноводства;</w:t>
      </w:r>
    </w:p>
    <w:p w:rsidR="00000000" w:rsidRDefault="00333787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39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165-V; внесены изменения в соответствии с </w:t>
      </w:r>
      <w:hyperlink r:id="rId140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</w:t>
      </w:r>
      <w:r>
        <w:rPr>
          <w:rStyle w:val="s3"/>
        </w:rPr>
        <w:t>424-V (</w:t>
      </w:r>
      <w:hyperlink r:id="rId141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t xml:space="preserve">7-1) разрабатывает и утверждает </w:t>
      </w:r>
      <w:hyperlink r:id="rId142" w:history="1">
        <w:r>
          <w:rPr>
            <w:rStyle w:val="a3"/>
          </w:rPr>
          <w:t>правила</w:t>
        </w:r>
      </w:hyperlink>
      <w:r>
        <w:t xml:space="preserve"> ведения государственного реестра селекционны</w:t>
      </w:r>
      <w:r>
        <w:t>х достижений в области животноводства, рекомендуемых к использованию в Республике Казахстан;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43" w:anchor="sub_id=34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44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45" w:anchor="sub_id=34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4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147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Главном государственном инспекторе по племенному животноводству Республики </w:t>
      </w:r>
      <w:r>
        <w:rPr>
          <w:rStyle w:val="s0"/>
        </w:rPr>
        <w:t>Казахстан и государственных инспекторах по племенному животноводству;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11) разрабатывает и утверждает </w:t>
      </w:r>
      <w:hyperlink r:id="rId148" w:anchor="sub_id=1" w:history="1">
        <w:r>
          <w:rPr>
            <w:rStyle w:val="a3"/>
          </w:rPr>
          <w:t>формы актов</w:t>
        </w:r>
      </w:hyperlink>
      <w:r>
        <w:rPr>
          <w:rStyle w:val="s0"/>
        </w:rPr>
        <w:t xml:space="preserve"> государственного инспектора по племенному животноводству, </w:t>
      </w:r>
      <w:hyperlink r:id="rId149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их составления и выдачи;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12) разрабатывает и утверждает </w:t>
      </w:r>
      <w:hyperlink r:id="rId15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ведения племенной книги;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13) разрабатывает и утверждает </w:t>
      </w:r>
      <w:hyperlink r:id="rId15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ведения государственного регистра племенных животных;</w:t>
      </w:r>
    </w:p>
    <w:p w:rsidR="00000000" w:rsidRDefault="00333787">
      <w:pPr>
        <w:jc w:val="both"/>
      </w:pPr>
      <w:r>
        <w:rPr>
          <w:rStyle w:val="s3"/>
        </w:rPr>
        <w:t xml:space="preserve">Подпункт 13-1 изложен в редакции </w:t>
      </w:r>
      <w:hyperlink r:id="rId152" w:anchor="sub_id=1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5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>13-1) осуществляет прием уведомлений от физических и юридических лиц о начале деятельности в области плем</w:t>
      </w:r>
      <w:r>
        <w:rPr>
          <w:rStyle w:val="s0"/>
        </w:rPr>
        <w:t xml:space="preserve">енного животноводства в соответствии с </w:t>
      </w:r>
      <w:hyperlink r:id="rId15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333787">
      <w:pPr>
        <w:ind w:firstLine="400"/>
        <w:jc w:val="both"/>
      </w:pPr>
      <w:r>
        <w:rPr>
          <w:rStyle w:val="s0"/>
        </w:rPr>
        <w:t>13-2) ведет реестр физических и юридических лиц, уведомивших уполномоченный орган о начале деятельности в области племенного животноводства, и вносит в него изменения и дополнения;</w:t>
      </w:r>
    </w:p>
    <w:p w:rsidR="00000000" w:rsidRDefault="00333787">
      <w:pPr>
        <w:jc w:val="both"/>
      </w:pPr>
      <w:r>
        <w:rPr>
          <w:rStyle w:val="s3"/>
        </w:rPr>
        <w:t xml:space="preserve">Подпункт 14 изложен в редакции </w:t>
      </w:r>
      <w:hyperlink r:id="rId155" w:anchor="sub_id=7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15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t xml:space="preserve">14) разрабатывает и утверждает </w:t>
      </w:r>
      <w:hyperlink r:id="rId157" w:anchor="sub_id=100" w:history="1">
        <w:r>
          <w:rPr>
            <w:rStyle w:val="a3"/>
          </w:rPr>
          <w:t>положение</w:t>
        </w:r>
      </w:hyperlink>
      <w:r>
        <w:t xml:space="preserve"> о порядке признания племенного свидетельства или эквивалентного ему документа, выданного на импортированную племенную продукцию (материал) компетентными органами стран-экспортеров;</w:t>
      </w:r>
    </w:p>
    <w:p w:rsidR="00000000" w:rsidRDefault="00333787">
      <w:pPr>
        <w:ind w:firstLine="400"/>
        <w:jc w:val="both"/>
      </w:pPr>
      <w:r>
        <w:t xml:space="preserve">14-1) </w:t>
      </w:r>
      <w:r>
        <w:rPr>
          <w:rStyle w:val="s0"/>
        </w:rPr>
        <w:t xml:space="preserve">исключен в соответствии с </w:t>
      </w:r>
      <w:hyperlink r:id="rId158" w:anchor="sub_id=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15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160" w:anchor="sub_id=34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61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16) разрабатывает и утверждает перечень пород животных, </w:t>
      </w:r>
      <w:r>
        <w:rPr>
          <w:rStyle w:val="s0"/>
        </w:rPr>
        <w:t>подлежащих субсидированию в приоритетном порядке, в целях обеспечения доступности племенной продукции (материала) для отечественных сельскохозяйственных товаропроизводителей;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162" w:anchor="sub_id=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163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>18) проводит ведомственные статистические наблюдения и обеспечивает формирование статистической информации в области племенного животноводства в соответствии со статистической методологией, утвержденной уполномоченным органом в области государственной стат</w:t>
      </w:r>
      <w:r>
        <w:rPr>
          <w:rStyle w:val="s0"/>
        </w:rPr>
        <w:t>истики;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164" w:anchor="sub_id=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16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>20)</w:t>
      </w:r>
      <w:r>
        <w:rPr>
          <w:rStyle w:val="s0"/>
        </w:rPr>
        <w:t xml:space="preserve"> ведет мониторинг данных государственного регистра племенных животных и информирует заинтересованных лиц о его результатах;</w:t>
      </w:r>
    </w:p>
    <w:p w:rsidR="00000000" w:rsidRDefault="00333787">
      <w:pPr>
        <w:jc w:val="both"/>
      </w:pPr>
      <w:r>
        <w:rPr>
          <w:rStyle w:val="s3"/>
        </w:rPr>
        <w:t xml:space="preserve">В подпункт 21 внесены изменения в соответствии с </w:t>
      </w:r>
      <w:hyperlink r:id="rId166" w:anchor="sub_id=400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27.11.15 г. № 424-V (</w:t>
      </w:r>
      <w:hyperlink r:id="rId16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>21) ведет и издает государственный реестр селекционных достижений в области животноводства, рекомендуемых к использованию в</w:t>
      </w:r>
      <w:r>
        <w:rPr>
          <w:rStyle w:val="s0"/>
        </w:rPr>
        <w:t xml:space="preserve"> Республике Казахстан;</w:t>
      </w:r>
    </w:p>
    <w:p w:rsidR="00000000" w:rsidRDefault="00333787">
      <w:pPr>
        <w:jc w:val="both"/>
      </w:pPr>
      <w:r>
        <w:rPr>
          <w:rStyle w:val="s3"/>
        </w:rPr>
        <w:t xml:space="preserve">В подпункт 22 внесены изменения в соответствии с </w:t>
      </w:r>
      <w:hyperlink r:id="rId168" w:anchor="sub_id=7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6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>22) проводит испытание и апробацию селекционных достижений в области животноводства;</w:t>
      </w:r>
    </w:p>
    <w:p w:rsidR="00000000" w:rsidRDefault="00333787">
      <w:pPr>
        <w:ind w:firstLine="400"/>
        <w:jc w:val="both"/>
      </w:pPr>
      <w:r>
        <w:rPr>
          <w:rStyle w:val="s0"/>
        </w:rPr>
        <w:t>23) осуществляет контроль за достоверностью данных племенных свидетельств на реализуемую племенную продукцию (материал);</w:t>
      </w:r>
    </w:p>
    <w:p w:rsidR="00000000" w:rsidRDefault="00333787">
      <w:pPr>
        <w:ind w:firstLine="400"/>
        <w:jc w:val="both"/>
      </w:pPr>
      <w:r>
        <w:rPr>
          <w:rStyle w:val="s0"/>
        </w:rPr>
        <w:t>24) исключен в соо</w:t>
      </w:r>
      <w:r>
        <w:rPr>
          <w:rStyle w:val="s0"/>
        </w:rPr>
        <w:t xml:space="preserve">тветствии с </w:t>
      </w:r>
      <w:hyperlink r:id="rId170" w:anchor="sub_id=34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71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>25) разрабатывает и утвержд</w:t>
      </w:r>
      <w:r>
        <w:rPr>
          <w:rStyle w:val="s0"/>
        </w:rPr>
        <w:t xml:space="preserve">ает </w:t>
      </w:r>
      <w:hyperlink r:id="rId17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ведения информационной базы селекционной и племенной работы;</w:t>
      </w:r>
    </w:p>
    <w:p w:rsidR="00000000" w:rsidRDefault="00333787">
      <w:pPr>
        <w:jc w:val="both"/>
      </w:pPr>
      <w:r>
        <w:rPr>
          <w:rStyle w:val="s3"/>
        </w:rPr>
        <w:t xml:space="preserve">Статья дополнена подпунктом 25-1 в соответствии с </w:t>
      </w:r>
      <w:hyperlink r:id="rId173" w:anchor="sub_id=3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33787">
      <w:pPr>
        <w:ind w:firstLine="400"/>
        <w:jc w:val="both"/>
      </w:pPr>
      <w:r>
        <w:rPr>
          <w:rStyle w:val="s0"/>
        </w:rPr>
        <w:t>25-1) определяет направления государственной поддержки в области племенного животноводства;</w:t>
      </w:r>
    </w:p>
    <w:p w:rsidR="00000000" w:rsidRDefault="00333787">
      <w:pPr>
        <w:jc w:val="both"/>
      </w:pPr>
      <w:r>
        <w:rPr>
          <w:rStyle w:val="s3"/>
        </w:rPr>
        <w:t xml:space="preserve">Подпункт 26 изложен в редакции </w:t>
      </w:r>
      <w:hyperlink r:id="rId174" w:anchor="sub_id=34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7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17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26"/>
        <w:jc w:val="both"/>
      </w:pPr>
      <w:r>
        <w:t>26) разрабатывает и утверждает:</w:t>
      </w:r>
    </w:p>
    <w:p w:rsidR="00000000" w:rsidRDefault="00333787">
      <w:pPr>
        <w:ind w:firstLine="426"/>
        <w:jc w:val="both"/>
      </w:pPr>
      <w:r>
        <w:t>нормативы субсидий на каждый вид племенной продукции (материала);</w:t>
      </w:r>
    </w:p>
    <w:p w:rsidR="00000000" w:rsidRDefault="00333787">
      <w:pPr>
        <w:ind w:firstLine="426"/>
        <w:jc w:val="both"/>
      </w:pPr>
      <w:r>
        <w:t>порядок субсидирования развития племенного животноводства;</w:t>
      </w:r>
    </w:p>
    <w:p w:rsidR="00000000" w:rsidRDefault="00333787">
      <w:pPr>
        <w:ind w:firstLine="426"/>
        <w:jc w:val="both"/>
      </w:pPr>
      <w:hyperlink r:id="rId178" w:history="1">
        <w:r>
          <w:rPr>
            <w:rStyle w:val="a3"/>
          </w:rPr>
          <w:t>формы учета племенной продукции</w:t>
        </w:r>
      </w:hyperlink>
      <w:r>
        <w:t xml:space="preserve"> (материала) по отраслям животноводства;</w:t>
      </w:r>
    </w:p>
    <w:p w:rsidR="00000000" w:rsidRDefault="00333787">
      <w:pPr>
        <w:ind w:firstLine="426"/>
        <w:jc w:val="both"/>
      </w:pPr>
      <w:hyperlink r:id="rId179" w:history="1">
        <w:r>
          <w:rPr>
            <w:rStyle w:val="a3"/>
          </w:rPr>
          <w:t>формы племенных свидетельств</w:t>
        </w:r>
      </w:hyperlink>
      <w:r>
        <w:t xml:space="preserve"> на все виды племенной продукции (материала) и порядок их выдачи (аннулирования);</w:t>
      </w:r>
    </w:p>
    <w:p w:rsidR="00000000" w:rsidRDefault="00333787">
      <w:pPr>
        <w:ind w:firstLine="426"/>
        <w:jc w:val="both"/>
      </w:pPr>
      <w:hyperlink r:id="rId180" w:history="1">
        <w:r>
          <w:rPr>
            <w:rStyle w:val="a3"/>
          </w:rPr>
          <w:t>порядок</w:t>
        </w:r>
      </w:hyperlink>
      <w:r>
        <w:t xml:space="preserve"> присвоения (приостановления, отмены) статуса племенной продукции </w:t>
      </w:r>
      <w:r>
        <w:t>(материала);</w:t>
      </w:r>
    </w:p>
    <w:p w:rsidR="00000000" w:rsidRDefault="00333787">
      <w:pPr>
        <w:ind w:firstLine="426"/>
        <w:jc w:val="both"/>
      </w:pPr>
      <w:hyperlink r:id="rId181" w:history="1">
        <w:r>
          <w:rPr>
            <w:rStyle w:val="a3"/>
          </w:rPr>
          <w:t>форму</w:t>
        </w:r>
      </w:hyperlink>
      <w:r>
        <w:t xml:space="preserve"> и </w:t>
      </w:r>
      <w:hyperlink r:id="rId182" w:anchor="sub_id=100" w:history="1">
        <w:r>
          <w:rPr>
            <w:rStyle w:val="a3"/>
          </w:rPr>
          <w:t>порядок</w:t>
        </w:r>
      </w:hyperlink>
      <w:r>
        <w:t xml:space="preserve"> заполнения индивидуальной карточки племенного животного;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27) исключен в соответствии с </w:t>
      </w:r>
      <w:hyperlink r:id="rId183" w:anchor="sub_id=34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84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28) исключен в соответствии с </w:t>
      </w:r>
      <w:hyperlink r:id="rId185" w:anchor="sub_id=25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18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>29) исключ</w:t>
      </w:r>
      <w:r>
        <w:rPr>
          <w:rStyle w:val="s0"/>
        </w:rPr>
        <w:t xml:space="preserve">ен в соответствии с </w:t>
      </w:r>
      <w:hyperlink r:id="rId187" w:anchor="sub_id=2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88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33787">
      <w:pPr>
        <w:ind w:firstLine="400"/>
        <w:jc w:val="both"/>
      </w:pPr>
      <w:r>
        <w:rPr>
          <w:rStyle w:val="s0"/>
        </w:rPr>
        <w:t>30) осуществляет к</w:t>
      </w:r>
      <w:r>
        <w:rPr>
          <w:rStyle w:val="s0"/>
        </w:rPr>
        <w:t>онтроль за исполнением законодательства Республики Казахстан о племенном животноводстве;</w:t>
      </w:r>
    </w:p>
    <w:p w:rsidR="00000000" w:rsidRDefault="00333787">
      <w:pPr>
        <w:ind w:firstLine="400"/>
        <w:jc w:val="both"/>
      </w:pPr>
      <w:r>
        <w:rPr>
          <w:rStyle w:val="s0"/>
        </w:rPr>
        <w:t>31) представляет Республику Казахстан в международных отношениях в области племенного животноводства;</w:t>
      </w:r>
    </w:p>
    <w:p w:rsidR="00000000" w:rsidRDefault="00333787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189" w:anchor="sub_id=34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333787">
      <w:pPr>
        <w:ind w:firstLine="400"/>
        <w:jc w:val="both"/>
      </w:pPr>
      <w:r>
        <w:rPr>
          <w:rStyle w:val="s0"/>
        </w:rPr>
        <w:t>31-1) принятие нормативных правовых актов в области племенного животноводства;</w:t>
      </w:r>
    </w:p>
    <w:p w:rsidR="00000000" w:rsidRDefault="00333787">
      <w:pPr>
        <w:ind w:firstLine="400"/>
        <w:jc w:val="both"/>
      </w:pPr>
      <w:r>
        <w:rPr>
          <w:rStyle w:val="s0"/>
        </w:rPr>
        <w:t>32) осуществляет иные полномочия, предусмотренные настоящим Законом, иными з</w:t>
      </w:r>
      <w:r>
        <w:rPr>
          <w:rStyle w:val="s0"/>
        </w:rPr>
        <w:t>аконами Республики Казахстан, актами Президента Республики Казахстан и Правительства Республики Казахстан.</w:t>
      </w:r>
    </w:p>
    <w:p w:rsidR="00000000" w:rsidRDefault="00333787">
      <w:pPr>
        <w:ind w:firstLine="400"/>
        <w:jc w:val="both"/>
      </w:pPr>
      <w:r>
        <w:rPr>
          <w:rStyle w:val="s0"/>
        </w:rPr>
        <w:t> </w:t>
      </w:r>
    </w:p>
    <w:p w:rsidR="00000000" w:rsidRDefault="00333787">
      <w:pPr>
        <w:ind w:left="1200" w:hanging="800"/>
        <w:jc w:val="both"/>
      </w:pPr>
      <w:bookmarkStart w:id="16" w:name="SUB140000"/>
      <w:bookmarkEnd w:id="16"/>
      <w:r>
        <w:rPr>
          <w:rStyle w:val="s1"/>
        </w:rPr>
        <w:t>Статья 14. Компетенция местных исполнительных органов областей, городов республиканского значения, столицы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Местные исполнительные органы областей, </w:t>
      </w:r>
      <w:r>
        <w:rPr>
          <w:rStyle w:val="s0"/>
        </w:rPr>
        <w:t>городов республиканского значения, столицы: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90" w:anchor="sub_id=2003" w:history="1">
        <w:r>
          <w:rPr>
            <w:rStyle w:val="a3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19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jc w:val="both"/>
      </w:pPr>
      <w:r>
        <w:rPr>
          <w:rStyle w:val="s3"/>
        </w:rPr>
        <w:t xml:space="preserve">Статья 14 дополнена подпунктом 1-1 в соответствии с </w:t>
      </w:r>
      <w:hyperlink r:id="rId192" w:anchor="sub_id=21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333787">
      <w:pPr>
        <w:ind w:firstLine="400"/>
        <w:jc w:val="both"/>
      </w:pPr>
      <w:r>
        <w:rPr>
          <w:rStyle w:val="s0"/>
        </w:rPr>
        <w:t>1-1) реализуют государственную политику в области плем</w:t>
      </w:r>
      <w:r>
        <w:rPr>
          <w:rStyle w:val="s0"/>
        </w:rPr>
        <w:t>енного животноводства;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2) ведут и издают </w:t>
      </w:r>
      <w:hyperlink r:id="rId193" w:history="1">
        <w:r>
          <w:rPr>
            <w:rStyle w:val="a3"/>
          </w:rPr>
          <w:t>государственный регистр племенных животных</w:t>
        </w:r>
      </w:hyperlink>
      <w:r>
        <w:rPr>
          <w:rStyle w:val="s0"/>
        </w:rPr>
        <w:t>;</w:t>
      </w:r>
    </w:p>
    <w:p w:rsidR="00000000" w:rsidRDefault="00333787">
      <w:pPr>
        <w:jc w:val="both"/>
      </w:pPr>
      <w:r>
        <w:rPr>
          <w:rStyle w:val="s3"/>
        </w:rPr>
        <w:t xml:space="preserve">Подпункт 3 изложен в редакции </w:t>
      </w:r>
      <w:hyperlink r:id="rId194" w:anchor="sub_id=7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195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6" w:anchor="sub_id=14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27.11.15 г. № 424-V (</w:t>
      </w:r>
      <w:hyperlink r:id="rId197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t xml:space="preserve">3) распределяют с учетом предложений республиканских палат и иных общественных объединений, осуществляющих деятельность в </w:t>
      </w:r>
      <w:r>
        <w:t>области животноводства, субсидии на племенную продукцию (материал) в пределах бюджетных средств, предусмотренных на указанные цели;</w:t>
      </w:r>
    </w:p>
    <w:p w:rsidR="00000000" w:rsidRDefault="00333787">
      <w:pPr>
        <w:ind w:firstLine="400"/>
        <w:jc w:val="both"/>
      </w:pPr>
      <w:r>
        <w:rPr>
          <w:rStyle w:val="s0"/>
        </w:rPr>
        <w:t>4) ведут учет данных в области племенного животноводства по утвержденным формам;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98" w:anchor="sub_id=7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17.01.14 г. № 165-V </w:t>
      </w:r>
      <w:r>
        <w:rPr>
          <w:rStyle w:val="s3"/>
        </w:rPr>
        <w:t>(</w:t>
      </w:r>
      <w:hyperlink r:id="rId19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200" w:anchor="sub_id=1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20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>7) осуществляют субсидирование мероприятий, направленных на сохран</w:t>
      </w:r>
      <w:r>
        <w:rPr>
          <w:rStyle w:val="s0"/>
        </w:rPr>
        <w:t>ение и восстановление генофонда племенных животных, в том числе пород с ограниченным генофондом;</w:t>
      </w:r>
    </w:p>
    <w:p w:rsidR="00000000" w:rsidRDefault="00333787">
      <w:pPr>
        <w:ind w:firstLine="400"/>
        <w:jc w:val="both"/>
      </w:pPr>
      <w:r>
        <w:rPr>
          <w:rStyle w:val="s0"/>
        </w:rPr>
        <w:t>8)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</w:t>
      </w:r>
      <w:r>
        <w:rPr>
          <w:rStyle w:val="s0"/>
        </w:rPr>
        <w:t>ахстан.</w:t>
      </w:r>
    </w:p>
    <w:p w:rsidR="00000000" w:rsidRDefault="00333787">
      <w:pPr>
        <w:ind w:firstLine="400"/>
        <w:jc w:val="both"/>
      </w:pPr>
      <w:r>
        <w:rPr>
          <w:rStyle w:val="s0"/>
        </w:rPr>
        <w:t> </w:t>
      </w:r>
    </w:p>
    <w:p w:rsidR="00000000" w:rsidRDefault="00333787">
      <w:pPr>
        <w:jc w:val="both"/>
      </w:pPr>
      <w:bookmarkStart w:id="17" w:name="SUB150000"/>
      <w:bookmarkEnd w:id="17"/>
      <w:r>
        <w:rPr>
          <w:rStyle w:val="s3"/>
        </w:rPr>
        <w:t xml:space="preserve">Статья 15 изложена в редакции </w:t>
      </w:r>
      <w:hyperlink r:id="rId202" w:anchor="sub_id=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20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15. Компетенция местных исполнительных органов районов, городов областного значения</w:t>
      </w:r>
    </w:p>
    <w:p w:rsidR="00000000" w:rsidRDefault="00333787">
      <w:pPr>
        <w:ind w:firstLine="426"/>
        <w:jc w:val="both"/>
      </w:pPr>
      <w:r>
        <w:t>Местные исполнительные органы районов, городов областного значения:</w:t>
      </w:r>
    </w:p>
    <w:p w:rsidR="00000000" w:rsidRDefault="00333787">
      <w:pPr>
        <w:ind w:firstLine="426"/>
        <w:jc w:val="both"/>
      </w:pPr>
      <w:r>
        <w:t>1) осуществляют сбор данных для ведения государственного регистра племенных животных в соответствующей административно-территориальной единице;</w:t>
      </w:r>
    </w:p>
    <w:p w:rsidR="00000000" w:rsidRDefault="00333787">
      <w:pPr>
        <w:ind w:firstLine="426"/>
        <w:jc w:val="both"/>
      </w:pPr>
      <w:r>
        <w:t>2) осуществляют в интересах местного государственного управления иные полномочия, возлагаемые на местные исполни</w:t>
      </w:r>
      <w:r>
        <w:t>тельные органы законодательством Республики Казахстан.</w:t>
      </w:r>
    </w:p>
    <w:p w:rsidR="00000000" w:rsidRDefault="00333787">
      <w:pPr>
        <w:ind w:firstLine="400"/>
        <w:jc w:val="both"/>
      </w:pPr>
      <w:r>
        <w:rPr>
          <w:rStyle w:val="s0"/>
        </w:rPr>
        <w:t> </w:t>
      </w:r>
    </w:p>
    <w:p w:rsidR="00000000" w:rsidRDefault="00333787">
      <w:pPr>
        <w:jc w:val="both"/>
      </w:pPr>
      <w:bookmarkStart w:id="18" w:name="SUB160000"/>
      <w:bookmarkEnd w:id="18"/>
      <w:r>
        <w:rPr>
          <w:rStyle w:val="s3"/>
        </w:rPr>
        <w:t xml:space="preserve">В статью 16 внесены изменения в соответствии с </w:t>
      </w:r>
      <w:hyperlink r:id="rId204" w:anchor="sub_id=25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20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20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207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34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9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16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203-V(</w:t>
      </w:r>
      <w:hyperlink r:id="rId211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jc w:val="both"/>
      </w:pPr>
      <w:r>
        <w:rPr>
          <w:rStyle w:val="s3"/>
        </w:rPr>
        <w:t>См. изменения в</w:t>
      </w:r>
      <w:r>
        <w:rPr>
          <w:rStyle w:val="s3"/>
        </w:rPr>
        <w:t xml:space="preserve"> статью 16 - </w:t>
      </w:r>
      <w:hyperlink r:id="rId212" w:anchor="sub_id=24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29.06.20 г. № 351-VI (вводится в действие с 1 июля 2021 г.)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>Статья 16. Государственный контроль в области племенного животноводства</w:t>
      </w:r>
    </w:p>
    <w:p w:rsidR="00000000" w:rsidRDefault="00333787">
      <w:pPr>
        <w:ind w:firstLine="400"/>
        <w:jc w:val="both"/>
      </w:pPr>
      <w:r>
        <w:rPr>
          <w:rStyle w:val="s0"/>
        </w:rPr>
        <w:t>1. Государственны</w:t>
      </w:r>
      <w:r>
        <w:rPr>
          <w:rStyle w:val="s0"/>
        </w:rPr>
        <w:t>й контроль в области племенного животноводства - совокупность действий должностных лиц уполномоченного органа, направленных на обеспечение соблюдения физическими и юридическими лицами требований законодательства Республики Казахстан.</w:t>
      </w:r>
    </w:p>
    <w:p w:rsidR="00000000" w:rsidRDefault="00333787">
      <w:pPr>
        <w:jc w:val="both"/>
      </w:pPr>
      <w:r>
        <w:rPr>
          <w:rStyle w:val="s3"/>
        </w:rPr>
        <w:t>В пункт 2 внесены изме</w:t>
      </w:r>
      <w:r>
        <w:rPr>
          <w:rStyle w:val="s3"/>
        </w:rPr>
        <w:t xml:space="preserve">нения в соответствии с </w:t>
      </w:r>
      <w:hyperlink r:id="rId213" w:anchor="sub_id=2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14" w:anchor="sub_id=1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5" w:anchor="sub_id=2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16" w:anchor="sub_id=16020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333787">
      <w:pPr>
        <w:ind w:firstLine="397"/>
        <w:jc w:val="both"/>
      </w:pPr>
      <w:r>
        <w:rPr>
          <w:rStyle w:val="s0"/>
        </w:rPr>
        <w:t xml:space="preserve">2. Государственный контроль в области племенного животноводства осуществляется в форме проверки и профилактического контроля в соответствии с </w:t>
      </w:r>
      <w:hyperlink r:id="rId217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</w:t>
      </w:r>
    </w:p>
    <w:p w:rsidR="00000000" w:rsidRDefault="00333787">
      <w:pPr>
        <w:jc w:val="both"/>
      </w:pPr>
      <w:r>
        <w:rPr>
          <w:rStyle w:val="s3"/>
        </w:rPr>
        <w:t xml:space="preserve">См. </w:t>
      </w:r>
      <w:hyperlink r:id="rId218" w:history="1">
        <w:r>
          <w:rPr>
            <w:rStyle w:val="a3"/>
            <w:i/>
            <w:iCs/>
          </w:rPr>
          <w:t>Совместный приказ</w:t>
        </w:r>
      </w:hyperlink>
      <w:r>
        <w:rPr>
          <w:rStyle w:val="s3"/>
        </w:rPr>
        <w:t xml:space="preserve"> Заместителя Премьер-Министра Республики Казахстан - Министра сельского хозяйства Республики Казахстан от 29 ноября 2018 года № 481 и Министра нацио</w:t>
      </w:r>
      <w:r>
        <w:rPr>
          <w:rStyle w:val="s3"/>
        </w:rPr>
        <w:t>нальной экономики Республики Казахстан от 29 ноября 2018 года № 89 «Об утверждении критериев оценки степени рисков и проверочных листов в области племенного животноводства и пчеловодства»</w:t>
      </w:r>
    </w:p>
    <w:p w:rsidR="00000000" w:rsidRDefault="00333787">
      <w:pPr>
        <w:jc w:val="both"/>
      </w:pPr>
      <w:r>
        <w:rPr>
          <w:rStyle w:val="s3"/>
        </w:rPr>
        <w:t xml:space="preserve">Пункт 3 изложен в редакции </w:t>
      </w:r>
      <w:hyperlink r:id="rId219" w:anchor="sub_id=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220" w:anchor="sub_id=1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26"/>
        <w:jc w:val="both"/>
      </w:pPr>
      <w:r>
        <w:t xml:space="preserve">3. </w:t>
      </w:r>
      <w:hyperlink r:id="rId221" w:history="1">
        <w:r>
          <w:rPr>
            <w:rStyle w:val="a3"/>
          </w:rPr>
          <w:t>Государственные</w:t>
        </w:r>
        <w:r>
          <w:rPr>
            <w:rStyle w:val="a3"/>
          </w:rPr>
          <w:t xml:space="preserve"> инспекторы по племенному животноводству</w:t>
        </w:r>
      </w:hyperlink>
      <w:r>
        <w:t xml:space="preserve"> вправе:</w:t>
      </w:r>
    </w:p>
    <w:p w:rsidR="00000000" w:rsidRDefault="00333787">
      <w:pPr>
        <w:ind w:firstLine="426"/>
        <w:jc w:val="both"/>
      </w:pPr>
      <w:r>
        <w:t>1) осуществлять государственный контроль за состоянием селекционной и племенной работы, ее учета и отчетности у физических и юридических лиц, получивших бюджетные субсидии;</w:t>
      </w:r>
    </w:p>
    <w:p w:rsidR="00000000" w:rsidRDefault="00333787">
      <w:pPr>
        <w:ind w:firstLine="397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222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23" w:anchor="sub_id=160302" w:history="1">
        <w:r>
          <w:rPr>
            <w:rStyle w:val="a3"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397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224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25" w:anchor="sub_id=160303" w:history="1">
        <w:r>
          <w:rPr>
            <w:rStyle w:val="a3"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26"/>
        <w:jc w:val="both"/>
      </w:pPr>
      <w:r>
        <w:t>4) проверять достоверность данных, указанных в племе</w:t>
      </w:r>
      <w:r>
        <w:t>нных свидетельствах;</w:t>
      </w:r>
    </w:p>
    <w:p w:rsidR="00000000" w:rsidRDefault="00333787">
      <w:pPr>
        <w:jc w:val="both"/>
      </w:pPr>
      <w:r>
        <w:rPr>
          <w:rStyle w:val="s3"/>
        </w:rPr>
        <w:t xml:space="preserve">Подпункт 5 изложен в редакции </w:t>
      </w:r>
      <w:hyperlink r:id="rId226" w:anchor="sub_id=2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27" w:anchor="sub_id=160305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397"/>
        <w:jc w:val="both"/>
      </w:pPr>
      <w:r>
        <w:rPr>
          <w:rStyle w:val="s0"/>
        </w:rPr>
        <w:t>5) осуществлять государственный контроль за соблюдением местными исполнительными органами законодательства Республики Казахстан о племенном животноводстве;</w:t>
      </w:r>
    </w:p>
    <w:p w:rsidR="00000000" w:rsidRDefault="00333787">
      <w:pPr>
        <w:ind w:firstLine="426"/>
        <w:jc w:val="both"/>
      </w:pPr>
      <w:r>
        <w:t>6) рассматривать дела об административных правонарушениях в области племенного животново</w:t>
      </w:r>
      <w:r>
        <w:t xml:space="preserve">дства и налагать административные взыскания в порядке, предусмотренном </w:t>
      </w:r>
      <w:hyperlink r:id="rId228" w:history="1">
        <w:r>
          <w:rPr>
            <w:rStyle w:val="a3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333787">
      <w:pPr>
        <w:ind w:firstLine="426"/>
        <w:jc w:val="both"/>
      </w:pPr>
      <w:r>
        <w:t>7) выдавать и контролировать исполнение предписаний;</w:t>
      </w:r>
    </w:p>
    <w:p w:rsidR="00000000" w:rsidRDefault="00333787">
      <w:pPr>
        <w:ind w:firstLine="426"/>
        <w:jc w:val="both"/>
      </w:pPr>
      <w:r>
        <w:t xml:space="preserve">8) принимать от физических и юридических лиц уведомления о начале деятельности в области племенного животноводства в порядке, установленном </w:t>
      </w:r>
      <w:hyperlink r:id="rId229" w:history="1">
        <w:r>
          <w:rPr>
            <w:rStyle w:val="a3"/>
          </w:rPr>
          <w:t>Законом</w:t>
        </w:r>
      </w:hyperlink>
      <w:r>
        <w:t xml:space="preserve"> </w:t>
      </w:r>
      <w:r>
        <w:t>Республики Казахстан «О разрешениях и уведомлениях».</w:t>
      </w:r>
    </w:p>
    <w:p w:rsidR="00000000" w:rsidRDefault="00333787">
      <w:pPr>
        <w:ind w:firstLine="400"/>
        <w:jc w:val="both"/>
      </w:pPr>
      <w:r>
        <w:rPr>
          <w:rStyle w:val="s0"/>
        </w:rPr>
        <w:t>4. Акты государственных инспекторов по племенному животноводству в пределах их компетенции обязательны для исполнения субъектами в области племенного животноводства, физическими и юридическими лицами, по</w:t>
      </w:r>
      <w:r>
        <w:rPr>
          <w:rStyle w:val="s0"/>
        </w:rPr>
        <w:t>лучившими бюджетные субсидии.</w:t>
      </w:r>
    </w:p>
    <w:p w:rsidR="00000000" w:rsidRDefault="00333787">
      <w:pPr>
        <w:ind w:firstLine="400"/>
        <w:jc w:val="both"/>
      </w:pPr>
      <w:r>
        <w:rPr>
          <w:rStyle w:val="s0"/>
        </w:rPr>
        <w:t>5. Действия (бездействие) государственных инспекторов по племенному животноводству могут быть обжалованы в вышестоящие органы и (или) в суд.</w:t>
      </w:r>
    </w:p>
    <w:p w:rsidR="00000000" w:rsidRDefault="00333787">
      <w:pPr>
        <w:ind w:firstLine="400"/>
        <w:jc w:val="both"/>
      </w:pPr>
      <w:r>
        <w:t> </w:t>
      </w:r>
    </w:p>
    <w:p w:rsidR="00000000" w:rsidRDefault="00333787">
      <w:pPr>
        <w:ind w:left="1200" w:hanging="800"/>
        <w:jc w:val="both"/>
      </w:pPr>
      <w:bookmarkStart w:id="19" w:name="SUB16010000"/>
      <w:bookmarkEnd w:id="19"/>
      <w:r>
        <w:rPr>
          <w:rStyle w:val="s1"/>
        </w:rPr>
        <w:t>Статья 16-1. Государственное регулирование в области племенного животноводства</w:t>
      </w:r>
    </w:p>
    <w:p w:rsidR="00000000" w:rsidRDefault="00333787">
      <w:pPr>
        <w:ind w:firstLine="400"/>
        <w:jc w:val="both"/>
      </w:pPr>
      <w:r>
        <w:rPr>
          <w:rStyle w:val="s0"/>
        </w:rPr>
        <w:t>Государственное регулирование в области племенного животноводства осуществляется посредством: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230" w:anchor="sub_id=2516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231" w:anchor="sub_id=160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>2) проведения государственного контроля в области племенного животноводства;</w:t>
      </w:r>
    </w:p>
    <w:p w:rsidR="00000000" w:rsidRDefault="00333787">
      <w:pPr>
        <w:ind w:firstLine="400"/>
        <w:jc w:val="both"/>
      </w:pPr>
      <w:r>
        <w:rPr>
          <w:rStyle w:val="s0"/>
        </w:rPr>
        <w:t>3) проведения научных исследований фундаментального и прикладного характера в области племенн</w:t>
      </w:r>
      <w:r>
        <w:rPr>
          <w:rStyle w:val="s0"/>
        </w:rPr>
        <w:t>ого животноводства и селекции по сохранению, развитию и использованию генофонда животных в соответствии с законодательством Республики Казахстан;</w:t>
      </w:r>
    </w:p>
    <w:p w:rsidR="00000000" w:rsidRDefault="00333787">
      <w:pPr>
        <w:ind w:firstLine="400"/>
        <w:jc w:val="both"/>
      </w:pPr>
      <w:r>
        <w:rPr>
          <w:rStyle w:val="s0"/>
        </w:rPr>
        <w:t>4) субсидирования мероприятий, направленных на сохранение и восстановление генофонда племенных животных, в том</w:t>
      </w:r>
      <w:r>
        <w:rPr>
          <w:rStyle w:val="s0"/>
        </w:rPr>
        <w:t xml:space="preserve"> числе пород с ограниченным генофондом;</w:t>
      </w:r>
    </w:p>
    <w:p w:rsidR="00000000" w:rsidRDefault="00333787">
      <w:pPr>
        <w:ind w:firstLine="400"/>
        <w:jc w:val="both"/>
      </w:pPr>
      <w:r>
        <w:rPr>
          <w:rStyle w:val="s0"/>
        </w:rPr>
        <w:t>5) субсидирования мероприятий, направленных на обеспечение доступности племенной продукции (материала) для отечественных сельскохозяйственных товаропроизводителей;</w:t>
      </w:r>
    </w:p>
    <w:p w:rsidR="00000000" w:rsidRDefault="00333787">
      <w:pPr>
        <w:ind w:firstLine="400"/>
        <w:jc w:val="both"/>
      </w:pPr>
      <w:r>
        <w:rPr>
          <w:rStyle w:val="s0"/>
        </w:rPr>
        <w:t>6) субсидирования мероприятий по ведению селекционно</w:t>
      </w:r>
      <w:r>
        <w:rPr>
          <w:rStyle w:val="s0"/>
        </w:rPr>
        <w:t>й и племенной работы отечественными сельскохозяйственными товаропроизводителями;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7) </w:t>
      </w:r>
      <w:hyperlink r:id="rId232" w:history="1">
        <w:r>
          <w:rPr>
            <w:rStyle w:val="a3"/>
          </w:rPr>
          <w:t>проведения испытания и апробации селекционных достижений в области животноводства</w:t>
        </w:r>
      </w:hyperlink>
      <w:r>
        <w:rPr>
          <w:rStyle w:val="s0"/>
        </w:rPr>
        <w:t>;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8) </w:t>
      </w:r>
      <w:hyperlink r:id="rId233" w:history="1">
        <w:r>
          <w:rPr>
            <w:rStyle w:val="a3"/>
          </w:rPr>
          <w:t>ведения государственного регистра племенных животных</w:t>
        </w:r>
      </w:hyperlink>
      <w:r>
        <w:rPr>
          <w:rStyle w:val="s0"/>
        </w:rPr>
        <w:t>;</w:t>
      </w:r>
    </w:p>
    <w:p w:rsidR="00000000" w:rsidRDefault="00333787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34" w:anchor="sub_id=7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17.01.14 г. № </w:t>
      </w:r>
      <w:r>
        <w:rPr>
          <w:rStyle w:val="s3"/>
        </w:rPr>
        <w:t>165-V (</w:t>
      </w:r>
      <w:hyperlink r:id="rId235" w:anchor="sub_id=1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6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37" w:anchor="sub_id=16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>9) ведения государственного реестра селекционных достижений в области животноводства</w:t>
      </w:r>
      <w:r>
        <w:t>, рекомендуемых к использованию в Республике Казахстан</w:t>
      </w:r>
      <w:r>
        <w:rPr>
          <w:rStyle w:val="s0"/>
        </w:rPr>
        <w:t>.</w:t>
      </w:r>
    </w:p>
    <w:p w:rsidR="00000000" w:rsidRDefault="00333787">
      <w:pPr>
        <w:ind w:firstLine="400"/>
        <w:jc w:val="both"/>
      </w:pPr>
      <w:r>
        <w:rPr>
          <w:rStyle w:val="s0"/>
        </w:rPr>
        <w:t> </w:t>
      </w:r>
    </w:p>
    <w:p w:rsidR="00000000" w:rsidRDefault="00333787">
      <w:pPr>
        <w:jc w:val="both"/>
      </w:pPr>
      <w:bookmarkStart w:id="20" w:name="SUB16020000"/>
      <w:bookmarkEnd w:id="20"/>
      <w:r>
        <w:rPr>
          <w:rStyle w:val="s3"/>
        </w:rPr>
        <w:t xml:space="preserve">Статья 16-2 изложена в редакции </w:t>
      </w:r>
      <w:hyperlink r:id="rId238" w:anchor="sub_id=2516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39" w:anchor="sub_id=16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0" w:anchor="sub_id=2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241" w:anchor="sub_id=16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7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243" w:anchor="sub_id=16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34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45" w:anchor="sub_id=16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6" w:anchor="sub_id=16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</w:t>
      </w:r>
      <w:r>
        <w:rPr>
          <w:rStyle w:val="s3"/>
        </w:rPr>
        <w:t xml:space="preserve"> 203-V(</w:t>
      </w:r>
      <w:hyperlink r:id="rId247" w:anchor="sub_id=16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>Статья 16-2. Уведомления о начале деятельности в области племенного животноводства</w:t>
      </w:r>
    </w:p>
    <w:p w:rsidR="00000000" w:rsidRDefault="00333787">
      <w:pPr>
        <w:ind w:firstLine="400"/>
        <w:jc w:val="both"/>
      </w:pPr>
      <w:r>
        <w:rPr>
          <w:rStyle w:val="s0"/>
        </w:rPr>
        <w:t>1. Физические и юридические лица до начала деятельности в област</w:t>
      </w:r>
      <w:r>
        <w:rPr>
          <w:rStyle w:val="s0"/>
        </w:rPr>
        <w:t xml:space="preserve">и племенного животноводства обязаны уведомить об этом уполномоченный орган в порядке, установленном </w:t>
      </w:r>
      <w:hyperlink r:id="rId24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49" w:anchor="sub_id=16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250" w:anchor="sub_id=160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51" w:anchor="sub_id=16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252" w:anchor="sub_id=1602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jc w:val="both"/>
      </w:pPr>
      <w:r>
        <w:rPr>
          <w:rStyle w:val="s3"/>
        </w:rPr>
        <w:t>В пункт 4 внесены изменения в соответс</w:t>
      </w:r>
      <w:r>
        <w:rPr>
          <w:rStyle w:val="s3"/>
        </w:rPr>
        <w:t xml:space="preserve">твии с </w:t>
      </w:r>
      <w:hyperlink r:id="rId253" w:anchor="sub_id=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54" w:anchor="sub_id=1602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>4. Юридическое лицо, уведомивше</w:t>
      </w:r>
      <w:r>
        <w:rPr>
          <w:rStyle w:val="s0"/>
        </w:rPr>
        <w:t>е уполномоченный орган о начале деятельности в качестве племенного центра, обязано:</w:t>
      </w:r>
    </w:p>
    <w:p w:rsidR="00000000" w:rsidRDefault="00333787">
      <w:pPr>
        <w:ind w:firstLine="400"/>
        <w:jc w:val="both"/>
      </w:pPr>
      <w:r>
        <w:rPr>
          <w:rStyle w:val="s0"/>
        </w:rPr>
        <w:t>1) владеть на праве собственности или долгосрочной аренды (не менее пяти лет) или лизинга материально-технической базой;</w:t>
      </w:r>
    </w:p>
    <w:p w:rsidR="00000000" w:rsidRDefault="00333787">
      <w:pPr>
        <w:ind w:firstLine="400"/>
        <w:jc w:val="both"/>
      </w:pPr>
      <w:r>
        <w:rPr>
          <w:rStyle w:val="s0"/>
        </w:rPr>
        <w:t>2) проводить оценку животных по собственной продукт</w:t>
      </w:r>
      <w:r>
        <w:rPr>
          <w:rStyle w:val="s0"/>
        </w:rPr>
        <w:t>ивности и качеству потомства;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3) проводить бонитировку </w:t>
      </w:r>
      <w:r>
        <w:t xml:space="preserve">(оценку) </w:t>
      </w:r>
      <w:r>
        <w:rPr>
          <w:rStyle w:val="s0"/>
        </w:rPr>
        <w:t>племенных животных;</w:t>
      </w:r>
    </w:p>
    <w:p w:rsidR="00000000" w:rsidRDefault="00333787">
      <w:pPr>
        <w:ind w:firstLine="400"/>
        <w:jc w:val="both"/>
      </w:pPr>
      <w:r>
        <w:rPr>
          <w:rStyle w:val="s0"/>
        </w:rPr>
        <w:t>4) иметь в штате работников по соответствующим специальностям.</w:t>
      </w:r>
    </w:p>
    <w:p w:rsidR="00000000" w:rsidRDefault="00333787">
      <w:pPr>
        <w:ind w:firstLine="426"/>
        <w:jc w:val="both"/>
      </w:pPr>
      <w:r>
        <w:t>К уведомлению прилагаются следующие документы:</w:t>
      </w:r>
    </w:p>
    <w:p w:rsidR="00000000" w:rsidRDefault="00333787">
      <w:pPr>
        <w:ind w:firstLine="426"/>
        <w:jc w:val="both"/>
      </w:pPr>
      <w:r>
        <w:t>1) справка о государственной регистрации (перерегистрации) юридического лица (для юридического лица);</w:t>
      </w:r>
    </w:p>
    <w:p w:rsidR="00000000" w:rsidRDefault="00333787">
      <w:pPr>
        <w:ind w:firstLine="426"/>
        <w:jc w:val="both"/>
      </w:pPr>
      <w:r>
        <w:t>2) копии ветеринарно-санитарного заключения на объект и подтверждения о присвоении учетного номера;</w:t>
      </w:r>
    </w:p>
    <w:p w:rsidR="00000000" w:rsidRDefault="00333787">
      <w:pPr>
        <w:ind w:firstLine="426"/>
        <w:jc w:val="both"/>
      </w:pPr>
      <w:r>
        <w:t>3) копия ветеринарной справки об эпизоотической ситуац</w:t>
      </w:r>
      <w:r>
        <w:t>ии на территории соответствующей административно-территориальной единицы по инфекционным заболеваниям (туберкулез, бруцеллез, лейкоз, лептоспироз, кампилобактериоз, трихомоноз, эпидидимит овец, хламидиоз, случная болезнь лошадей, эпизоотический лимфангит),</w:t>
      </w:r>
      <w:r>
        <w:t xml:space="preserve"> а также заболеваниям списка Международного эпизоотического бюро, выданной ветеринарным врачом подразделения исполнительного органа соответствующей административно-территориальной единицы;</w:t>
      </w:r>
    </w:p>
    <w:p w:rsidR="00000000" w:rsidRDefault="00333787">
      <w:pPr>
        <w:ind w:firstLine="426"/>
        <w:jc w:val="both"/>
      </w:pPr>
      <w:r>
        <w:t>4) копии племенных свидетельств, подтверждающих наличие высокопроду</w:t>
      </w:r>
      <w:r>
        <w:t>ктивных племенных животных-производителей;</w:t>
      </w:r>
    </w:p>
    <w:p w:rsidR="00000000" w:rsidRDefault="00333787">
      <w:pPr>
        <w:ind w:firstLine="426"/>
        <w:jc w:val="both"/>
      </w:pPr>
      <w:r>
        <w:t>5) копии правоустанавливающих документов, подтверждающих наличие комплекса производственных помещений (помещения для содержания производителей сельскохозяйственных животных, лаборатории для низкотемпературного зам</w:t>
      </w:r>
      <w:r>
        <w:t>ораживания и хранения семени производителей, ветеринарно-санитарного пропускника, карантинного помещения, изолятора, лабораторного и криогенного оборудования) на праве собственности или договора долгосрочной аренды (не менее пяти лет) или договора лизинга;</w:t>
      </w:r>
    </w:p>
    <w:p w:rsidR="00000000" w:rsidRDefault="00333787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55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05.01.21 г. № 408-VI (</w:t>
      </w:r>
      <w:hyperlink r:id="rId256" w:anchor="sub_id=160204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26"/>
        <w:jc w:val="both"/>
      </w:pPr>
      <w:r>
        <w:t xml:space="preserve">6) </w:t>
      </w:r>
      <w:r>
        <w:rPr>
          <w:rStyle w:val="s0"/>
        </w:rPr>
        <w:t>ветеринарные паспорта, подтверждающие</w:t>
      </w:r>
      <w:r>
        <w:t xml:space="preserve"> проведение идентификации;</w:t>
      </w:r>
    </w:p>
    <w:p w:rsidR="00000000" w:rsidRDefault="00333787">
      <w:pPr>
        <w:ind w:firstLine="426"/>
        <w:jc w:val="both"/>
      </w:pPr>
      <w:r>
        <w:t>7) копия справки местного исполнительного органа, подтверждающей наличие информационной базы селекционной и племенной работы.</w:t>
      </w:r>
    </w:p>
    <w:p w:rsidR="00000000" w:rsidRDefault="0033378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57" w:anchor="sub_id=16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58" w:anchor="sub_id=1602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>5. Юридическое лицо, уведомившее уполномочен</w:t>
      </w:r>
      <w:r>
        <w:rPr>
          <w:rStyle w:val="s0"/>
        </w:rPr>
        <w:t>ный орган о начале деятельности в качестве дистрибьютерного центра, обязано:</w:t>
      </w:r>
    </w:p>
    <w:p w:rsidR="00000000" w:rsidRDefault="00333787">
      <w:pPr>
        <w:ind w:firstLine="400"/>
        <w:jc w:val="both"/>
      </w:pPr>
      <w:r>
        <w:rPr>
          <w:rStyle w:val="s0"/>
        </w:rPr>
        <w:t>1) владеть на праве собственности или долгосрочной аренды (не менее пяти лет) или лизинга материально-технической базой;</w:t>
      </w:r>
    </w:p>
    <w:p w:rsidR="00000000" w:rsidRDefault="00333787">
      <w:pPr>
        <w:ind w:firstLine="400"/>
        <w:jc w:val="both"/>
      </w:pPr>
      <w:r>
        <w:rPr>
          <w:rStyle w:val="s0"/>
        </w:rPr>
        <w:t>2) иметь в штате работников по соответствующим специальнос</w:t>
      </w:r>
      <w:r>
        <w:rPr>
          <w:rStyle w:val="s0"/>
        </w:rPr>
        <w:t>тям.</w:t>
      </w:r>
    </w:p>
    <w:p w:rsidR="00000000" w:rsidRDefault="00333787">
      <w:pPr>
        <w:ind w:firstLine="426"/>
        <w:jc w:val="both"/>
      </w:pPr>
      <w:r>
        <w:t>К уведомлению прилагаются следующие документы:</w:t>
      </w:r>
    </w:p>
    <w:p w:rsidR="00000000" w:rsidRDefault="00333787">
      <w:pPr>
        <w:ind w:firstLine="426"/>
        <w:jc w:val="both"/>
      </w:pPr>
      <w:r>
        <w:t>1) справка о государственной регистрации (перерегистрации) юридического лица (для юридического лица);</w:t>
      </w:r>
    </w:p>
    <w:p w:rsidR="00000000" w:rsidRDefault="00333787">
      <w:pPr>
        <w:ind w:firstLine="426"/>
        <w:jc w:val="both"/>
      </w:pPr>
      <w:r>
        <w:t>2) копии ветеринарно-санитарного заключения на объект и подтверждения о присвоении учетного номера;</w:t>
      </w:r>
    </w:p>
    <w:p w:rsidR="00000000" w:rsidRDefault="00333787">
      <w:pPr>
        <w:ind w:firstLine="426"/>
        <w:jc w:val="both"/>
      </w:pPr>
      <w:r>
        <w:t>3)</w:t>
      </w:r>
      <w:r>
        <w:t xml:space="preserve"> копия ветеринарной справки об эпизоотической ситуации на территории соответствующей административно-территориальной единицы по инфекционным заболеваниям (туберкулез, бруцеллез, лейкоз, лептоспироз, кампилобактериоз, трихомоноз, эпидидимит овец, хламидиоз,</w:t>
      </w:r>
      <w:r>
        <w:t xml:space="preserve"> случная болезнь лошадей, эпизоотический лимфангит), а также заболеваниям списка Международного эпизоотического бюро, выданной ветеринарным врачом подразделения исполнительного органа соответствующей административно-территориальной единицы;</w:t>
      </w:r>
    </w:p>
    <w:p w:rsidR="00000000" w:rsidRDefault="00333787">
      <w:pPr>
        <w:ind w:firstLine="426"/>
        <w:jc w:val="both"/>
      </w:pPr>
      <w:r>
        <w:t>4) копии правоу</w:t>
      </w:r>
      <w:r>
        <w:t>станавливающих документов, подтверждающих наличие материально-технической базы, включая производственные помещения со стационарными биохранилищами, лабораторное и криогенное оборудование на праве собственности или договора долгосрочной аренды (не менее пят</w:t>
      </w:r>
      <w:r>
        <w:t>и лет) или договора лизинга.</w:t>
      </w:r>
    </w:p>
    <w:p w:rsidR="00000000" w:rsidRDefault="00333787">
      <w:pPr>
        <w:ind w:firstLine="400"/>
        <w:jc w:val="both"/>
      </w:pPr>
      <w:r>
        <w:rPr>
          <w:rStyle w:val="s0"/>
        </w:rPr>
        <w:t>6. Физическое лицо, уведомившее уполномоченный орган о начале деятельности в качестве бонитера (классификатора) по определенному виду и направлению продуктивности животных, к уведомлению прилагает копии:</w:t>
      </w:r>
    </w:p>
    <w:p w:rsidR="00000000" w:rsidRDefault="00333787">
      <w:pPr>
        <w:ind w:firstLine="400"/>
        <w:jc w:val="both"/>
      </w:pPr>
      <w:r>
        <w:rPr>
          <w:rStyle w:val="s0"/>
        </w:rPr>
        <w:t>1) удостоверения личнос</w:t>
      </w:r>
      <w:r>
        <w:rPr>
          <w:rStyle w:val="s0"/>
        </w:rPr>
        <w:t>ти;</w:t>
      </w:r>
    </w:p>
    <w:p w:rsidR="00000000" w:rsidRDefault="00333787">
      <w:pPr>
        <w:ind w:firstLine="400"/>
        <w:jc w:val="both"/>
      </w:pPr>
      <w:r>
        <w:rPr>
          <w:rStyle w:val="s0"/>
        </w:rPr>
        <w:t>2) диплома об образовании по соответствующей специальности «зоотехния» или «технология производства продуктов животноводства» либо «биотехнология»;</w:t>
      </w:r>
    </w:p>
    <w:p w:rsidR="00000000" w:rsidRDefault="00333787">
      <w:pPr>
        <w:ind w:firstLine="400"/>
        <w:jc w:val="both"/>
      </w:pPr>
      <w:r>
        <w:rPr>
          <w:rStyle w:val="s0"/>
        </w:rPr>
        <w:t>3) документа о прохождении курсов бонитеров по соответствующему виду сельскохозяйственного животного.</w:t>
      </w:r>
    </w:p>
    <w:p w:rsidR="00000000" w:rsidRDefault="00333787">
      <w:pPr>
        <w:ind w:firstLine="400"/>
        <w:jc w:val="both"/>
      </w:pPr>
      <w:r>
        <w:rPr>
          <w:rStyle w:val="s0"/>
        </w:rPr>
        <w:t>7. Физическое лицо, уведомившее уполномоченный орган о начале деятельности в качестве техника-осеменатора, к уведомлению прилагает копии:</w:t>
      </w:r>
    </w:p>
    <w:p w:rsidR="00000000" w:rsidRDefault="00333787">
      <w:pPr>
        <w:ind w:firstLine="400"/>
        <w:jc w:val="both"/>
      </w:pPr>
      <w:r>
        <w:rPr>
          <w:rStyle w:val="s0"/>
        </w:rPr>
        <w:t>1) удостоверения личности;</w:t>
      </w:r>
    </w:p>
    <w:p w:rsidR="00000000" w:rsidRDefault="00333787">
      <w:pPr>
        <w:ind w:firstLine="400"/>
        <w:jc w:val="both"/>
      </w:pPr>
      <w:r>
        <w:rPr>
          <w:rStyle w:val="s0"/>
        </w:rPr>
        <w:t>2) диплома об образовании по соответствующей специальности «зоотехния» или «технология прои</w:t>
      </w:r>
      <w:r>
        <w:rPr>
          <w:rStyle w:val="s0"/>
        </w:rPr>
        <w:t>зводства продуктов животноводства» либо «биотехнология», или «ветеринария» или документа, подтверждающего стаж работы по данному профилю не менее трех лет;</w:t>
      </w:r>
    </w:p>
    <w:p w:rsidR="00000000" w:rsidRDefault="00333787">
      <w:pPr>
        <w:ind w:firstLine="400"/>
        <w:jc w:val="both"/>
      </w:pPr>
      <w:r>
        <w:rPr>
          <w:rStyle w:val="s0"/>
        </w:rPr>
        <w:t>3) документа о прохождении курсов по искусственному осеменению сельскохозяйственных животных;</w:t>
      </w:r>
    </w:p>
    <w:p w:rsidR="00000000" w:rsidRDefault="00333787">
      <w:pPr>
        <w:ind w:firstLine="400"/>
        <w:jc w:val="both"/>
      </w:pPr>
      <w:r>
        <w:rPr>
          <w:rStyle w:val="s0"/>
        </w:rPr>
        <w:t>4) пра</w:t>
      </w:r>
      <w:r>
        <w:rPr>
          <w:rStyle w:val="s0"/>
        </w:rPr>
        <w:t xml:space="preserve">воустанавливающих документов, подтверждающих наличие материально-технической базы (лабораторного помещения, контрольно-измерительных приборов, инструментария, криогенного оборудования) на праве собственности или договора долгосрочной аренды (не менее пяти </w:t>
      </w:r>
      <w:r>
        <w:rPr>
          <w:rStyle w:val="s0"/>
        </w:rPr>
        <w:t>лет) или договора лизинга.</w:t>
      </w:r>
    </w:p>
    <w:p w:rsidR="00000000" w:rsidRDefault="00333787">
      <w:pPr>
        <w:ind w:firstLine="400"/>
        <w:jc w:val="both"/>
      </w:pPr>
      <w:r>
        <w:rPr>
          <w:rStyle w:val="s0"/>
        </w:rPr>
        <w:t>8. Физическое лицо, уведомившее уполномоченный орган о начале деятельности в качестве специалиста по трансплантации (пересадке) эмбрионов, к уведомлению прилагает копии:</w:t>
      </w:r>
    </w:p>
    <w:p w:rsidR="00000000" w:rsidRDefault="00333787">
      <w:pPr>
        <w:ind w:firstLine="400"/>
        <w:jc w:val="both"/>
      </w:pPr>
      <w:r>
        <w:rPr>
          <w:rStyle w:val="s0"/>
        </w:rPr>
        <w:t>1) удостоверения личности;</w:t>
      </w:r>
    </w:p>
    <w:p w:rsidR="00000000" w:rsidRDefault="00333787">
      <w:pPr>
        <w:ind w:firstLine="400"/>
        <w:jc w:val="both"/>
      </w:pPr>
      <w:r>
        <w:rPr>
          <w:rStyle w:val="s0"/>
        </w:rPr>
        <w:t>2) диплома об образовании по соответствующей специальности «зоотехния» или «технология производства продуктов животноводства» либо «биотехнология», или «ветеринария»;</w:t>
      </w:r>
    </w:p>
    <w:p w:rsidR="00000000" w:rsidRDefault="00333787">
      <w:pPr>
        <w:ind w:firstLine="400"/>
        <w:jc w:val="both"/>
      </w:pPr>
      <w:r>
        <w:rPr>
          <w:rStyle w:val="s0"/>
        </w:rPr>
        <w:t>3) документа о прохождении курсов по трансплантации (пересадке) эмбрионов сельскохозяйств</w:t>
      </w:r>
      <w:r>
        <w:rPr>
          <w:rStyle w:val="s0"/>
        </w:rPr>
        <w:t>енных животных;</w:t>
      </w:r>
    </w:p>
    <w:p w:rsidR="00000000" w:rsidRDefault="00333787">
      <w:pPr>
        <w:ind w:firstLine="400"/>
        <w:jc w:val="both"/>
      </w:pPr>
      <w:r>
        <w:rPr>
          <w:rStyle w:val="s0"/>
        </w:rPr>
        <w:t>4) правоустанавливающих документов, подтверждающих наличие материально-технической базы (лабораторного помещения, контрольно-измерительных приборов, инструментария, криогенного и технологического оборудования) на праве собственности или дог</w:t>
      </w:r>
      <w:r>
        <w:rPr>
          <w:rStyle w:val="s0"/>
        </w:rPr>
        <w:t>овора долгосрочной аренды (не менее пяти лет) или договора лизинга.</w:t>
      </w:r>
    </w:p>
    <w:p w:rsidR="00000000" w:rsidRDefault="00333787">
      <w:pPr>
        <w:jc w:val="both"/>
      </w:pPr>
      <w:r>
        <w:rPr>
          <w:rStyle w:val="s3"/>
        </w:rPr>
        <w:t xml:space="preserve">Пункт 9 изложен в редакции </w:t>
      </w:r>
      <w:hyperlink r:id="rId259" w:anchor="sub_id=16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260" w:anchor="sub_id=160209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26"/>
        <w:jc w:val="both"/>
      </w:pPr>
      <w:r>
        <w:t>9. Республиканские палаты осуществляют деятельность в области племенного животноводства без уведомления уполномоченного органа.</w:t>
      </w:r>
    </w:p>
    <w:p w:rsidR="00000000" w:rsidRDefault="00333787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261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62" w:anchor="sub_id=1602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>10. Представление докумен</w:t>
      </w:r>
      <w:r>
        <w:rPr>
          <w:rStyle w:val="s0"/>
        </w:rPr>
        <w:t>тов, предусмотренных настоящей статьей, не требуется при наличии возможности получения информации, содержащейся в них из государственных информационных систем и (или) из формы сведений.</w:t>
      </w:r>
    </w:p>
    <w:p w:rsidR="00000000" w:rsidRDefault="00333787">
      <w:pPr>
        <w:ind w:firstLine="400"/>
        <w:jc w:val="both"/>
      </w:pPr>
      <w:r>
        <w:rPr>
          <w:rStyle w:val="s0"/>
        </w:rPr>
        <w:t>При подаче документов через веб-портал «электронного правительства» ил</w:t>
      </w:r>
      <w:r>
        <w:rPr>
          <w:rStyle w:val="s0"/>
        </w:rPr>
        <w:t>и Государственную корпорацию «Правительство для граждан» документы представляются в электронной форме.</w:t>
      </w:r>
    </w:p>
    <w:p w:rsidR="00000000" w:rsidRDefault="00333787">
      <w:pPr>
        <w:ind w:firstLine="400"/>
        <w:jc w:val="both"/>
      </w:pPr>
      <w:r>
        <w:rPr>
          <w:rStyle w:val="s0"/>
        </w:rPr>
        <w:t> </w:t>
      </w:r>
    </w:p>
    <w:p w:rsidR="00000000" w:rsidRDefault="00333787">
      <w:pPr>
        <w:jc w:val="both"/>
      </w:pPr>
      <w:bookmarkStart w:id="21" w:name="SUB16030000"/>
      <w:bookmarkEnd w:id="21"/>
      <w:r>
        <w:rPr>
          <w:rStyle w:val="s3"/>
        </w:rPr>
        <w:t xml:space="preserve">В статью 16-3 внесены изменения в соответствии с </w:t>
      </w:r>
      <w:hyperlink r:id="rId263" w:anchor="sub_id=20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</w:t>
      </w:r>
      <w:r>
        <w:rPr>
          <w:rStyle w:val="s3"/>
        </w:rPr>
        <w:t>13 г. № 124-V (</w:t>
      </w:r>
      <w:hyperlink r:id="rId264" w:anchor="sub_id=16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341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6" w:anchor="sub_id=16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7" w:anchor="sub_id=16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268" w:anchor="sub_id=16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 xml:space="preserve">Статья 16-3. Государственный учет племенной продукции (материала) </w:t>
      </w:r>
    </w:p>
    <w:p w:rsidR="00000000" w:rsidRDefault="00333787">
      <w:pPr>
        <w:ind w:firstLine="426"/>
        <w:jc w:val="both"/>
      </w:pPr>
      <w:r>
        <w:t>Племенная продукция (материал), принадлежащая физическим и юридическим лицам, получившим бюджетные субсидии, подлежит государственному учету.</w:t>
      </w:r>
    </w:p>
    <w:p w:rsidR="00000000" w:rsidRDefault="00333787">
      <w:pPr>
        <w:ind w:firstLine="426"/>
        <w:jc w:val="both"/>
      </w:pPr>
      <w:r>
        <w:t>Данные о численности, качестве и продуктивности племенных животных вносятся по видам и породам животных в государс</w:t>
      </w:r>
      <w:r>
        <w:t>твенный регистр племенных животных.</w:t>
      </w:r>
    </w:p>
    <w:p w:rsidR="00000000" w:rsidRDefault="00333787">
      <w:pPr>
        <w:ind w:firstLine="426"/>
        <w:jc w:val="both"/>
      </w:pPr>
      <w:r>
        <w:t>Данные о наиболее ценных по происхождению, продуктивности и иным качествам племенных животных вносятся в племенную книгу.</w:t>
      </w:r>
    </w:p>
    <w:p w:rsidR="00000000" w:rsidRDefault="00333787">
      <w:pPr>
        <w:ind w:firstLine="426"/>
        <w:jc w:val="both"/>
      </w:pPr>
      <w:r>
        <w:t>Данные, внесенные в племенную книгу и государственный регистр племенных животных, являются доступн</w:t>
      </w:r>
      <w:r>
        <w:t>ыми для заинтересованных лиц.</w:t>
      </w:r>
    </w:p>
    <w:p w:rsidR="00000000" w:rsidRDefault="00333787">
      <w:pPr>
        <w:ind w:firstLine="426"/>
        <w:jc w:val="both"/>
      </w:pPr>
      <w:r>
        <w:t xml:space="preserve">В целях подтверждения происхождения, продуктивных и иных качеств животного физическими и юридическими лицами в </w:t>
      </w:r>
      <w:hyperlink r:id="rId269" w:history="1">
        <w:r>
          <w:rPr>
            <w:rStyle w:val="a3"/>
          </w:rPr>
          <w:t>порядке и по форме</w:t>
        </w:r>
      </w:hyperlink>
      <w:r>
        <w:t>, утверждаемым уполномоченным ор</w:t>
      </w:r>
      <w:r>
        <w:t>ганом, оформляется индивидуальная карточка племенного животного или племенное свидетельство.</w:t>
      </w:r>
    </w:p>
    <w:p w:rsidR="00000000" w:rsidRDefault="00333787">
      <w:pPr>
        <w:jc w:val="both"/>
      </w:pPr>
      <w:r>
        <w:rPr>
          <w:rStyle w:val="s3"/>
        </w:rPr>
        <w:t xml:space="preserve">См.: </w:t>
      </w:r>
      <w:hyperlink r:id="rId270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сельского хозяйства Республики Казахстан от 30 апреля 2015 года № 3-3/397 «Об</w:t>
      </w:r>
      <w:r>
        <w:rPr>
          <w:rStyle w:val="s3"/>
        </w:rPr>
        <w:t xml:space="preserve"> утверждении форм учета племенной продукции (материала) по отраслям животноводства»</w:t>
      </w:r>
    </w:p>
    <w:p w:rsidR="00000000" w:rsidRDefault="00333787">
      <w:pPr>
        <w:ind w:firstLine="400"/>
        <w:jc w:val="both"/>
      </w:pPr>
      <w:r>
        <w:t> </w:t>
      </w:r>
    </w:p>
    <w:p w:rsidR="00000000" w:rsidRDefault="00333787">
      <w:pPr>
        <w:jc w:val="both"/>
      </w:pPr>
      <w:bookmarkStart w:id="22" w:name="SUB16040000"/>
      <w:bookmarkEnd w:id="22"/>
      <w:r>
        <w:rPr>
          <w:rStyle w:val="s3"/>
        </w:rPr>
        <w:t xml:space="preserve">В статью 16-4 внесены изменения в соответствии с </w:t>
      </w:r>
      <w:hyperlink r:id="rId271" w:anchor="sub_id=2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272" w:anchor="sub_id=16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341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74" w:anchor="sub_id=16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>Статья 16-4. Государственная поддержка племенного животноводства</w:t>
      </w:r>
    </w:p>
    <w:p w:rsidR="00000000" w:rsidRDefault="00333787">
      <w:pPr>
        <w:ind w:firstLine="400"/>
        <w:jc w:val="both"/>
      </w:pPr>
      <w:r>
        <w:rPr>
          <w:rStyle w:val="s0"/>
        </w:rPr>
        <w:t>1. Государственная поддержка племенного животноводства осуществляется за счет бюджетных средств.</w:t>
      </w:r>
    </w:p>
    <w:p w:rsidR="00000000" w:rsidRDefault="00333787">
      <w:pPr>
        <w:ind w:firstLine="400"/>
        <w:jc w:val="both"/>
      </w:pPr>
      <w:r>
        <w:rPr>
          <w:rStyle w:val="s0"/>
        </w:rPr>
        <w:t>Основной формой государственной</w:t>
      </w:r>
      <w:r>
        <w:rPr>
          <w:rStyle w:val="s0"/>
        </w:rPr>
        <w:t xml:space="preserve"> поддержки является субсидирование мероприятий, направленных на:</w:t>
      </w:r>
    </w:p>
    <w:p w:rsidR="00000000" w:rsidRDefault="00333787">
      <w:pPr>
        <w:ind w:firstLine="400"/>
        <w:jc w:val="both"/>
      </w:pPr>
      <w:r>
        <w:rPr>
          <w:rStyle w:val="s0"/>
        </w:rPr>
        <w:t>1) сохранение, развитие и восстановление генофонда племенных животных, в том числе пород с ограниченным генофондом;</w:t>
      </w:r>
    </w:p>
    <w:p w:rsidR="00000000" w:rsidRDefault="00333787">
      <w:pPr>
        <w:jc w:val="both"/>
      </w:pPr>
      <w:r>
        <w:rPr>
          <w:rStyle w:val="s3"/>
        </w:rPr>
        <w:t xml:space="preserve">Подпункт 2 статьи 16-4 </w:t>
      </w:r>
      <w:hyperlink r:id="rId275" w:anchor="sub_id=200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2012 года</w:t>
      </w:r>
    </w:p>
    <w:p w:rsidR="00000000" w:rsidRDefault="00333787">
      <w:pPr>
        <w:ind w:firstLine="400"/>
        <w:jc w:val="both"/>
      </w:pPr>
      <w:r>
        <w:rPr>
          <w:rStyle w:val="s0"/>
        </w:rPr>
        <w:t>2) обеспечение доступности племенной продукции (материала) для отечественных сельскохозяйственных товаропроизводителей;</w:t>
      </w:r>
    </w:p>
    <w:p w:rsidR="00000000" w:rsidRDefault="00333787">
      <w:pPr>
        <w:ind w:firstLine="400"/>
        <w:jc w:val="both"/>
      </w:pPr>
      <w:r>
        <w:rPr>
          <w:rStyle w:val="s0"/>
        </w:rPr>
        <w:t>3) ведение селекционной и племенной работы отечественными сельскохозяйственными товаропроизводителями.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2. </w:t>
      </w:r>
      <w:hyperlink r:id="rId276" w:history="1">
        <w:r>
          <w:rPr>
            <w:rStyle w:val="a3"/>
          </w:rPr>
          <w:t>Направления государственной поддержки племенного животноводства, нормативы субсидий н</w:t>
        </w:r>
        <w:r>
          <w:rPr>
            <w:rStyle w:val="a3"/>
          </w:rPr>
          <w:t>а каждый вид племенной продукции (материала), на мероприятия по сохранению и восстановлению генофонда племенных животных, в том числе пород с ограниченным генофондом, осуществляемые за счет бюджетных средств</w:t>
        </w:r>
      </w:hyperlink>
      <w:r>
        <w:rPr>
          <w:rStyle w:val="s0"/>
        </w:rPr>
        <w:t>, определяются уполномоченным органом.</w:t>
      </w:r>
    </w:p>
    <w:p w:rsidR="00000000" w:rsidRDefault="00333787">
      <w:pPr>
        <w:ind w:firstLine="400"/>
        <w:jc w:val="both"/>
      </w:pPr>
      <w:r>
        <w:rPr>
          <w:rStyle w:val="s0"/>
        </w:rPr>
        <w:t>3. Финанси</w:t>
      </w:r>
      <w:r>
        <w:rPr>
          <w:rStyle w:val="s0"/>
        </w:rPr>
        <w:t>рование программ научных исследований в области племенного животноводства осуществляется за счет бюджетных средств в порядке, установленном законодательством Республики Казахстан, и иных источников, не запрещенных законодательством Республики Казахстан.</w:t>
      </w:r>
    </w:p>
    <w:p w:rsidR="00000000" w:rsidRDefault="00333787">
      <w:pPr>
        <w:ind w:firstLine="400"/>
        <w:jc w:val="both"/>
      </w:pPr>
      <w:r>
        <w:t> </w:t>
      </w:r>
    </w:p>
    <w:p w:rsidR="00000000" w:rsidRDefault="00333787">
      <w:pPr>
        <w:ind w:left="1200" w:hanging="800"/>
        <w:jc w:val="both"/>
      </w:pPr>
      <w:bookmarkStart w:id="23" w:name="SUB16050000"/>
      <w:bookmarkEnd w:id="23"/>
      <w:r>
        <w:rPr>
          <w:rStyle w:val="s1"/>
        </w:rPr>
        <w:t>Статья 16-5. Научные исследования в области племенного животноводства</w:t>
      </w:r>
    </w:p>
    <w:p w:rsidR="00000000" w:rsidRDefault="00333787">
      <w:pPr>
        <w:ind w:firstLine="400"/>
        <w:jc w:val="both"/>
      </w:pPr>
      <w:r>
        <w:rPr>
          <w:rStyle w:val="s0"/>
        </w:rPr>
        <w:t>Научные исследования в области племенного животноводства осуществляют научно-исследовательские организации Республики Казахстан сельскохозяйственного профиля. Указанные организации совме</w:t>
      </w:r>
      <w:r>
        <w:rPr>
          <w:rStyle w:val="s0"/>
        </w:rPr>
        <w:t>стно с уполномоченным органом осуществляют разработку:</w:t>
      </w:r>
    </w:p>
    <w:p w:rsidR="00000000" w:rsidRDefault="00333787">
      <w:pPr>
        <w:ind w:firstLine="400"/>
        <w:jc w:val="both"/>
      </w:pPr>
      <w:r>
        <w:rPr>
          <w:rStyle w:val="s0"/>
        </w:rPr>
        <w:t>1) государственных научно-технических программ в области племенного животноводства;</w:t>
      </w:r>
    </w:p>
    <w:p w:rsidR="00000000" w:rsidRDefault="0033378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77" w:anchor="sub_id=1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278" w:anchor="sub_id=16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2) </w:t>
      </w:r>
      <w:hyperlink r:id="rId279" w:history="1">
        <w:r>
          <w:rPr>
            <w:rStyle w:val="a3"/>
          </w:rPr>
          <w:t>инструкции</w:t>
        </w:r>
      </w:hyperlink>
      <w:r>
        <w:rPr>
          <w:rStyle w:val="s0"/>
        </w:rPr>
        <w:t xml:space="preserve"> по </w:t>
      </w:r>
      <w:r>
        <w:t>бонитировке (оценке)</w:t>
      </w:r>
      <w:r>
        <w:rPr>
          <w:rStyle w:val="s0"/>
        </w:rPr>
        <w:t xml:space="preserve"> </w:t>
      </w:r>
      <w:r>
        <w:rPr>
          <w:rStyle w:val="s0"/>
        </w:rPr>
        <w:t>племенной ценности и воспроизводству животных;</w:t>
      </w:r>
    </w:p>
    <w:p w:rsidR="00000000" w:rsidRDefault="00333787">
      <w:pPr>
        <w:ind w:firstLine="400"/>
        <w:jc w:val="both"/>
      </w:pPr>
      <w:r>
        <w:rPr>
          <w:rStyle w:val="s0"/>
        </w:rPr>
        <w:t>3) методик и технических средств для оценки и генетического контроля племенной продукции (материала);</w:t>
      </w:r>
    </w:p>
    <w:p w:rsidR="00000000" w:rsidRDefault="00333787">
      <w:pPr>
        <w:ind w:firstLine="400"/>
        <w:jc w:val="both"/>
      </w:pPr>
      <w:r>
        <w:rPr>
          <w:rStyle w:val="s0"/>
        </w:rPr>
        <w:t>4) систем информационного обеспечения в области племенного животноводства.</w:t>
      </w:r>
    </w:p>
    <w:p w:rsidR="00000000" w:rsidRDefault="00333787">
      <w:pPr>
        <w:ind w:firstLine="400"/>
        <w:jc w:val="both"/>
      </w:pPr>
      <w:r>
        <w:rPr>
          <w:rStyle w:val="s0"/>
        </w:rPr>
        <w:t> </w:t>
      </w:r>
    </w:p>
    <w:p w:rsidR="00000000" w:rsidRDefault="00333787">
      <w:pPr>
        <w:jc w:val="both"/>
      </w:pPr>
      <w:r>
        <w:rPr>
          <w:rStyle w:val="s3"/>
        </w:rPr>
        <w:t xml:space="preserve">В главу 3 внесены изменения в </w:t>
      </w:r>
      <w:r>
        <w:rPr>
          <w:rStyle w:val="s3"/>
        </w:rPr>
        <w:t xml:space="preserve">соответствии с </w:t>
      </w:r>
      <w:hyperlink r:id="rId280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28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2" w:anchor="sub_id=1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283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1"/>
        </w:rPr>
        <w:t xml:space="preserve">Глава 3. </w:t>
      </w:r>
      <w:r>
        <w:rPr>
          <w:rStyle w:val="s0"/>
        </w:rPr>
        <w:t>Исключена в соо</w:t>
      </w:r>
      <w:r>
        <w:rPr>
          <w:rStyle w:val="s0"/>
        </w:rPr>
        <w:t xml:space="preserve">тветствии с </w:t>
      </w:r>
      <w:hyperlink r:id="rId284" w:anchor="sub_id=3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12.01.12 г. № 540-IV </w:t>
      </w:r>
      <w:r>
        <w:rPr>
          <w:rStyle w:val="s3"/>
        </w:rPr>
        <w:t>(</w:t>
      </w:r>
      <w:hyperlink r:id="rId285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jc w:val="center"/>
      </w:pPr>
      <w:r>
        <w:rPr>
          <w:rStyle w:val="s1"/>
        </w:rPr>
        <w:t> </w:t>
      </w:r>
    </w:p>
    <w:p w:rsidR="00000000" w:rsidRDefault="00333787">
      <w:pPr>
        <w:jc w:val="both"/>
      </w:pPr>
      <w:bookmarkStart w:id="24" w:name="SUB170000"/>
      <w:bookmarkEnd w:id="24"/>
      <w:r>
        <w:rPr>
          <w:rStyle w:val="s3"/>
        </w:rPr>
        <w:t>В заголовок главы 4 внесе</w:t>
      </w:r>
      <w:r>
        <w:rPr>
          <w:rStyle w:val="s3"/>
        </w:rPr>
        <w:t xml:space="preserve">ны изменения в соответствии с </w:t>
      </w:r>
      <w:hyperlink r:id="rId286" w:anchor="sub_id=3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28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</w:t>
      </w:r>
      <w:r>
        <w:rPr>
          <w:rStyle w:val="s3"/>
        </w:rPr>
        <w:t xml:space="preserve">в редакции </w:t>
      </w:r>
      <w:hyperlink r:id="rId288" w:anchor="sub_id=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289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jc w:val="center"/>
      </w:pPr>
      <w:r>
        <w:rPr>
          <w:rStyle w:val="s1"/>
        </w:rPr>
        <w:t>Глава 4. Признание и использование племенной продукции (материала) и ее бонитировка (оценка)</w:t>
      </w:r>
    </w:p>
    <w:p w:rsidR="00000000" w:rsidRDefault="00333787">
      <w:pPr>
        <w:jc w:val="center"/>
      </w:pPr>
      <w:r>
        <w:rPr>
          <w:rStyle w:val="s1"/>
        </w:rPr>
        <w:t> </w:t>
      </w:r>
    </w:p>
    <w:p w:rsidR="00000000" w:rsidRDefault="00333787">
      <w:pPr>
        <w:jc w:val="both"/>
      </w:pPr>
      <w:r>
        <w:rPr>
          <w:rStyle w:val="s3"/>
        </w:rPr>
        <w:t xml:space="preserve">Статья 17 изложена в редакции </w:t>
      </w:r>
      <w:hyperlink r:id="rId290" w:anchor="sub_id=1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291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92" w:anchor="sub_id=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293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4" w:anchor="sub_id=3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295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>Статья 17. Признание племенной продукции (материала)</w:t>
      </w:r>
    </w:p>
    <w:p w:rsidR="00000000" w:rsidRDefault="00333787">
      <w:pPr>
        <w:jc w:val="both"/>
      </w:pPr>
      <w:r>
        <w:rPr>
          <w:rStyle w:val="s3"/>
        </w:rPr>
        <w:t xml:space="preserve">Пункт 1 изложен в редакции </w:t>
      </w:r>
      <w:hyperlink r:id="rId296" w:anchor="sub_id=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29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>1. Продукция (материал) признается племенной в случаях, если:</w:t>
      </w:r>
    </w:p>
    <w:p w:rsidR="00000000" w:rsidRDefault="00333787">
      <w:pPr>
        <w:ind w:firstLine="400"/>
        <w:jc w:val="both"/>
      </w:pPr>
      <w:r>
        <w:rPr>
          <w:rStyle w:val="s0"/>
        </w:rPr>
        <w:t>1) имеет статус племенной продукции (материала), присвоенный республиканской палатой, и племенн</w:t>
      </w:r>
      <w:r>
        <w:rPr>
          <w:rStyle w:val="s0"/>
        </w:rPr>
        <w:t>ое свидетельство или индивидуальную карточку племенного животного;</w:t>
      </w:r>
    </w:p>
    <w:p w:rsidR="00000000" w:rsidRDefault="00333787">
      <w:pPr>
        <w:ind w:firstLine="400"/>
        <w:jc w:val="both"/>
      </w:pPr>
      <w:r>
        <w:rPr>
          <w:rStyle w:val="s0"/>
        </w:rPr>
        <w:t>2) семя получено и обработано в племенных центрах от племенного животного-производителя и имеет племенное свидетельство;</w:t>
      </w:r>
    </w:p>
    <w:p w:rsidR="00000000" w:rsidRDefault="00333787">
      <w:pPr>
        <w:ind w:firstLine="400"/>
        <w:jc w:val="both"/>
      </w:pPr>
      <w:r>
        <w:rPr>
          <w:rStyle w:val="s0"/>
        </w:rPr>
        <w:t>3) эмбрион получен от племенного животного и имеет племенное свидете</w:t>
      </w:r>
      <w:r>
        <w:rPr>
          <w:rStyle w:val="s0"/>
        </w:rPr>
        <w:t>льство;</w:t>
      </w:r>
    </w:p>
    <w:p w:rsidR="00000000" w:rsidRDefault="00333787">
      <w:pPr>
        <w:ind w:firstLine="400"/>
        <w:jc w:val="both"/>
      </w:pPr>
      <w:r>
        <w:rPr>
          <w:rStyle w:val="s0"/>
        </w:rPr>
        <w:t>4) имеет ветеринарный сертификат о благополучии от заболеваний и обсемененности бактериями.</w:t>
      </w:r>
    </w:p>
    <w:p w:rsidR="00000000" w:rsidRDefault="00333787">
      <w:pPr>
        <w:ind w:firstLine="400"/>
        <w:jc w:val="both"/>
      </w:pPr>
      <w:r>
        <w:rPr>
          <w:rStyle w:val="s0"/>
        </w:rPr>
        <w:t>2. Импортированная племенная продукция (материал) признается племенной при соответствии международным нормам в порядке, утвержденном уполномоченным органом.</w:t>
      </w:r>
    </w:p>
    <w:p w:rsidR="00000000" w:rsidRDefault="00333787">
      <w:pPr>
        <w:ind w:firstLine="400"/>
        <w:jc w:val="both"/>
      </w:pPr>
      <w:r>
        <w:rPr>
          <w:rStyle w:val="s0"/>
        </w:rPr>
        <w:t> </w:t>
      </w:r>
    </w:p>
    <w:p w:rsidR="00000000" w:rsidRDefault="00333787">
      <w:pPr>
        <w:jc w:val="both"/>
      </w:pPr>
      <w:bookmarkStart w:id="25" w:name="SUB180000"/>
      <w:bookmarkEnd w:id="25"/>
      <w:r>
        <w:rPr>
          <w:rStyle w:val="s3"/>
        </w:rPr>
        <w:t xml:space="preserve">В статью 18 внесены изменения в соответствии с </w:t>
      </w:r>
      <w:hyperlink r:id="rId298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299" w:anchor="sub_id=18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300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301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02" w:anchor="sub_id=3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303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4" w:anchor="sub_id=2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305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6" w:anchor="sub_id=3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7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8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309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>Статья 18. Использование племенной продукции (материала)</w:t>
      </w:r>
    </w:p>
    <w:p w:rsidR="00000000" w:rsidRDefault="00333787">
      <w:pPr>
        <w:ind w:firstLine="400"/>
        <w:jc w:val="both"/>
      </w:pPr>
      <w:r>
        <w:rPr>
          <w:rStyle w:val="s0"/>
        </w:rPr>
        <w:t>Семя и эмбрионы племенных животных используются в случаях, если:</w:t>
      </w:r>
    </w:p>
    <w:p w:rsidR="00000000" w:rsidRDefault="00333787">
      <w:pPr>
        <w:ind w:firstLine="400"/>
        <w:jc w:val="both"/>
      </w:pPr>
      <w:r>
        <w:rPr>
          <w:rStyle w:val="s0"/>
        </w:rPr>
        <w:t>1) получены у субъектов в области племенного животноводства;</w:t>
      </w:r>
    </w:p>
    <w:p w:rsidR="00000000" w:rsidRDefault="00333787">
      <w:pPr>
        <w:ind w:firstLine="400"/>
        <w:jc w:val="both"/>
      </w:pPr>
      <w:r>
        <w:rPr>
          <w:rStyle w:val="s0"/>
        </w:rPr>
        <w:t>2) получены от племенных животных, зарегистрированных в порядке, установленном законодательством Республики Казахстан о племенном животноводстве;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3) имеют индивидуальную маркировку, позволяющую </w:t>
      </w:r>
      <w:r>
        <w:rPr>
          <w:rStyle w:val="s0"/>
        </w:rPr>
        <w:t>их идентифицировать;</w:t>
      </w:r>
    </w:p>
    <w:p w:rsidR="00000000" w:rsidRDefault="00333787">
      <w:pPr>
        <w:ind w:firstLine="400"/>
        <w:jc w:val="both"/>
      </w:pPr>
      <w:r>
        <w:rPr>
          <w:rStyle w:val="s0"/>
        </w:rPr>
        <w:t>4) имеют племенные свидетельства.</w:t>
      </w:r>
    </w:p>
    <w:p w:rsidR="00000000" w:rsidRDefault="00333787">
      <w:pPr>
        <w:ind w:firstLine="400"/>
        <w:jc w:val="both"/>
      </w:pPr>
      <w:r>
        <w:rPr>
          <w:rStyle w:val="s0"/>
        </w:rPr>
        <w:t>Не допускается реализация семени и эмбрионов, не имеющих индивидуальной маркировки.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Для воспроизводства породы используются только животные-производители, прошедшие </w:t>
      </w:r>
      <w:r>
        <w:t xml:space="preserve">бонитировку (оценку) </w:t>
      </w:r>
      <w:r>
        <w:rPr>
          <w:rStyle w:val="s0"/>
        </w:rPr>
        <w:t xml:space="preserve">в </w:t>
      </w:r>
      <w:hyperlink r:id="rId310" w:history="1">
        <w:r>
          <w:rPr>
            <w:rStyle w:val="a3"/>
          </w:rPr>
          <w:t>порядке</w:t>
        </w:r>
      </w:hyperlink>
      <w:r>
        <w:rPr>
          <w:rStyle w:val="s0"/>
        </w:rPr>
        <w:t>, утвержденном уполномоченным органом.</w:t>
      </w:r>
    </w:p>
    <w:p w:rsidR="00000000" w:rsidRDefault="00333787">
      <w:pPr>
        <w:ind w:firstLine="426"/>
        <w:jc w:val="both"/>
      </w:pPr>
      <w:r>
        <w:t>В целях сохранения данных о хозяйствах, где были получены племенные животные, сведения о заводчиках указываются в племенных свидетельствах.</w:t>
      </w:r>
    </w:p>
    <w:p w:rsidR="00000000" w:rsidRDefault="00333787">
      <w:pPr>
        <w:ind w:firstLine="400"/>
        <w:jc w:val="both"/>
      </w:pPr>
      <w:r>
        <w:rPr>
          <w:rStyle w:val="s0"/>
        </w:rPr>
        <w:t> </w:t>
      </w:r>
    </w:p>
    <w:p w:rsidR="00000000" w:rsidRDefault="00333787">
      <w:pPr>
        <w:jc w:val="both"/>
      </w:pPr>
      <w:bookmarkStart w:id="26" w:name="SUB190000"/>
      <w:bookmarkEnd w:id="26"/>
      <w:r>
        <w:rPr>
          <w:rStyle w:val="s3"/>
        </w:rPr>
        <w:t>Статья 19 изложе</w:t>
      </w:r>
      <w:r>
        <w:rPr>
          <w:rStyle w:val="s3"/>
        </w:rPr>
        <w:t xml:space="preserve">на в редакции </w:t>
      </w:r>
      <w:hyperlink r:id="rId311" w:anchor="sub_id=1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312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3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314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и</w:t>
      </w:r>
      <w:r>
        <w:rPr>
          <w:rStyle w:val="s3"/>
        </w:rPr>
        <w:t xml:space="preserve">зложена в редакции </w:t>
      </w:r>
      <w:hyperlink r:id="rId315" w:anchor="sub_id=3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316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318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>Статья 19. Бонитировка (оценка)</w:t>
      </w:r>
    </w:p>
    <w:p w:rsidR="00000000" w:rsidRDefault="00333787">
      <w:pPr>
        <w:ind w:firstLine="426"/>
        <w:jc w:val="both"/>
      </w:pPr>
      <w:r>
        <w:t>Племенные животные, зарегистри</w:t>
      </w:r>
      <w:r>
        <w:t>рованные в республиканской палате, подлежат бонитировке (оценке) согласно инструкции, утверждаемой уполномоченным органом.</w:t>
      </w:r>
    </w:p>
    <w:p w:rsidR="00000000" w:rsidRDefault="00333787">
      <w:pPr>
        <w:ind w:firstLine="426"/>
        <w:jc w:val="both"/>
      </w:pPr>
      <w:r>
        <w:t>Не допускаются к реализации на племенные цели племенные животные, не прошедшие бонитировку (оценку).</w:t>
      </w:r>
    </w:p>
    <w:p w:rsidR="00000000" w:rsidRDefault="00333787">
      <w:pPr>
        <w:ind w:firstLine="426"/>
        <w:jc w:val="both"/>
      </w:pPr>
      <w:r>
        <w:t xml:space="preserve">Бонитировка (оценка) проводится </w:t>
      </w:r>
      <w:r>
        <w:t>бонитерами (классификаторами).</w:t>
      </w:r>
    </w:p>
    <w:p w:rsidR="00000000" w:rsidRDefault="00333787">
      <w:pPr>
        <w:jc w:val="both"/>
      </w:pPr>
      <w:r>
        <w:rPr>
          <w:rStyle w:val="s3"/>
        </w:rPr>
        <w:t> </w:t>
      </w:r>
    </w:p>
    <w:p w:rsidR="00000000" w:rsidRDefault="00333787">
      <w:pPr>
        <w:jc w:val="both"/>
      </w:pPr>
      <w:bookmarkStart w:id="27" w:name="SUB200000"/>
      <w:bookmarkEnd w:id="27"/>
      <w:r>
        <w:rPr>
          <w:rStyle w:val="s3"/>
        </w:rPr>
        <w:t xml:space="preserve">В статью 20 внесены изменения в соответствии с </w:t>
      </w:r>
      <w:hyperlink r:id="rId319" w:anchor="sub_id=1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320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1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322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изложена в редакции </w:t>
      </w:r>
      <w:hyperlink r:id="rId323" w:anchor="sub_id=3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32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>Статья 20. Проверк</w:t>
      </w:r>
      <w:r>
        <w:rPr>
          <w:rStyle w:val="s1"/>
        </w:rPr>
        <w:t>а и оценка племенных животных-производителей</w:t>
      </w:r>
    </w:p>
    <w:p w:rsidR="00000000" w:rsidRDefault="00333787">
      <w:pPr>
        <w:ind w:firstLine="400"/>
        <w:jc w:val="both"/>
      </w:pPr>
      <w:r>
        <w:rPr>
          <w:rStyle w:val="s0"/>
        </w:rPr>
        <w:t>Племенные животные-производители, отобранные для воспроизводства породы, подлежат проверке и оценке.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Проверка и оценка племенных животных-производителей проводятся в </w:t>
      </w:r>
      <w:hyperlink r:id="rId325" w:history="1">
        <w:r>
          <w:rPr>
            <w:rStyle w:val="a3"/>
          </w:rPr>
          <w:t>порядке</w:t>
        </w:r>
      </w:hyperlink>
      <w:r>
        <w:rPr>
          <w:rStyle w:val="s0"/>
        </w:rPr>
        <w:t>, утверждаемом уполномоченным органом.</w:t>
      </w:r>
    </w:p>
    <w:p w:rsidR="00000000" w:rsidRDefault="00333787">
      <w:pPr>
        <w:ind w:firstLine="400"/>
        <w:jc w:val="both"/>
      </w:pPr>
      <w:r>
        <w:rPr>
          <w:rStyle w:val="s0"/>
        </w:rPr>
        <w:t> </w:t>
      </w:r>
    </w:p>
    <w:p w:rsidR="00000000" w:rsidRDefault="00333787">
      <w:pPr>
        <w:ind w:firstLine="400"/>
        <w:jc w:val="both"/>
      </w:pPr>
      <w:bookmarkStart w:id="28" w:name="SUB210000"/>
      <w:bookmarkEnd w:id="28"/>
      <w:r>
        <w:rPr>
          <w:rStyle w:val="s1"/>
        </w:rPr>
        <w:t xml:space="preserve">Статья 21. </w:t>
      </w:r>
      <w:r>
        <w:rPr>
          <w:rStyle w:val="s0"/>
        </w:rPr>
        <w:t xml:space="preserve">Исключена в соответствии с </w:t>
      </w:r>
      <w:hyperlink r:id="rId326" w:anchor="sub_id=142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10.01.06 г. № 116-III </w:t>
      </w:r>
      <w:r>
        <w:rPr>
          <w:rStyle w:val="s3"/>
        </w:rPr>
        <w:t>(введено в действие с 01.01.2006 г.) (</w:t>
      </w:r>
      <w:hyperlink r:id="rId327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r>
        <w:rPr>
          <w:rStyle w:val="s0"/>
        </w:rPr>
        <w:t> </w:t>
      </w:r>
    </w:p>
    <w:p w:rsidR="00000000" w:rsidRDefault="00333787">
      <w:pPr>
        <w:jc w:val="both"/>
      </w:pPr>
      <w:bookmarkStart w:id="29" w:name="SUB220000"/>
      <w:bookmarkEnd w:id="29"/>
      <w:r>
        <w:rPr>
          <w:rStyle w:val="s3"/>
        </w:rPr>
        <w:t xml:space="preserve">Заголовок главы 5 изменен </w:t>
      </w:r>
      <w:hyperlink r:id="rId328" w:anchor="sub_id=2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329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333787">
      <w:pPr>
        <w:jc w:val="center"/>
      </w:pPr>
      <w:r>
        <w:rPr>
          <w:rStyle w:val="s1"/>
        </w:rPr>
        <w:t>Глава 5. Организация деятельности субъектов в области племенного</w:t>
      </w:r>
      <w:r>
        <w:t xml:space="preserve"> </w:t>
      </w:r>
    </w:p>
    <w:p w:rsidR="00000000" w:rsidRDefault="00333787">
      <w:pPr>
        <w:spacing w:after="240"/>
        <w:jc w:val="center"/>
      </w:pPr>
      <w:r>
        <w:rPr>
          <w:rStyle w:val="s1"/>
        </w:rPr>
        <w:t>животноводства</w:t>
      </w:r>
    </w:p>
    <w:p w:rsidR="00000000" w:rsidRDefault="00333787">
      <w:pPr>
        <w:jc w:val="both"/>
      </w:pPr>
      <w:r>
        <w:rPr>
          <w:rStyle w:val="s3"/>
        </w:rPr>
        <w:t xml:space="preserve">В статью 22 внесены </w:t>
      </w:r>
      <w:r>
        <w:rPr>
          <w:rStyle w:val="s3"/>
        </w:rPr>
        <w:t xml:space="preserve">изменения в соответствии с </w:t>
      </w:r>
      <w:hyperlink r:id="rId330" w:anchor="sub_id=20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14.12.01 г. № 269-II (</w:t>
      </w:r>
      <w:hyperlink r:id="rId331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2" w:anchor="sub_id=67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33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</w:t>
      </w:r>
      <w:r>
        <w:rPr>
          <w:rStyle w:val="s3"/>
        </w:rPr>
        <w:t xml:space="preserve">ия в соответствии с </w:t>
      </w:r>
      <w:hyperlink r:id="rId334" w:anchor="sub_id=14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01.01.2006 г.) (</w:t>
      </w:r>
      <w:hyperlink r:id="rId335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6" w:anchor="sub_id=3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337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 xml:space="preserve">Статья 22. Субъекты в области племенного животноводства </w:t>
      </w:r>
    </w:p>
    <w:p w:rsidR="00000000" w:rsidRDefault="00333787">
      <w:pPr>
        <w:ind w:firstLine="400"/>
        <w:jc w:val="both"/>
      </w:pPr>
      <w:r>
        <w:t xml:space="preserve">Деятельность в области племенного животноводства осуществляется физическими и юридическими лицами. </w:t>
      </w:r>
    </w:p>
    <w:p w:rsidR="00000000" w:rsidRDefault="00333787">
      <w:pPr>
        <w:ind w:firstLine="400"/>
        <w:jc w:val="both"/>
      </w:pPr>
      <w:r>
        <w:t>К физическим лицам, осуществляющим деятельность в области племенного животноводства без образования</w:t>
      </w:r>
      <w:r>
        <w:t xml:space="preserve"> юридического лица, соответственно применяются положения настоящего Закона, которые регулируют деятельность субъектов в области племенного животноводства, если иное не вытекает из законодательства Республики Казахстан или из существа правоотношения. </w:t>
      </w:r>
    </w:p>
    <w:p w:rsidR="00000000" w:rsidRDefault="00333787">
      <w:pPr>
        <w:ind w:firstLine="400"/>
        <w:jc w:val="both"/>
      </w:pPr>
      <w:r>
        <w:t>Субъе</w:t>
      </w:r>
      <w:r>
        <w:t xml:space="preserve">кты в области племенного животноводства ведут учет данных и представляют </w:t>
      </w:r>
      <w:r>
        <w:rPr>
          <w:rStyle w:val="s0"/>
        </w:rPr>
        <w:t>отчетность в местные исполнительные органы областей, городов республиканского значения, столицы, районов, городов областного значения по формам, утвержденным уполномоченным органом</w:t>
      </w:r>
      <w:r>
        <w:t xml:space="preserve">. 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Физические и юридические лица, имеющие племенных животных, регистрируют их в </w:t>
      </w:r>
      <w:hyperlink r:id="rId338" w:history="1">
        <w:r>
          <w:rPr>
            <w:rStyle w:val="a3"/>
          </w:rPr>
          <w:t>информационной базе селекционной и племенной работы</w:t>
        </w:r>
      </w:hyperlink>
      <w:r>
        <w:rPr>
          <w:rStyle w:val="s0"/>
        </w:rPr>
        <w:t xml:space="preserve"> в порядке, утвержденном уполномоченным органом.</w:t>
      </w:r>
    </w:p>
    <w:p w:rsidR="00000000" w:rsidRDefault="00333787">
      <w:pPr>
        <w:jc w:val="both"/>
      </w:pPr>
      <w:r>
        <w:rPr>
          <w:rStyle w:val="s3"/>
        </w:rPr>
        <w:t xml:space="preserve">См.: </w:t>
      </w:r>
      <w:hyperlink r:id="rId339" w:history="1">
        <w:r>
          <w:rPr>
            <w:rStyle w:val="a3"/>
            <w:i/>
            <w:iCs/>
          </w:rPr>
          <w:t>Рекомендации</w:t>
        </w:r>
      </w:hyperlink>
      <w:r>
        <w:rPr>
          <w:rStyle w:val="s3"/>
        </w:rPr>
        <w:t xml:space="preserve"> по созданию молочного стада, племенной работе и воспроизводству сельскохозяйственных животных в крестьянских (фермерских) хозяйствах и личных подворьях</w:t>
      </w:r>
    </w:p>
    <w:p w:rsidR="00000000" w:rsidRDefault="00333787">
      <w:pPr>
        <w:jc w:val="both"/>
      </w:pPr>
      <w:r>
        <w:rPr>
          <w:rStyle w:val="s3"/>
        </w:rPr>
        <w:t> </w:t>
      </w:r>
    </w:p>
    <w:p w:rsidR="00000000" w:rsidRDefault="00333787">
      <w:pPr>
        <w:jc w:val="both"/>
      </w:pPr>
      <w:bookmarkStart w:id="30" w:name="SUB230000"/>
      <w:bookmarkEnd w:id="30"/>
      <w:r>
        <w:rPr>
          <w:rStyle w:val="s3"/>
        </w:rPr>
        <w:t xml:space="preserve">Статья 23 изложена в редакции </w:t>
      </w:r>
      <w:hyperlink r:id="rId340" w:anchor="sub_id=21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341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2" w:anchor="sub_id=3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343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19" w:history="1">
        <w:r>
          <w:rPr>
            <w:rStyle w:val="a3"/>
            <w:i/>
            <w:iCs/>
          </w:rPr>
          <w:t>Зак</w:t>
        </w:r>
        <w:r>
          <w:rPr>
            <w:rStyle w:val="a3"/>
            <w:i/>
            <w:iCs/>
          </w:rPr>
          <w:t>она</w:t>
        </w:r>
      </w:hyperlink>
      <w:r>
        <w:rPr>
          <w:rStyle w:val="s3"/>
        </w:rPr>
        <w:t xml:space="preserve"> РК от 27.11.15 г. № 424-V (</w:t>
      </w:r>
      <w:hyperlink r:id="rId345" w:anchor="sub_id=2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>Статья 23. Виды субъектов в области племенного животноводства</w:t>
      </w:r>
    </w:p>
    <w:p w:rsidR="00000000" w:rsidRDefault="00333787">
      <w:pPr>
        <w:ind w:firstLine="426"/>
        <w:jc w:val="both"/>
      </w:pPr>
      <w:r>
        <w:t>К субъектам в области племенного животноводства относятся:</w:t>
      </w:r>
    </w:p>
    <w:p w:rsidR="00000000" w:rsidRDefault="00333787">
      <w:pPr>
        <w:ind w:firstLine="426"/>
        <w:jc w:val="both"/>
      </w:pPr>
      <w:r>
        <w:t>1) п</w:t>
      </w:r>
      <w:r>
        <w:t>леменные центры;</w:t>
      </w:r>
    </w:p>
    <w:p w:rsidR="00000000" w:rsidRDefault="00333787">
      <w:pPr>
        <w:ind w:firstLine="426"/>
        <w:jc w:val="both"/>
      </w:pPr>
      <w:r>
        <w:t>2) дистрибьютерные центры;</w:t>
      </w:r>
    </w:p>
    <w:p w:rsidR="00000000" w:rsidRDefault="00333787">
      <w:pPr>
        <w:ind w:firstLine="426"/>
        <w:jc w:val="both"/>
      </w:pPr>
      <w:r>
        <w:t>3) бонитеры (классификаторы);</w:t>
      </w:r>
    </w:p>
    <w:p w:rsidR="00000000" w:rsidRDefault="00333787">
      <w:pPr>
        <w:ind w:firstLine="426"/>
        <w:jc w:val="both"/>
      </w:pPr>
      <w:r>
        <w:t>4) техники-осеменаторы;</w:t>
      </w:r>
    </w:p>
    <w:p w:rsidR="00000000" w:rsidRDefault="00333787">
      <w:pPr>
        <w:ind w:firstLine="426"/>
        <w:jc w:val="both"/>
      </w:pPr>
      <w:r>
        <w:t xml:space="preserve">5) специалисты по трансплантации (пересадке) эмбрионов; </w:t>
      </w:r>
    </w:p>
    <w:p w:rsidR="00000000" w:rsidRDefault="00333787">
      <w:pPr>
        <w:ind w:firstLine="426"/>
        <w:jc w:val="both"/>
      </w:pPr>
      <w:r>
        <w:t>6) республиканские палаты.</w:t>
      </w:r>
    </w:p>
    <w:p w:rsidR="00000000" w:rsidRDefault="00333787">
      <w:pPr>
        <w:ind w:firstLine="400"/>
        <w:jc w:val="both"/>
      </w:pPr>
      <w:r>
        <w:rPr>
          <w:rStyle w:val="s0"/>
        </w:rPr>
        <w:t> </w:t>
      </w:r>
    </w:p>
    <w:p w:rsidR="00000000" w:rsidRDefault="00333787">
      <w:pPr>
        <w:ind w:firstLine="400"/>
        <w:jc w:val="both"/>
      </w:pPr>
      <w:bookmarkStart w:id="31" w:name="SUB240000"/>
      <w:bookmarkEnd w:id="31"/>
      <w:r>
        <w:rPr>
          <w:rStyle w:val="s1"/>
        </w:rPr>
        <w:t xml:space="preserve">Статья 24. </w:t>
      </w:r>
      <w:r>
        <w:rPr>
          <w:rStyle w:val="s0"/>
        </w:rPr>
        <w:t xml:space="preserve">Исключена в соответствии с </w:t>
      </w:r>
      <w:hyperlink r:id="rId346" w:anchor="sub_id=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347" w:anchor="sub_id=2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bookmarkStart w:id="32" w:name="SUB250000"/>
      <w:bookmarkEnd w:id="32"/>
      <w:r>
        <w:rPr>
          <w:rStyle w:val="s1"/>
        </w:rPr>
        <w:t xml:space="preserve">Статья 25. </w:t>
      </w:r>
      <w:r>
        <w:rPr>
          <w:rStyle w:val="s0"/>
        </w:rPr>
        <w:t xml:space="preserve">Исключена в соответствии с </w:t>
      </w:r>
      <w:hyperlink r:id="rId348" w:anchor="sub_id=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349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> </w:t>
      </w:r>
    </w:p>
    <w:p w:rsidR="00000000" w:rsidRDefault="00333787">
      <w:pPr>
        <w:jc w:val="both"/>
      </w:pPr>
      <w:bookmarkStart w:id="33" w:name="SUB260000"/>
      <w:bookmarkEnd w:id="33"/>
      <w:r>
        <w:rPr>
          <w:rStyle w:val="s3"/>
        </w:rPr>
        <w:t xml:space="preserve">Статья 26 изложена в редакции </w:t>
      </w:r>
      <w:hyperlink r:id="rId350" w:anchor="sub_id=2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351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2" w:anchor="sub_id=3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353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20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355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6" w:anchor="sub_id=7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17.01.14 г. № 165-V (</w:t>
      </w:r>
      <w:hyperlink r:id="rId357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 xml:space="preserve">Статья 26. Основные направления деятельности племенных центров </w:t>
      </w:r>
    </w:p>
    <w:p w:rsidR="00000000" w:rsidRDefault="00333787">
      <w:pPr>
        <w:ind w:firstLine="400"/>
        <w:jc w:val="both"/>
      </w:pPr>
      <w:r>
        <w:t>1. Основными направлениями деятельности племенных центров являются</w:t>
      </w:r>
      <w:r>
        <w:t xml:space="preserve">: </w:t>
      </w:r>
    </w:p>
    <w:p w:rsidR="00000000" w:rsidRDefault="00333787">
      <w:pPr>
        <w:ind w:firstLine="400"/>
        <w:jc w:val="both"/>
      </w:pPr>
      <w:r>
        <w:t xml:space="preserve">1) получение, накопление и хранение семени </w:t>
      </w:r>
      <w:r>
        <w:rPr>
          <w:rStyle w:val="s0"/>
        </w:rPr>
        <w:t>племенных животных-производителей и их регистрация в информационной базе селекционной и племенной работы</w:t>
      </w:r>
      <w:r>
        <w:t xml:space="preserve">; </w:t>
      </w:r>
    </w:p>
    <w:p w:rsidR="00000000" w:rsidRDefault="00333787">
      <w:pPr>
        <w:ind w:firstLine="400"/>
        <w:jc w:val="both"/>
      </w:pPr>
      <w:r>
        <w:rPr>
          <w:rStyle w:val="s0"/>
        </w:rPr>
        <w:t>2) определение племенной ценности племенных животных-производителей в порядке, установленном уполномоче</w:t>
      </w:r>
      <w:r>
        <w:rPr>
          <w:rStyle w:val="s0"/>
        </w:rPr>
        <w:t>нным органом;</w:t>
      </w:r>
    </w:p>
    <w:p w:rsidR="00000000" w:rsidRDefault="00333787">
      <w:pPr>
        <w:ind w:firstLine="400"/>
        <w:jc w:val="both"/>
      </w:pPr>
      <w:r>
        <w:rPr>
          <w:rStyle w:val="s0"/>
        </w:rPr>
        <w:t>3) реализация семени оцененных племенных животных-производителей;</w:t>
      </w:r>
    </w:p>
    <w:p w:rsidR="00000000" w:rsidRDefault="00333787">
      <w:pPr>
        <w:ind w:firstLine="400"/>
        <w:jc w:val="both"/>
      </w:pPr>
      <w:r>
        <w:rPr>
          <w:rStyle w:val="s0"/>
        </w:rPr>
        <w:t>4) получение, приобретение, хранение и реализация эмбрионов;</w:t>
      </w:r>
    </w:p>
    <w:p w:rsidR="00000000" w:rsidRDefault="00333787">
      <w:pPr>
        <w:ind w:firstLine="400"/>
        <w:jc w:val="both"/>
      </w:pPr>
      <w:r>
        <w:t xml:space="preserve">5) учет результатов использования семени и эмбрионов, ведение банка данных о них; </w:t>
      </w:r>
    </w:p>
    <w:p w:rsidR="00000000" w:rsidRDefault="00333787">
      <w:pPr>
        <w:ind w:firstLine="400"/>
        <w:jc w:val="both"/>
      </w:pPr>
      <w:r>
        <w:t>6) осуществление обмена генофондом.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358" w:anchor="sub_id=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359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360" w:anchor="sub_id=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361" w:anchor="sub_id=2602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333787">
      <w:pPr>
        <w:jc w:val="both"/>
      </w:pPr>
      <w:r>
        <w:rPr>
          <w:rStyle w:val="s3"/>
        </w:rPr>
        <w:t xml:space="preserve">См. также: </w:t>
      </w:r>
      <w:hyperlink r:id="rId362" w:anchor="sub_id=100" w:history="1">
        <w:r>
          <w:rPr>
            <w:rStyle w:val="a3"/>
            <w:i/>
            <w:iCs/>
          </w:rPr>
          <w:t>Типовое положение</w:t>
        </w:r>
      </w:hyperlink>
      <w:r>
        <w:rPr>
          <w:rStyle w:val="s3"/>
        </w:rPr>
        <w:t xml:space="preserve"> о селекционно-генетических центрах</w:t>
      </w:r>
    </w:p>
    <w:p w:rsidR="00000000" w:rsidRDefault="00333787">
      <w:pPr>
        <w:jc w:val="both"/>
      </w:pPr>
      <w:r>
        <w:rPr>
          <w:rStyle w:val="s3"/>
        </w:rPr>
        <w:t> </w:t>
      </w:r>
    </w:p>
    <w:p w:rsidR="00000000" w:rsidRDefault="00333787">
      <w:pPr>
        <w:jc w:val="both"/>
      </w:pPr>
      <w:bookmarkStart w:id="34" w:name="SUB270000"/>
      <w:bookmarkEnd w:id="34"/>
      <w:r>
        <w:rPr>
          <w:rStyle w:val="s3"/>
        </w:rPr>
        <w:t xml:space="preserve">Статья 27 изложена в редакции </w:t>
      </w:r>
      <w:hyperlink r:id="rId363" w:anchor="sub_id=2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364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5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366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7" w:anchor="sub_id=3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12.01.12 г. № 540-IV (</w:t>
      </w:r>
      <w:hyperlink r:id="rId368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9" w:anchor="sub_id=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7.11.15 г. № 424-V (</w:t>
      </w:r>
      <w:hyperlink r:id="rId370" w:anchor="sub_id=2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>Статья 27. Основные направления деятельности дистрибьютерных центров</w:t>
      </w:r>
    </w:p>
    <w:p w:rsidR="00000000" w:rsidRDefault="00333787">
      <w:pPr>
        <w:ind w:firstLine="400"/>
        <w:jc w:val="both"/>
      </w:pPr>
      <w:r>
        <w:rPr>
          <w:rStyle w:val="s0"/>
        </w:rPr>
        <w:t>Основными направлениями деятельности дистрибьютерных центров являются приобретение, хранение и реализация семени оцененных племенных животных-производителей, их регистрация в информационной базе селекционной и племенной работы.</w:t>
      </w:r>
    </w:p>
    <w:p w:rsidR="00000000" w:rsidRDefault="00333787">
      <w:pPr>
        <w:ind w:firstLine="400"/>
        <w:jc w:val="both"/>
      </w:pPr>
      <w:r>
        <w:rPr>
          <w:rStyle w:val="s0"/>
        </w:rPr>
        <w:t> </w:t>
      </w:r>
    </w:p>
    <w:p w:rsidR="00000000" w:rsidRDefault="00333787">
      <w:pPr>
        <w:jc w:val="both"/>
      </w:pPr>
      <w:bookmarkStart w:id="35" w:name="SUB280000"/>
      <w:bookmarkEnd w:id="35"/>
      <w:r>
        <w:rPr>
          <w:rStyle w:val="s3"/>
        </w:rPr>
        <w:t>Статья 28 изложена в редак</w:t>
      </w:r>
      <w:r>
        <w:rPr>
          <w:rStyle w:val="s3"/>
        </w:rPr>
        <w:t xml:space="preserve">ции </w:t>
      </w:r>
      <w:hyperlink r:id="rId371" w:anchor="sub_id=2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14.12.01 г. № 269-II (</w:t>
      </w:r>
      <w:hyperlink r:id="rId372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3" w:anchor="sub_id=3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12.01.12 г. № 540-IV (</w:t>
      </w:r>
      <w:hyperlink r:id="rId374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5" w:anchor="sub_id=7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376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>Статья 28. Основные направления деятельности бонитеров (классификаторов), техников-осеменаторов и специалистов по т</w:t>
      </w:r>
      <w:r>
        <w:rPr>
          <w:rStyle w:val="s1"/>
        </w:rPr>
        <w:t>рансплантации (пересадке) эмбрионов</w:t>
      </w:r>
    </w:p>
    <w:p w:rsidR="00000000" w:rsidRDefault="0033378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77" w:anchor="sub_id=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27.11.15 г. № 424-V (</w:t>
      </w:r>
      <w:hyperlink r:id="rId378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 xml:space="preserve">1. Основным направлением деятельности бонитеров (классификаторов) является проведение бонитировки </w:t>
      </w:r>
      <w:r>
        <w:t xml:space="preserve">(оценки) </w:t>
      </w:r>
      <w:r>
        <w:rPr>
          <w:rStyle w:val="s0"/>
        </w:rPr>
        <w:t>животных.</w:t>
      </w:r>
    </w:p>
    <w:p w:rsidR="00000000" w:rsidRDefault="00333787">
      <w:pPr>
        <w:ind w:firstLine="400"/>
        <w:jc w:val="both"/>
      </w:pPr>
      <w:r>
        <w:rPr>
          <w:rStyle w:val="s0"/>
        </w:rPr>
        <w:t>2. Основным направлением деятельности техников-осеменаторов является проведение искусственного осем</w:t>
      </w:r>
      <w:r>
        <w:rPr>
          <w:rStyle w:val="s0"/>
        </w:rPr>
        <w:t xml:space="preserve">енения </w:t>
      </w:r>
      <w:r>
        <w:t xml:space="preserve">сельскохозяйственных </w:t>
      </w:r>
      <w:r>
        <w:rPr>
          <w:rStyle w:val="s0"/>
        </w:rPr>
        <w:t>животных.</w:t>
      </w:r>
    </w:p>
    <w:p w:rsidR="00000000" w:rsidRDefault="00333787">
      <w:pPr>
        <w:ind w:firstLine="400"/>
        <w:jc w:val="both"/>
      </w:pPr>
      <w:r>
        <w:rPr>
          <w:rStyle w:val="s0"/>
        </w:rPr>
        <w:t>3. Основными направлениями деятельности специалистов по трансплантации (пересадке) эмбрионов являются получение и трансплантация (пересадка) эмбрионов племенных животных.</w:t>
      </w:r>
    </w:p>
    <w:p w:rsidR="00000000" w:rsidRDefault="00333787">
      <w:pPr>
        <w:ind w:firstLine="400"/>
        <w:jc w:val="both"/>
      </w:pPr>
      <w:r>
        <w:rPr>
          <w:rStyle w:val="s0"/>
        </w:rPr>
        <w:t> </w:t>
      </w:r>
    </w:p>
    <w:p w:rsidR="00000000" w:rsidRDefault="00333787">
      <w:pPr>
        <w:ind w:firstLine="400"/>
        <w:jc w:val="both"/>
      </w:pPr>
      <w:bookmarkStart w:id="36" w:name="SUB28010000"/>
      <w:bookmarkEnd w:id="36"/>
      <w:r>
        <w:rPr>
          <w:rStyle w:val="s1"/>
        </w:rPr>
        <w:t xml:space="preserve">Статья 28-1. </w:t>
      </w:r>
      <w:r>
        <w:rPr>
          <w:rStyle w:val="s0"/>
        </w:rPr>
        <w:t xml:space="preserve">Исключена в соответствии с </w:t>
      </w:r>
      <w:hyperlink r:id="rId379" w:anchor="sub_id=28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27.11.15 г. № 424-V </w:t>
      </w:r>
      <w:r>
        <w:rPr>
          <w:rStyle w:val="s3"/>
        </w:rPr>
        <w:t>(</w:t>
      </w:r>
      <w:hyperlink r:id="rId380" w:anchor="sub_id=2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0"/>
        </w:rPr>
        <w:t> </w:t>
      </w:r>
    </w:p>
    <w:p w:rsidR="00000000" w:rsidRDefault="00333787">
      <w:pPr>
        <w:jc w:val="both"/>
      </w:pPr>
      <w:bookmarkStart w:id="37" w:name="SUB28020000"/>
      <w:bookmarkEnd w:id="37"/>
      <w:r>
        <w:rPr>
          <w:rStyle w:val="s3"/>
        </w:rPr>
        <w:t xml:space="preserve">Закон дополнен статьей 28-2 в соответствии с </w:t>
      </w:r>
      <w:hyperlink r:id="rId381" w:anchor="sub_id=3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540-IV; изложена в редакции </w:t>
      </w:r>
      <w:hyperlink r:id="rId382" w:anchor="sub_id=728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383" w:anchor="sub_id=28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4" w:anchor="sub_id=28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</w:t>
      </w:r>
      <w:r>
        <w:rPr>
          <w:rStyle w:val="s3"/>
        </w:rPr>
        <w:t>-V (</w:t>
      </w:r>
      <w:hyperlink r:id="rId385" w:anchor="sub_id=28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>Статья 28-2. Республиканская палата</w:t>
      </w:r>
    </w:p>
    <w:p w:rsidR="00000000" w:rsidRDefault="00333787">
      <w:pPr>
        <w:ind w:firstLine="426"/>
        <w:jc w:val="both"/>
      </w:pPr>
      <w:r>
        <w:t>1. Республиканская палата является некоммерческой, самофинансируемой организацией, создаваемой и действующей для р</w:t>
      </w:r>
      <w:r>
        <w:t>еализации и защиты интересов физических и юридических лиц, осуществляющих разведение и (или) воспроизводство племенных животных.</w:t>
      </w:r>
    </w:p>
    <w:p w:rsidR="00000000" w:rsidRDefault="00333787">
      <w:pPr>
        <w:ind w:firstLine="426"/>
        <w:jc w:val="both"/>
      </w:pPr>
      <w:r>
        <w:t xml:space="preserve">2. Республиканская палата является юридическим лицом и регистрируется в органах юстиции в порядке, предусмотренном </w:t>
      </w:r>
      <w:hyperlink r:id="rId38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33787">
      <w:pPr>
        <w:ind w:firstLine="426"/>
        <w:jc w:val="both"/>
      </w:pPr>
      <w:r>
        <w:t>3. Республиканские палаты вправе создавать свои структурные подразделения (филиалы и представительства) на территории областей, городов республиканского значения, с</w:t>
      </w:r>
      <w:r>
        <w:t>толицы.</w:t>
      </w:r>
    </w:p>
    <w:p w:rsidR="00000000" w:rsidRDefault="00333787">
      <w:pPr>
        <w:ind w:firstLine="426"/>
        <w:jc w:val="both"/>
      </w:pPr>
      <w:r>
        <w:t>4. Деятельность республиканской палаты регулируется законами Республики Казахстан и уставом, принятым коллегиальным органом палаты.</w:t>
      </w:r>
    </w:p>
    <w:p w:rsidR="00000000" w:rsidRDefault="00333787">
      <w:pPr>
        <w:ind w:firstLine="426"/>
        <w:jc w:val="both"/>
      </w:pPr>
      <w:r>
        <w:t>5. На территории Республики Казахстан по каждой породе крупного рогатого скота создается и действует одна республика</w:t>
      </w:r>
      <w:r>
        <w:t>нская палата по соответствующей породе крупного рогатого скота.</w:t>
      </w:r>
    </w:p>
    <w:p w:rsidR="00000000" w:rsidRDefault="00333787">
      <w:pPr>
        <w:ind w:firstLine="426"/>
        <w:jc w:val="both"/>
      </w:pPr>
      <w:r>
        <w:t>Республиканские палаты овцеводства, коневодства и птицеводства на территории Республики Казахстан создаются по одному на каждое направление продуктивности овец, лошадей и птиц.</w:t>
      </w:r>
    </w:p>
    <w:p w:rsidR="00000000" w:rsidRDefault="00333787">
      <w:pPr>
        <w:ind w:firstLine="426"/>
        <w:jc w:val="both"/>
      </w:pPr>
      <w:r>
        <w:t>Республиканские</w:t>
      </w:r>
      <w:r>
        <w:t xml:space="preserve"> палаты верблюдоводства, свиноводства, козоводства, мараловодства (оленеводства), кролиководства, звероводства, пчеловодства, рыбоводства на территории Республики Казахстан создаются по одному на каждый вид сельскохозяйственного животного.</w:t>
      </w:r>
    </w:p>
    <w:p w:rsidR="00000000" w:rsidRDefault="00333787">
      <w:pPr>
        <w:ind w:firstLine="426"/>
        <w:jc w:val="both"/>
      </w:pPr>
      <w:r>
        <w:t>6. Создание отде</w:t>
      </w:r>
      <w:r>
        <w:t>льной республиканской палаты по заявлению физических и юридических лиц, осуществляющих разведение племенных животных одной породы, или по направлениям продуктивности овец, лошадей и птиц осуществляется при условии реорганизации или ликвидации действующей р</w:t>
      </w:r>
      <w:r>
        <w:t>еспубликанской палаты.</w:t>
      </w:r>
    </w:p>
    <w:p w:rsidR="00000000" w:rsidRDefault="00333787">
      <w:pPr>
        <w:ind w:firstLine="426"/>
        <w:jc w:val="both"/>
      </w:pPr>
      <w:r>
        <w:t>7. Источниками формирования дохода (имущества) республиканской палаты являются:</w:t>
      </w:r>
    </w:p>
    <w:p w:rsidR="00000000" w:rsidRDefault="00333787">
      <w:pPr>
        <w:ind w:firstLine="426"/>
        <w:jc w:val="both"/>
      </w:pPr>
      <w:r>
        <w:t>1) поступления взносов от членов республиканской палаты;</w:t>
      </w:r>
    </w:p>
    <w:p w:rsidR="00000000" w:rsidRDefault="00333787">
      <w:pPr>
        <w:ind w:firstLine="426"/>
        <w:jc w:val="both"/>
      </w:pPr>
      <w:r>
        <w:t>2) доходы от услуг по выдаче племенных свидетельств (стоимость бланка);</w:t>
      </w:r>
    </w:p>
    <w:p w:rsidR="00000000" w:rsidRDefault="00333787">
      <w:pPr>
        <w:ind w:firstLine="426"/>
        <w:jc w:val="both"/>
      </w:pPr>
      <w:r>
        <w:t>3) добровольные имуществ</w:t>
      </w:r>
      <w:r>
        <w:t>енные взносы и пожертвования;</w:t>
      </w:r>
    </w:p>
    <w:p w:rsidR="00000000" w:rsidRDefault="00333787">
      <w:pPr>
        <w:ind w:firstLine="426"/>
        <w:jc w:val="both"/>
      </w:pPr>
      <w:r>
        <w:t>4) другие источники, не запрещенные законодательством Республики Казахстан.</w:t>
      </w:r>
    </w:p>
    <w:p w:rsidR="00000000" w:rsidRDefault="00333787">
      <w:pPr>
        <w:ind w:firstLine="400"/>
        <w:jc w:val="both"/>
      </w:pPr>
      <w:r>
        <w:rPr>
          <w:rStyle w:val="s0"/>
        </w:rPr>
        <w:t> </w:t>
      </w:r>
    </w:p>
    <w:p w:rsidR="00000000" w:rsidRDefault="00333787">
      <w:pPr>
        <w:jc w:val="both"/>
      </w:pPr>
      <w:bookmarkStart w:id="38" w:name="SUB28030000"/>
      <w:bookmarkEnd w:id="38"/>
      <w:r>
        <w:rPr>
          <w:rStyle w:val="s3"/>
        </w:rPr>
        <w:t xml:space="preserve">Закон дополнен статьей 28-3 в соответствии с </w:t>
      </w:r>
      <w:hyperlink r:id="rId387" w:anchor="sub_id=3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</w:t>
      </w:r>
      <w:r>
        <w:rPr>
          <w:rStyle w:val="s3"/>
        </w:rPr>
        <w:t xml:space="preserve"> г. № 540-IV; изложена в редакции </w:t>
      </w:r>
      <w:hyperlink r:id="rId388" w:anchor="sub_id=728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17.01.14 г. № 165-V (</w:t>
      </w:r>
      <w:hyperlink r:id="rId389" w:anchor="sub_id=28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0" w:anchor="sub_id=28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27.11.15 г. № 424-V (</w:t>
      </w:r>
      <w:hyperlink r:id="rId391" w:anchor="sub_id=280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left="1200" w:hanging="800"/>
        <w:jc w:val="both"/>
      </w:pPr>
      <w:r>
        <w:rPr>
          <w:rStyle w:val="s1"/>
        </w:rPr>
        <w:t>Статья 28-3. Структура и полномочия респуб</w:t>
      </w:r>
      <w:r>
        <w:rPr>
          <w:rStyle w:val="s1"/>
        </w:rPr>
        <w:t>ликанской палаты</w:t>
      </w:r>
    </w:p>
    <w:p w:rsidR="00000000" w:rsidRDefault="00333787">
      <w:pPr>
        <w:ind w:firstLine="426"/>
        <w:jc w:val="both"/>
      </w:pPr>
      <w:r>
        <w:t>1. Структура республиканской палаты состоит из коллегиального органа, совета республиканской палаты и исполнительного органа, которые совместно отвечают за ведение и координацию селекционной и племенной работы.</w:t>
      </w:r>
    </w:p>
    <w:p w:rsidR="00000000" w:rsidRDefault="00333787">
      <w:pPr>
        <w:ind w:firstLine="426"/>
        <w:jc w:val="both"/>
      </w:pPr>
      <w:r>
        <w:t>2. Коллегиальный орган - соб</w:t>
      </w:r>
      <w:r>
        <w:t>рание членов республиканской палаты, который является высшим органом управления.</w:t>
      </w:r>
    </w:p>
    <w:p w:rsidR="00000000" w:rsidRDefault="00333787">
      <w:pPr>
        <w:ind w:firstLine="426"/>
        <w:jc w:val="both"/>
      </w:pPr>
      <w:r>
        <w:t>Коллегиальный орган определяет и принимает решения по стратегическим направлениям развития республиканской палаты.</w:t>
      </w:r>
    </w:p>
    <w:p w:rsidR="00000000" w:rsidRDefault="00333787">
      <w:pPr>
        <w:ind w:firstLine="426"/>
        <w:jc w:val="both"/>
      </w:pPr>
      <w:r>
        <w:t>3. Совет республиканской палаты избирается коллегиальным орг</w:t>
      </w:r>
      <w:r>
        <w:t>аном сроком на один год в соответствии с уставом республиканской палаты и представляет интересы членов республиканской палаты.</w:t>
      </w:r>
    </w:p>
    <w:p w:rsidR="00000000" w:rsidRDefault="00333787">
      <w:pPr>
        <w:ind w:firstLine="426"/>
        <w:jc w:val="both"/>
      </w:pPr>
      <w:r>
        <w:t>4. Совет республиканской палаты осуществляет общее руководство и управление деятельностью республиканской палаты в соответствии с компетенцией, установленной законами Республики Казахстан и уставом республиканской палаты.</w:t>
      </w:r>
    </w:p>
    <w:p w:rsidR="00000000" w:rsidRDefault="00333787">
      <w:pPr>
        <w:ind w:firstLine="426"/>
        <w:jc w:val="both"/>
      </w:pPr>
      <w:r>
        <w:t xml:space="preserve">5. В совет республиканской палаты </w:t>
      </w:r>
      <w:r>
        <w:t>входят представители научно-профильных организаций и члены республиканской палаты.</w:t>
      </w:r>
    </w:p>
    <w:p w:rsidR="00000000" w:rsidRDefault="00333787">
      <w:pPr>
        <w:ind w:firstLine="426"/>
        <w:jc w:val="both"/>
      </w:pPr>
      <w:r>
        <w:t>6. Председатель совета республиканской палаты избирается из числа членов совета республиканской палаты и утверждается коллегиальным органом.</w:t>
      </w:r>
    </w:p>
    <w:p w:rsidR="00000000" w:rsidRDefault="00333787">
      <w:pPr>
        <w:ind w:firstLine="426"/>
        <w:jc w:val="both"/>
      </w:pPr>
      <w:r>
        <w:t>7. Заседание совета республиканс</w:t>
      </w:r>
      <w:r>
        <w:t>кой палаты назначается в соответствии с уставом республиканской палаты.</w:t>
      </w:r>
    </w:p>
    <w:p w:rsidR="00000000" w:rsidRDefault="00333787">
      <w:pPr>
        <w:ind w:firstLine="426"/>
        <w:jc w:val="both"/>
      </w:pPr>
      <w:r>
        <w:t>8. Совет республиканской палаты:</w:t>
      </w:r>
    </w:p>
    <w:p w:rsidR="00000000" w:rsidRDefault="00333787">
      <w:pPr>
        <w:ind w:firstLine="426"/>
        <w:jc w:val="both"/>
      </w:pPr>
      <w:r>
        <w:t>1) определяет регламент работы и осуществляет контроль за финансово-хозяйственной деятельностью исполнительного органа;</w:t>
      </w:r>
    </w:p>
    <w:p w:rsidR="00000000" w:rsidRDefault="00333787">
      <w:pPr>
        <w:ind w:firstLine="426"/>
        <w:jc w:val="both"/>
      </w:pPr>
      <w:r>
        <w:t>2) утверждает бюджет республика</w:t>
      </w:r>
      <w:r>
        <w:t>нской палаты;</w:t>
      </w:r>
    </w:p>
    <w:p w:rsidR="00000000" w:rsidRDefault="00333787">
      <w:pPr>
        <w:ind w:firstLine="426"/>
        <w:jc w:val="both"/>
      </w:pPr>
      <w:r>
        <w:t>3) рекомендует коллегиальному органу внесение изменений в тарифную политику;</w:t>
      </w:r>
    </w:p>
    <w:p w:rsidR="00000000" w:rsidRDefault="00333787">
      <w:pPr>
        <w:ind w:firstLine="426"/>
        <w:jc w:val="both"/>
      </w:pPr>
      <w:r>
        <w:t>4) рекомендует коллегиальному органу кандидатуру исполнительного директора на утверждение;</w:t>
      </w:r>
    </w:p>
    <w:p w:rsidR="00000000" w:rsidRDefault="00333787">
      <w:pPr>
        <w:ind w:firstLine="426"/>
        <w:jc w:val="both"/>
      </w:pPr>
      <w:r>
        <w:t>5) осуществляет иные полномочия, не противоречащие законодательству Респуб</w:t>
      </w:r>
      <w:r>
        <w:t>лики Казахстан.</w:t>
      </w:r>
    </w:p>
    <w:p w:rsidR="00000000" w:rsidRDefault="00333787">
      <w:pPr>
        <w:ind w:firstLine="426"/>
        <w:jc w:val="both"/>
      </w:pPr>
      <w:r>
        <w:t>9. Исполнительный орган:</w:t>
      </w:r>
    </w:p>
    <w:p w:rsidR="00000000" w:rsidRDefault="00333787">
      <w:pPr>
        <w:ind w:firstLine="426"/>
        <w:jc w:val="both"/>
      </w:pPr>
      <w:r>
        <w:t>1) организует учет племенного поголовья в зависимости от выбранного направления племенного животноводства путем присвоения (приостановления, отмены) статуса племенной продукции (материала) в порядке, утвержденном уп</w:t>
      </w:r>
      <w:r>
        <w:t>олномоченным органом;</w:t>
      </w:r>
    </w:p>
    <w:p w:rsidR="00000000" w:rsidRDefault="00333787">
      <w:pPr>
        <w:ind w:firstLine="426"/>
        <w:jc w:val="both"/>
      </w:pPr>
      <w:r>
        <w:t>2) определяет племенную ценность племенных животных, в том числе племенных животных-производителей, согласно инструкции по бонитировке (оценке) племенной ценности и воспроизводству животных, утвержденной уполномоченным органом;</w:t>
      </w:r>
    </w:p>
    <w:p w:rsidR="00000000" w:rsidRDefault="00333787">
      <w:pPr>
        <w:ind w:firstLine="426"/>
        <w:jc w:val="both"/>
      </w:pPr>
      <w:r>
        <w:t>3) осу</w:t>
      </w:r>
      <w:r>
        <w:t>ществляет выдачу (аннулирование) племенных свидетельств на племенную продукцию (материал) в порядке, утвержденном уполномоченным органом;</w:t>
      </w:r>
    </w:p>
    <w:p w:rsidR="00000000" w:rsidRDefault="00333787">
      <w:pPr>
        <w:ind w:firstLine="426"/>
        <w:jc w:val="both"/>
      </w:pPr>
      <w:r>
        <w:t>4) осуществляет признание племенного свидетельства или эквивалентного ему документа, выданного на импортированную плем</w:t>
      </w:r>
      <w:r>
        <w:t>енную продукцию (материал) компетентными органами стран-экспортеров, в порядке, утвержденном уполномоченным органом;</w:t>
      </w:r>
    </w:p>
    <w:p w:rsidR="00000000" w:rsidRDefault="00333787">
      <w:pPr>
        <w:ind w:firstLine="426"/>
        <w:jc w:val="both"/>
      </w:pPr>
      <w:r>
        <w:t>5) вносит предложение в местные исполнительные органы областей, городов республиканского значения, столицы по распределению субсидий на пле</w:t>
      </w:r>
      <w:r>
        <w:t>менную продукцию (материал) в пределах бюджетных средств;</w:t>
      </w:r>
    </w:p>
    <w:p w:rsidR="00000000" w:rsidRDefault="00333787">
      <w:pPr>
        <w:ind w:firstLine="426"/>
        <w:jc w:val="both"/>
      </w:pPr>
      <w:r>
        <w:t xml:space="preserve">6) ведет и издает </w:t>
      </w:r>
      <w:hyperlink r:id="rId392" w:history="1">
        <w:r>
          <w:rPr>
            <w:rStyle w:val="a3"/>
          </w:rPr>
          <w:t>племенные книги</w:t>
        </w:r>
      </w:hyperlink>
      <w:r>
        <w:t xml:space="preserve"> раздельно по чистопородным животным;</w:t>
      </w:r>
    </w:p>
    <w:p w:rsidR="00000000" w:rsidRDefault="00333787">
      <w:pPr>
        <w:ind w:firstLine="426"/>
        <w:jc w:val="both"/>
      </w:pPr>
      <w:r>
        <w:t>7) осуществляет мониторинг данных о бонитировке (оценке) и информирует заинтересованных лиц о его результатах;</w:t>
      </w:r>
    </w:p>
    <w:p w:rsidR="00000000" w:rsidRDefault="00333787">
      <w:pPr>
        <w:ind w:firstLine="426"/>
        <w:jc w:val="both"/>
      </w:pPr>
      <w:r>
        <w:t>8) по согласованию с коллегиальным органом утверждает стандарт породы;</w:t>
      </w:r>
    </w:p>
    <w:p w:rsidR="00000000" w:rsidRDefault="00333787">
      <w:pPr>
        <w:ind w:firstLine="426"/>
        <w:jc w:val="both"/>
      </w:pPr>
      <w:r>
        <w:t>9) осуществляет иные полномочия, не противоречащие законодательству Респуб</w:t>
      </w:r>
      <w:r>
        <w:t>лики Казахстан.</w:t>
      </w:r>
    </w:p>
    <w:p w:rsidR="00000000" w:rsidRDefault="00333787">
      <w:pPr>
        <w:ind w:firstLine="426"/>
        <w:jc w:val="both"/>
      </w:pPr>
      <w:r>
        <w:t xml:space="preserve">10. </w:t>
      </w:r>
      <w:hyperlink r:id="rId393" w:history="1">
        <w:r>
          <w:rPr>
            <w:rStyle w:val="a3"/>
          </w:rPr>
          <w:t>Присвоение статуса</w:t>
        </w:r>
      </w:hyperlink>
      <w:r>
        <w:t xml:space="preserve"> и выдача племенного свидетельства на племенную продукцию (материал) осуществляются республиканской палатой на основании заявления физического и (или) юр</w:t>
      </w:r>
      <w:r>
        <w:t>идического лица вне зависимости от их членства в республиканской палате.</w:t>
      </w:r>
    </w:p>
    <w:p w:rsidR="00000000" w:rsidRDefault="00333787">
      <w:pPr>
        <w:ind w:firstLine="426"/>
        <w:jc w:val="both"/>
      </w:pPr>
      <w:r>
        <w:t>Племенные свидетельства, выданные племенными заводами, племенными хозяйствами и племенными репродукторами на племенную продукцию (материал), сохраняют свое действие до момента присвое</w:t>
      </w:r>
      <w:r>
        <w:t>ния статуса на такую племенную продукцию (материал) республиканской палатой.</w:t>
      </w:r>
    </w:p>
    <w:p w:rsidR="00000000" w:rsidRDefault="00333787">
      <w:pPr>
        <w:ind w:firstLine="400"/>
        <w:jc w:val="both"/>
      </w:pPr>
      <w:r>
        <w:t> </w:t>
      </w:r>
    </w:p>
    <w:p w:rsidR="00000000" w:rsidRDefault="00333787">
      <w:pPr>
        <w:ind w:firstLine="400"/>
        <w:jc w:val="both"/>
      </w:pPr>
      <w:r>
        <w:rPr>
          <w:rStyle w:val="s0"/>
          <w:b/>
          <w:bCs/>
        </w:rPr>
        <w:t>Глава 6.</w:t>
      </w:r>
      <w:r>
        <w:rPr>
          <w:rStyle w:val="s0"/>
        </w:rPr>
        <w:t xml:space="preserve"> Исключена в соответствии с </w:t>
      </w:r>
      <w:hyperlink r:id="rId394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14.12.01 г. № 269-II </w:t>
      </w:r>
      <w:r>
        <w:rPr>
          <w:rStyle w:val="s3"/>
        </w:rPr>
        <w:t>(</w:t>
      </w:r>
      <w:hyperlink r:id="rId395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t> </w:t>
      </w:r>
    </w:p>
    <w:p w:rsidR="00000000" w:rsidRDefault="00333787">
      <w:pPr>
        <w:ind w:firstLine="400"/>
        <w:jc w:val="both"/>
      </w:pPr>
      <w:r>
        <w:t> </w:t>
      </w:r>
    </w:p>
    <w:p w:rsidR="00000000" w:rsidRDefault="00333787">
      <w:pPr>
        <w:ind w:firstLine="400"/>
        <w:jc w:val="center"/>
      </w:pPr>
      <w:bookmarkStart w:id="39" w:name="SUB300000"/>
      <w:bookmarkEnd w:id="39"/>
      <w:r>
        <w:rPr>
          <w:rStyle w:val="s1"/>
        </w:rPr>
        <w:t>Глава 7. Разрешение споров и ответственность при осуществлении</w:t>
      </w:r>
      <w:r>
        <w:t xml:space="preserve"> </w:t>
      </w:r>
    </w:p>
    <w:p w:rsidR="00000000" w:rsidRDefault="00333787">
      <w:pPr>
        <w:ind w:firstLine="400"/>
        <w:jc w:val="center"/>
      </w:pPr>
      <w:r>
        <w:rPr>
          <w:rStyle w:val="s1"/>
        </w:rPr>
        <w:t>деятельности в области племенного животноводства</w:t>
      </w:r>
    </w:p>
    <w:p w:rsidR="00000000" w:rsidRDefault="00333787">
      <w:pPr>
        <w:ind w:firstLine="400"/>
        <w:jc w:val="center"/>
      </w:pPr>
      <w:r>
        <w:t> </w:t>
      </w:r>
    </w:p>
    <w:p w:rsidR="00000000" w:rsidRDefault="00333787">
      <w:pPr>
        <w:ind w:firstLine="400"/>
        <w:jc w:val="both"/>
      </w:pPr>
      <w:r>
        <w:rPr>
          <w:rStyle w:val="s1"/>
        </w:rPr>
        <w:t xml:space="preserve">Статья 30. Разрешение споров при осуществлении деятельности в области племенного животноводства </w:t>
      </w:r>
    </w:p>
    <w:p w:rsidR="00000000" w:rsidRDefault="00333787">
      <w:pPr>
        <w:ind w:firstLine="400"/>
        <w:jc w:val="both"/>
      </w:pPr>
      <w:r>
        <w:t xml:space="preserve">Споры, возникающие при осуществлении деятельности в области племенного животноводства, разрешаются в порядке, установленном </w:t>
      </w:r>
      <w:hyperlink r:id="rId39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333787">
      <w:pPr>
        <w:ind w:firstLine="400"/>
        <w:jc w:val="both"/>
      </w:pPr>
      <w:r>
        <w:t> </w:t>
      </w:r>
    </w:p>
    <w:p w:rsidR="00000000" w:rsidRDefault="00333787">
      <w:pPr>
        <w:ind w:firstLine="400"/>
        <w:jc w:val="both"/>
      </w:pPr>
      <w:bookmarkStart w:id="40" w:name="SUB310000"/>
      <w:bookmarkEnd w:id="40"/>
      <w:r>
        <w:rPr>
          <w:rStyle w:val="s3"/>
        </w:rPr>
        <w:t xml:space="preserve">В статью 31 внесены изменения в соответствии с </w:t>
      </w:r>
      <w:hyperlink r:id="rId397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05.07.08 г. № 62-IV (</w:t>
      </w:r>
      <w:hyperlink r:id="rId398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9" w:anchor="sub_id=3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400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1"/>
        </w:rPr>
        <w:t>Статья 31.</w:t>
      </w:r>
      <w:r>
        <w:t xml:space="preserve"> Ответственность за нарушение законодательства Республики Казахстан </w:t>
      </w:r>
      <w:r>
        <w:rPr>
          <w:rStyle w:val="s0"/>
        </w:rPr>
        <w:t>о племенном животноводстве</w:t>
      </w:r>
    </w:p>
    <w:p w:rsidR="00000000" w:rsidRDefault="00333787">
      <w:pPr>
        <w:ind w:firstLine="400"/>
        <w:jc w:val="both"/>
      </w:pPr>
      <w:r>
        <w:t xml:space="preserve">Нарушение законодательства Республики Казахстан </w:t>
      </w:r>
      <w:r>
        <w:rPr>
          <w:rStyle w:val="s0"/>
        </w:rPr>
        <w:t xml:space="preserve">о племенном животноводстве </w:t>
      </w:r>
      <w:r>
        <w:t>влечет ответственность в соответст</w:t>
      </w:r>
      <w:r>
        <w:t xml:space="preserve">вии с </w:t>
      </w:r>
      <w:hyperlink r:id="rId401" w:anchor="sub_id=407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333787">
      <w:pPr>
        <w:ind w:firstLine="400"/>
        <w:jc w:val="both"/>
      </w:pPr>
      <w:r>
        <w:t> </w:t>
      </w:r>
    </w:p>
    <w:p w:rsidR="00000000" w:rsidRDefault="00333787">
      <w:pPr>
        <w:ind w:firstLine="400"/>
        <w:jc w:val="both"/>
      </w:pPr>
      <w:r>
        <w:t> </w:t>
      </w:r>
    </w:p>
    <w:p w:rsidR="00000000" w:rsidRDefault="00333787">
      <w:pPr>
        <w:ind w:firstLine="400"/>
        <w:jc w:val="center"/>
      </w:pPr>
      <w:bookmarkStart w:id="41" w:name="SUB320000"/>
      <w:bookmarkEnd w:id="41"/>
      <w:r>
        <w:rPr>
          <w:rStyle w:val="s1"/>
        </w:rPr>
        <w:t>Глава 8. Международное сотрудничество Республики Казахстан в области</w:t>
      </w:r>
      <w:r>
        <w:t xml:space="preserve"> </w:t>
      </w:r>
    </w:p>
    <w:p w:rsidR="00000000" w:rsidRDefault="00333787">
      <w:pPr>
        <w:ind w:firstLine="400"/>
        <w:jc w:val="center"/>
      </w:pPr>
      <w:r>
        <w:rPr>
          <w:rStyle w:val="s1"/>
        </w:rPr>
        <w:t>племенного животноводства</w:t>
      </w:r>
    </w:p>
    <w:p w:rsidR="00000000" w:rsidRDefault="00333787">
      <w:pPr>
        <w:ind w:firstLine="400"/>
        <w:jc w:val="center"/>
      </w:pPr>
      <w:r>
        <w:t> </w:t>
      </w:r>
    </w:p>
    <w:p w:rsidR="00000000" w:rsidRDefault="00333787">
      <w:pPr>
        <w:ind w:firstLine="400"/>
        <w:jc w:val="both"/>
      </w:pPr>
      <w:r>
        <w:rPr>
          <w:rStyle w:val="s1"/>
        </w:rPr>
        <w:t xml:space="preserve">Статья 32. Международное сотрудничество Республики Казахстан в области племенного животноводства </w:t>
      </w:r>
    </w:p>
    <w:p w:rsidR="00000000" w:rsidRDefault="00333787">
      <w:pPr>
        <w:ind w:firstLine="400"/>
        <w:jc w:val="both"/>
      </w:pPr>
      <w:r>
        <w:t>Республика Казахстан содействует развитию международного сотрудничества в области животноводства.</w:t>
      </w:r>
    </w:p>
    <w:p w:rsidR="00000000" w:rsidRDefault="00333787">
      <w:pPr>
        <w:ind w:firstLine="400"/>
        <w:jc w:val="both"/>
      </w:pPr>
      <w:r>
        <w:t> </w:t>
      </w:r>
    </w:p>
    <w:p w:rsidR="00000000" w:rsidRDefault="00333787">
      <w:pPr>
        <w:ind w:firstLine="400"/>
        <w:jc w:val="both"/>
      </w:pPr>
      <w:bookmarkStart w:id="42" w:name="SUB330000"/>
      <w:bookmarkEnd w:id="42"/>
      <w:r>
        <w:rPr>
          <w:rStyle w:val="s3"/>
        </w:rPr>
        <w:t xml:space="preserve">В статью 33 внесены изменения в соответствии с </w:t>
      </w:r>
      <w:hyperlink r:id="rId402" w:anchor="sub_id=3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12.01.12 г. № 540-IV (</w:t>
      </w:r>
      <w:hyperlink r:id="rId403" w:anchor="sub_id=3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33787">
      <w:pPr>
        <w:ind w:firstLine="400"/>
        <w:jc w:val="both"/>
      </w:pPr>
      <w:r>
        <w:rPr>
          <w:rStyle w:val="s1"/>
        </w:rPr>
        <w:t>Статья 33. Право на сотрудничество с иностранным у</w:t>
      </w:r>
      <w:r>
        <w:rPr>
          <w:rStyle w:val="s1"/>
        </w:rPr>
        <w:t xml:space="preserve">частием в области племенного животноводства </w:t>
      </w:r>
    </w:p>
    <w:p w:rsidR="00000000" w:rsidRDefault="00333787">
      <w:pPr>
        <w:ind w:firstLine="400"/>
        <w:jc w:val="both"/>
      </w:pPr>
      <w:r>
        <w:rPr>
          <w:rStyle w:val="s0"/>
        </w:rPr>
        <w:t>Физические и юридические</w:t>
      </w:r>
      <w:r>
        <w:t xml:space="preserve"> лица Республики Казахстан, принимающие участие в осуществлении проектов с иностранным участием в области племенного животноводства заключает договоры с </w:t>
      </w:r>
      <w:r>
        <w:rPr>
          <w:rStyle w:val="s0"/>
        </w:rPr>
        <w:t>иностранцами</w:t>
      </w:r>
      <w:r>
        <w:t xml:space="preserve"> и (или) иностранными </w:t>
      </w:r>
      <w:r>
        <w:t>юридическими лицами в соответствии с законодательством Республики Казахстан.</w:t>
      </w:r>
    </w:p>
    <w:p w:rsidR="00000000" w:rsidRDefault="00333787">
      <w:pPr>
        <w:ind w:firstLine="400"/>
        <w:jc w:val="both"/>
      </w:pPr>
      <w:r>
        <w:t> </w:t>
      </w:r>
    </w:p>
    <w:p w:rsidR="00000000" w:rsidRDefault="00333787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09"/>
      </w:tblGrid>
      <w:tr w:rsidR="00000000">
        <w:trPr>
          <w:tblCellSpacing w:w="0" w:type="dxa"/>
        </w:trPr>
        <w:tc>
          <w:tcPr>
            <w:tcW w:w="2911" w:type="pct"/>
            <w:hideMark/>
          </w:tcPr>
          <w:p w:rsidR="00000000" w:rsidRDefault="00333787">
            <w:pPr>
              <w:ind w:firstLine="400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333787">
            <w:pPr>
              <w:ind w:firstLine="400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089" w:type="pct"/>
            <w:hideMark/>
          </w:tcPr>
          <w:p w:rsidR="00000000" w:rsidRDefault="00333787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33787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 xml:space="preserve">Н. НАЗАРБАЕВ </w:t>
            </w:r>
          </w:p>
        </w:tc>
      </w:tr>
    </w:tbl>
    <w:p w:rsidR="00000000" w:rsidRDefault="00333787">
      <w:pPr>
        <w:ind w:firstLine="400"/>
      </w:pPr>
      <w:r>
        <w:t> </w:t>
      </w:r>
    </w:p>
    <w:sectPr w:rsidR="00000000">
      <w:headerReference w:type="even" r:id="rId404"/>
      <w:headerReference w:type="default" r:id="rId405"/>
      <w:footerReference w:type="even" r:id="rId406"/>
      <w:footerReference w:type="default" r:id="rId407"/>
      <w:headerReference w:type="first" r:id="rId408"/>
      <w:footerReference w:type="first" r:id="rId40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3787" w:rsidRDefault="00333787" w:rsidP="00333787">
      <w:r>
        <w:separator/>
      </w:r>
    </w:p>
  </w:endnote>
  <w:endnote w:type="continuationSeparator" w:id="0">
    <w:p w:rsidR="00333787" w:rsidRDefault="00333787" w:rsidP="003337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787" w:rsidRDefault="003337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787" w:rsidRDefault="003337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787" w:rsidRDefault="003337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3787" w:rsidRDefault="00333787" w:rsidP="00333787">
      <w:r>
        <w:separator/>
      </w:r>
    </w:p>
  </w:footnote>
  <w:footnote w:type="continuationSeparator" w:id="0">
    <w:p w:rsidR="00333787" w:rsidRDefault="00333787" w:rsidP="003337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787" w:rsidRDefault="003337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787" w:rsidRDefault="00333787" w:rsidP="003337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3787" w:rsidRPr="00333787" w:rsidRDefault="00333787" w:rsidP="003337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9 ИЮЛЯ 1998 ГОДА № 278-...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3787" w:rsidRDefault="003337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3787"/>
    <w:rsid w:val="00333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3337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37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37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37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3337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337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337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337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230569" TargetMode="External"/><Relationship Id="rId299" Type="http://schemas.openxmlformats.org/officeDocument/2006/relationships/hyperlink" Target="http://online.zakon.kz/Document/?doc_id=3009804" TargetMode="External"/><Relationship Id="rId21" Type="http://schemas.openxmlformats.org/officeDocument/2006/relationships/hyperlink" Target="http://online.zakon.kz/Document/?doc_id=31495098" TargetMode="External"/><Relationship Id="rId63" Type="http://schemas.openxmlformats.org/officeDocument/2006/relationships/hyperlink" Target="http://online.zakon.kz/Document/?doc_id=31115873" TargetMode="External"/><Relationship Id="rId159" Type="http://schemas.openxmlformats.org/officeDocument/2006/relationships/hyperlink" Target="http://online.zakon.kz/Document/?doc_id=38216437" TargetMode="External"/><Relationship Id="rId324" Type="http://schemas.openxmlformats.org/officeDocument/2006/relationships/hyperlink" Target="http://online.zakon.kz/Document/?doc_id=31115873" TargetMode="External"/><Relationship Id="rId366" Type="http://schemas.openxmlformats.org/officeDocument/2006/relationships/hyperlink" Target="http://online.zakon.kz/Document/?doc_id=30193221" TargetMode="External"/><Relationship Id="rId170" Type="http://schemas.openxmlformats.org/officeDocument/2006/relationships/hyperlink" Target="http://online.zakon.kz/Document/?doc_id=31609276" TargetMode="External"/><Relationship Id="rId226" Type="http://schemas.openxmlformats.org/officeDocument/2006/relationships/hyperlink" Target="http://online.zakon.kz/Document/?doc_id=36227306" TargetMode="External"/><Relationship Id="rId268" Type="http://schemas.openxmlformats.org/officeDocument/2006/relationships/hyperlink" Target="http://online.zakon.kz/Document/?doc_id=38216437" TargetMode="External"/><Relationship Id="rId32" Type="http://schemas.openxmlformats.org/officeDocument/2006/relationships/hyperlink" Target="http://online.zakon.kz/Document/?doc_id=38216437" TargetMode="External"/><Relationship Id="rId74" Type="http://schemas.openxmlformats.org/officeDocument/2006/relationships/hyperlink" Target="http://online.zakon.kz/Document/?doc_id=31115873" TargetMode="External"/><Relationship Id="rId128" Type="http://schemas.openxmlformats.org/officeDocument/2006/relationships/hyperlink" Target="http://online.zakon.kz/Document/?doc_id=31405151" TargetMode="External"/><Relationship Id="rId335" Type="http://schemas.openxmlformats.org/officeDocument/2006/relationships/hyperlink" Target="http://online.zakon.kz/Document/?doc_id=30042135" TargetMode="External"/><Relationship Id="rId377" Type="http://schemas.openxmlformats.org/officeDocument/2006/relationships/hyperlink" Target="http://online.zakon.kz/Document/?doc_id=33796013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2435153" TargetMode="External"/><Relationship Id="rId237" Type="http://schemas.openxmlformats.org/officeDocument/2006/relationships/hyperlink" Target="http://online.zakon.kz/Document/?doc_id=38216437" TargetMode="External"/><Relationship Id="rId402" Type="http://schemas.openxmlformats.org/officeDocument/2006/relationships/hyperlink" Target="http://online.zakon.kz/Document/?doc_id=31115583" TargetMode="External"/><Relationship Id="rId279" Type="http://schemas.openxmlformats.org/officeDocument/2006/relationships/hyperlink" Target="http://online.zakon.kz/Document/?doc_id=31646159" TargetMode="External"/><Relationship Id="rId43" Type="http://schemas.openxmlformats.org/officeDocument/2006/relationships/hyperlink" Target="http://online.zakon.kz/Document/?doc_id=33796013" TargetMode="External"/><Relationship Id="rId139" Type="http://schemas.openxmlformats.org/officeDocument/2006/relationships/hyperlink" Target="http://online.zakon.kz/Document/?doc_id=31495098" TargetMode="External"/><Relationship Id="rId290" Type="http://schemas.openxmlformats.org/officeDocument/2006/relationships/hyperlink" Target="http://online.zakon.kz/Document/?doc_id=1026619" TargetMode="External"/><Relationship Id="rId304" Type="http://schemas.openxmlformats.org/officeDocument/2006/relationships/hyperlink" Target="http://online.zakon.kz/Document/?doc_id=31414182" TargetMode="External"/><Relationship Id="rId346" Type="http://schemas.openxmlformats.org/officeDocument/2006/relationships/hyperlink" Target="http://online.zakon.kz/Document/?doc_id=33796013" TargetMode="External"/><Relationship Id="rId388" Type="http://schemas.openxmlformats.org/officeDocument/2006/relationships/hyperlink" Target="http://online.zakon.kz/Document/?doc_id=31495098" TargetMode="External"/><Relationship Id="rId85" Type="http://schemas.openxmlformats.org/officeDocument/2006/relationships/hyperlink" Target="http://online.zakon.kz/Document/?doc_id=31495419" TargetMode="External"/><Relationship Id="rId150" Type="http://schemas.openxmlformats.org/officeDocument/2006/relationships/hyperlink" Target="http://online.zakon.kz/Document/?doc_id=31579077" TargetMode="External"/><Relationship Id="rId192" Type="http://schemas.openxmlformats.org/officeDocument/2006/relationships/hyperlink" Target="http://online.zakon.kz/Document/?doc_id=31405151" TargetMode="External"/><Relationship Id="rId206" Type="http://schemas.openxmlformats.org/officeDocument/2006/relationships/hyperlink" Target="http://online.zakon.kz/Document/?doc_id=31414182" TargetMode="External"/><Relationship Id="rId248" Type="http://schemas.openxmlformats.org/officeDocument/2006/relationships/hyperlink" Target="http://online.zakon.kz/Document/?doc_id=31548200" TargetMode="External"/><Relationship Id="rId12" Type="http://schemas.openxmlformats.org/officeDocument/2006/relationships/hyperlink" Target="http://online.zakon.kz/Document/?doc_id=30041359" TargetMode="External"/><Relationship Id="rId108" Type="http://schemas.openxmlformats.org/officeDocument/2006/relationships/hyperlink" Target="http://online.zakon.kz/Document/?doc_id=30007997" TargetMode="External"/><Relationship Id="rId315" Type="http://schemas.openxmlformats.org/officeDocument/2006/relationships/hyperlink" Target="http://online.zakon.kz/Document/?doc_id=31115583" TargetMode="External"/><Relationship Id="rId357" Type="http://schemas.openxmlformats.org/officeDocument/2006/relationships/hyperlink" Target="http://online.zakon.kz/Document/?doc_id=31495419" TargetMode="External"/><Relationship Id="rId54" Type="http://schemas.openxmlformats.org/officeDocument/2006/relationships/hyperlink" Target="http://online.zakon.kz/Document/?doc_id=31115873" TargetMode="External"/><Relationship Id="rId96" Type="http://schemas.openxmlformats.org/officeDocument/2006/relationships/hyperlink" Target="http://online.zakon.kz/Document/?doc_id=30193221" TargetMode="External"/><Relationship Id="rId161" Type="http://schemas.openxmlformats.org/officeDocument/2006/relationships/hyperlink" Target="http://online.zakon.kz/Document/?doc_id=31609430" TargetMode="External"/><Relationship Id="rId217" Type="http://schemas.openxmlformats.org/officeDocument/2006/relationships/hyperlink" Target="http://online.zakon.kz/Document/?doc_id=38259854" TargetMode="External"/><Relationship Id="rId399" Type="http://schemas.openxmlformats.org/officeDocument/2006/relationships/hyperlink" Target="http://online.zakon.kz/Document/?doc_id=31115583" TargetMode="External"/><Relationship Id="rId259" Type="http://schemas.openxmlformats.org/officeDocument/2006/relationships/hyperlink" Target="http://online.zakon.kz/Document/?doc_id=33796013" TargetMode="External"/><Relationship Id="rId23" Type="http://schemas.openxmlformats.org/officeDocument/2006/relationships/hyperlink" Target="http://online.zakon.kz/Document/?doc_id=31609276" TargetMode="External"/><Relationship Id="rId119" Type="http://schemas.openxmlformats.org/officeDocument/2006/relationships/hyperlink" Target="http://online.zakon.kz/Document/?doc_id=31414182" TargetMode="External"/><Relationship Id="rId270" Type="http://schemas.openxmlformats.org/officeDocument/2006/relationships/hyperlink" Target="http://online.zakon.kz/Document/?doc_id=33501631" TargetMode="External"/><Relationship Id="rId326" Type="http://schemas.openxmlformats.org/officeDocument/2006/relationships/hyperlink" Target="http://online.zakon.kz/Document/?doc_id=30041359" TargetMode="External"/><Relationship Id="rId65" Type="http://schemas.openxmlformats.org/officeDocument/2006/relationships/hyperlink" Target="http://online.zakon.kz/Document/?doc_id=1026619" TargetMode="External"/><Relationship Id="rId130" Type="http://schemas.openxmlformats.org/officeDocument/2006/relationships/hyperlink" Target="http://online.zakon.kz/Document/?doc_id=38216437" TargetMode="External"/><Relationship Id="rId368" Type="http://schemas.openxmlformats.org/officeDocument/2006/relationships/hyperlink" Target="http://online.zakon.kz/Document/?doc_id=31115873" TargetMode="External"/><Relationship Id="rId172" Type="http://schemas.openxmlformats.org/officeDocument/2006/relationships/hyperlink" Target="http://online.zakon.kz/Document/?doc_id=31246023" TargetMode="External"/><Relationship Id="rId228" Type="http://schemas.openxmlformats.org/officeDocument/2006/relationships/hyperlink" Target="http://online.zakon.kz/Document/?doc_id=31577399" TargetMode="External"/><Relationship Id="rId281" Type="http://schemas.openxmlformats.org/officeDocument/2006/relationships/hyperlink" Target="http://online.zakon.kz/Document/?doc_id=3009804" TargetMode="External"/><Relationship Id="rId337" Type="http://schemas.openxmlformats.org/officeDocument/2006/relationships/hyperlink" Target="http://online.zakon.kz/Document/?doc_id=31115873" TargetMode="External"/><Relationship Id="rId34" Type="http://schemas.openxmlformats.org/officeDocument/2006/relationships/hyperlink" Target="http://online.zakon.kz/Document/?doc_id=38216437" TargetMode="External"/><Relationship Id="rId76" Type="http://schemas.openxmlformats.org/officeDocument/2006/relationships/hyperlink" Target="http://online.zakon.kz/Document/?doc_id=1040583" TargetMode="External"/><Relationship Id="rId141" Type="http://schemas.openxmlformats.org/officeDocument/2006/relationships/hyperlink" Target="http://online.zakon.kz/Document/?doc_id=38216437" TargetMode="External"/><Relationship Id="rId379" Type="http://schemas.openxmlformats.org/officeDocument/2006/relationships/hyperlink" Target="http://online.zakon.kz/Document/?doc_id=33796013" TargetMode="External"/><Relationship Id="rId7" Type="http://schemas.openxmlformats.org/officeDocument/2006/relationships/hyperlink" Target="http://online.zakon.kz/Document/?doc_id=2009804" TargetMode="External"/><Relationship Id="rId183" Type="http://schemas.openxmlformats.org/officeDocument/2006/relationships/hyperlink" Target="http://online.zakon.kz/Document/?doc_id=31609276" TargetMode="External"/><Relationship Id="rId239" Type="http://schemas.openxmlformats.org/officeDocument/2006/relationships/hyperlink" Target="http://online.zakon.kz/Document/?doc_id=31230698" TargetMode="External"/><Relationship Id="rId390" Type="http://schemas.openxmlformats.org/officeDocument/2006/relationships/hyperlink" Target="http://online.zakon.kz/Document/?doc_id=33796013" TargetMode="External"/><Relationship Id="rId404" Type="http://schemas.openxmlformats.org/officeDocument/2006/relationships/header" Target="header1.xml"/><Relationship Id="rId250" Type="http://schemas.openxmlformats.org/officeDocument/2006/relationships/hyperlink" Target="http://online.zakon.kz/Document/?doc_id=38216437" TargetMode="External"/><Relationship Id="rId292" Type="http://schemas.openxmlformats.org/officeDocument/2006/relationships/hyperlink" Target="http://online.zakon.kz/Document/?doc_id=30193206" TargetMode="External"/><Relationship Id="rId306" Type="http://schemas.openxmlformats.org/officeDocument/2006/relationships/hyperlink" Target="http://online.zakon.kz/Document/?doc_id=31609276" TargetMode="External"/><Relationship Id="rId45" Type="http://schemas.openxmlformats.org/officeDocument/2006/relationships/hyperlink" Target="http://online.zakon.kz/Document/?doc_id=33796013" TargetMode="External"/><Relationship Id="rId87" Type="http://schemas.openxmlformats.org/officeDocument/2006/relationships/hyperlink" Target="http://online.zakon.kz/Document/?doc_id=1026619" TargetMode="External"/><Relationship Id="rId110" Type="http://schemas.openxmlformats.org/officeDocument/2006/relationships/hyperlink" Target="http://online.zakon.kz/Document/?doc_id=31230698" TargetMode="External"/><Relationship Id="rId348" Type="http://schemas.openxmlformats.org/officeDocument/2006/relationships/hyperlink" Target="http://online.zakon.kz/Document/?doc_id=33796013" TargetMode="External"/><Relationship Id="rId152" Type="http://schemas.openxmlformats.org/officeDocument/2006/relationships/hyperlink" Target="http://online.zakon.kz/Document/?doc_id=31548165" TargetMode="External"/><Relationship Id="rId194" Type="http://schemas.openxmlformats.org/officeDocument/2006/relationships/hyperlink" Target="http://online.zakon.kz/Document/?doc_id=31495098" TargetMode="External"/><Relationship Id="rId208" Type="http://schemas.openxmlformats.org/officeDocument/2006/relationships/hyperlink" Target="http://online.zakon.kz/Document/?doc_id=31609276" TargetMode="External"/><Relationship Id="rId261" Type="http://schemas.openxmlformats.org/officeDocument/2006/relationships/hyperlink" Target="http://online.zakon.kz/Document/?doc_id=32500081" TargetMode="External"/><Relationship Id="rId14" Type="http://schemas.openxmlformats.org/officeDocument/2006/relationships/hyperlink" Target="http://online.zakon.kz/Document/?doc_id=30045319" TargetMode="External"/><Relationship Id="rId56" Type="http://schemas.openxmlformats.org/officeDocument/2006/relationships/hyperlink" Target="http://online.zakon.kz/Document/?doc_id=3009804" TargetMode="External"/><Relationship Id="rId317" Type="http://schemas.openxmlformats.org/officeDocument/2006/relationships/hyperlink" Target="http://online.zakon.kz/Document/?doc_id=33796013" TargetMode="External"/><Relationship Id="rId359" Type="http://schemas.openxmlformats.org/officeDocument/2006/relationships/hyperlink" Target="http://online.zakon.kz/Document/?doc_id=38216437" TargetMode="External"/><Relationship Id="rId98" Type="http://schemas.openxmlformats.org/officeDocument/2006/relationships/hyperlink" Target="http://online.zakon.kz/Document/?doc_id=30448707" TargetMode="External"/><Relationship Id="rId121" Type="http://schemas.openxmlformats.org/officeDocument/2006/relationships/hyperlink" Target="http://online.zakon.kz/Document/?doc_id=30007997" TargetMode="External"/><Relationship Id="rId163" Type="http://schemas.openxmlformats.org/officeDocument/2006/relationships/hyperlink" Target="http://online.zakon.kz/Document/?doc_id=38216437" TargetMode="External"/><Relationship Id="rId219" Type="http://schemas.openxmlformats.org/officeDocument/2006/relationships/hyperlink" Target="http://online.zakon.kz/Document/?doc_id=33796013" TargetMode="External"/><Relationship Id="rId370" Type="http://schemas.openxmlformats.org/officeDocument/2006/relationships/hyperlink" Target="http://online.zakon.kz/Document/?doc_id=38216437" TargetMode="External"/><Relationship Id="rId230" Type="http://schemas.openxmlformats.org/officeDocument/2006/relationships/hyperlink" Target="http://online.zakon.kz/Document/?doc_id=31230569" TargetMode="External"/><Relationship Id="rId25" Type="http://schemas.openxmlformats.org/officeDocument/2006/relationships/hyperlink" Target="http://online.zakon.kz/Document/?doc_id=33796013" TargetMode="External"/><Relationship Id="rId67" Type="http://schemas.openxmlformats.org/officeDocument/2006/relationships/hyperlink" Target="http://online.zakon.kz/Document/?doc_id=30193206" TargetMode="External"/><Relationship Id="rId272" Type="http://schemas.openxmlformats.org/officeDocument/2006/relationships/hyperlink" Target="http://online.zakon.kz/Document/?doc_id=31414888" TargetMode="External"/><Relationship Id="rId328" Type="http://schemas.openxmlformats.org/officeDocument/2006/relationships/hyperlink" Target="http://online.zakon.kz/Document/?doc_id=1026619" TargetMode="External"/><Relationship Id="rId132" Type="http://schemas.openxmlformats.org/officeDocument/2006/relationships/hyperlink" Target="http://online.zakon.kz/Document/?doc_id=33796013" TargetMode="External"/><Relationship Id="rId174" Type="http://schemas.openxmlformats.org/officeDocument/2006/relationships/hyperlink" Target="http://online.zakon.kz/Document/?doc_id=31609276" TargetMode="External"/><Relationship Id="rId381" Type="http://schemas.openxmlformats.org/officeDocument/2006/relationships/hyperlink" Target="http://online.zakon.kz/Document/?doc_id=31115583" TargetMode="External"/><Relationship Id="rId241" Type="http://schemas.openxmlformats.org/officeDocument/2006/relationships/hyperlink" Target="http://online.zakon.kz/Document/?doc_id=31311298" TargetMode="External"/><Relationship Id="rId36" Type="http://schemas.openxmlformats.org/officeDocument/2006/relationships/hyperlink" Target="http://online.zakon.kz/Document/?doc_id=38216437" TargetMode="External"/><Relationship Id="rId283" Type="http://schemas.openxmlformats.org/officeDocument/2006/relationships/hyperlink" Target="http://online.zakon.kz/Document/?doc_id=30042135" TargetMode="External"/><Relationship Id="rId339" Type="http://schemas.openxmlformats.org/officeDocument/2006/relationships/hyperlink" Target="http://online.zakon.kz/Document/?doc_id=1033402" TargetMode="External"/><Relationship Id="rId78" Type="http://schemas.openxmlformats.org/officeDocument/2006/relationships/hyperlink" Target="http://online.zakon.kz/Document/?doc_id=1026619" TargetMode="External"/><Relationship Id="rId101" Type="http://schemas.openxmlformats.org/officeDocument/2006/relationships/hyperlink" Target="http://online.zakon.kz/Document/?doc_id=30914768" TargetMode="External"/><Relationship Id="rId143" Type="http://schemas.openxmlformats.org/officeDocument/2006/relationships/hyperlink" Target="http://online.zakon.kz/Document/?doc_id=31609276" TargetMode="External"/><Relationship Id="rId185" Type="http://schemas.openxmlformats.org/officeDocument/2006/relationships/hyperlink" Target="http://online.zakon.kz/Document/?doc_id=31230569" TargetMode="External"/><Relationship Id="rId350" Type="http://schemas.openxmlformats.org/officeDocument/2006/relationships/hyperlink" Target="http://online.zakon.kz/Document/?doc_id=1026619" TargetMode="External"/><Relationship Id="rId406" Type="http://schemas.openxmlformats.org/officeDocument/2006/relationships/footer" Target="footer1.xml"/><Relationship Id="rId9" Type="http://schemas.openxmlformats.org/officeDocument/2006/relationships/hyperlink" Target="http://online.zakon.kz/Document/?doc_id=3009804" TargetMode="External"/><Relationship Id="rId210" Type="http://schemas.openxmlformats.org/officeDocument/2006/relationships/hyperlink" Target="http://online.zakon.kz/Document/?doc_id=31548165" TargetMode="External"/><Relationship Id="rId392" Type="http://schemas.openxmlformats.org/officeDocument/2006/relationships/hyperlink" Target="http://online.zakon.kz/Document/?doc_id=31579077" TargetMode="External"/><Relationship Id="rId252" Type="http://schemas.openxmlformats.org/officeDocument/2006/relationships/hyperlink" Target="http://online.zakon.kz/Document/?doc_id=38216437" TargetMode="External"/><Relationship Id="rId294" Type="http://schemas.openxmlformats.org/officeDocument/2006/relationships/hyperlink" Target="http://online.zakon.kz/Document/?doc_id=31115583" TargetMode="External"/><Relationship Id="rId308" Type="http://schemas.openxmlformats.org/officeDocument/2006/relationships/hyperlink" Target="http://online.zakon.kz/Document/?doc_id=33796013" TargetMode="External"/><Relationship Id="rId47" Type="http://schemas.openxmlformats.org/officeDocument/2006/relationships/hyperlink" Target="http://online.zakon.kz/Document/?doc_id=33796013" TargetMode="External"/><Relationship Id="rId89" Type="http://schemas.openxmlformats.org/officeDocument/2006/relationships/hyperlink" Target="http://online.zakon.kz/Document/?doc_id=1052440" TargetMode="External"/><Relationship Id="rId112" Type="http://schemas.openxmlformats.org/officeDocument/2006/relationships/hyperlink" Target="http://online.zakon.kz/Document/?doc_id=31414888" TargetMode="External"/><Relationship Id="rId154" Type="http://schemas.openxmlformats.org/officeDocument/2006/relationships/hyperlink" Target="http://online.zakon.kz/Document/?doc_id=31548200" TargetMode="External"/><Relationship Id="rId361" Type="http://schemas.openxmlformats.org/officeDocument/2006/relationships/hyperlink" Target="http://online.zakon.kz/Document/?doc_id=38216437" TargetMode="External"/><Relationship Id="rId196" Type="http://schemas.openxmlformats.org/officeDocument/2006/relationships/hyperlink" Target="http://online.zakon.kz/Document/?doc_id=33796013" TargetMode="External"/><Relationship Id="rId16" Type="http://schemas.openxmlformats.org/officeDocument/2006/relationships/hyperlink" Target="http://online.zakon.kz/Document/?doc_id=30193221" TargetMode="External"/><Relationship Id="rId221" Type="http://schemas.openxmlformats.org/officeDocument/2006/relationships/hyperlink" Target="http://online.zakon.kz/Document/?doc_id=31485050" TargetMode="External"/><Relationship Id="rId263" Type="http://schemas.openxmlformats.org/officeDocument/2006/relationships/hyperlink" Target="http://online.zakon.kz/Document/?doc_id=31414182" TargetMode="External"/><Relationship Id="rId319" Type="http://schemas.openxmlformats.org/officeDocument/2006/relationships/hyperlink" Target="http://online.zakon.kz/Document/?doc_id=1026619" TargetMode="External"/><Relationship Id="rId58" Type="http://schemas.openxmlformats.org/officeDocument/2006/relationships/hyperlink" Target="http://online.zakon.kz/Document/?doc_id=31115583" TargetMode="External"/><Relationship Id="rId123" Type="http://schemas.openxmlformats.org/officeDocument/2006/relationships/hyperlink" Target="http://online.zakon.kz/Document/?doc_id=31609430" TargetMode="External"/><Relationship Id="rId330" Type="http://schemas.openxmlformats.org/officeDocument/2006/relationships/hyperlink" Target="http://online.zakon.kz/Document/?doc_id=1026619" TargetMode="External"/><Relationship Id="rId165" Type="http://schemas.openxmlformats.org/officeDocument/2006/relationships/hyperlink" Target="http://online.zakon.kz/Document/?doc_id=38216437" TargetMode="External"/><Relationship Id="rId372" Type="http://schemas.openxmlformats.org/officeDocument/2006/relationships/hyperlink" Target="http://online.zakon.kz/Document/?doc_id=3009804" TargetMode="External"/><Relationship Id="rId232" Type="http://schemas.openxmlformats.org/officeDocument/2006/relationships/hyperlink" Target="http://online.zakon.kz/Document/?doc_id=31657340" TargetMode="External"/><Relationship Id="rId274" Type="http://schemas.openxmlformats.org/officeDocument/2006/relationships/hyperlink" Target="http://online.zakon.kz/Document/?doc_id=31609430" TargetMode="External"/><Relationship Id="rId27" Type="http://schemas.openxmlformats.org/officeDocument/2006/relationships/hyperlink" Target="http://online.zakon.kz/Document/?doc_id=33796013" TargetMode="External"/><Relationship Id="rId48" Type="http://schemas.openxmlformats.org/officeDocument/2006/relationships/hyperlink" Target="http://online.zakon.kz/Document/?doc_id=38216437" TargetMode="External"/><Relationship Id="rId69" Type="http://schemas.openxmlformats.org/officeDocument/2006/relationships/hyperlink" Target="http://online.zakon.kz/Document/?doc_id=31115583" TargetMode="External"/><Relationship Id="rId113" Type="http://schemas.openxmlformats.org/officeDocument/2006/relationships/hyperlink" Target="http://online.zakon.kz/Document/?doc_id=31609276" TargetMode="External"/><Relationship Id="rId134" Type="http://schemas.openxmlformats.org/officeDocument/2006/relationships/hyperlink" Target="http://online.zakon.kz/Document/?doc_id=31609276" TargetMode="External"/><Relationship Id="rId320" Type="http://schemas.openxmlformats.org/officeDocument/2006/relationships/hyperlink" Target="http://online.zakon.kz/Document/?doc_id=3009804" TargetMode="External"/><Relationship Id="rId80" Type="http://schemas.openxmlformats.org/officeDocument/2006/relationships/hyperlink" Target="http://online.zakon.kz/Document/?doc_id=30193206" TargetMode="External"/><Relationship Id="rId155" Type="http://schemas.openxmlformats.org/officeDocument/2006/relationships/hyperlink" Target="http://online.zakon.kz/Document/?doc_id=31495098" TargetMode="External"/><Relationship Id="rId176" Type="http://schemas.openxmlformats.org/officeDocument/2006/relationships/hyperlink" Target="http://online.zakon.kz/Document/?doc_id=33796013" TargetMode="External"/><Relationship Id="rId197" Type="http://schemas.openxmlformats.org/officeDocument/2006/relationships/hyperlink" Target="http://online.zakon.kz/Document/?doc_id=38216437" TargetMode="External"/><Relationship Id="rId341" Type="http://schemas.openxmlformats.org/officeDocument/2006/relationships/hyperlink" Target="http://online.zakon.kz/Document/?doc_id=3009804" TargetMode="External"/><Relationship Id="rId362" Type="http://schemas.openxmlformats.org/officeDocument/2006/relationships/hyperlink" Target="http://online.zakon.kz/Document/?doc_id=1043968" TargetMode="External"/><Relationship Id="rId383" Type="http://schemas.openxmlformats.org/officeDocument/2006/relationships/hyperlink" Target="http://online.zakon.kz/Document/?doc_id=31495419" TargetMode="External"/><Relationship Id="rId201" Type="http://schemas.openxmlformats.org/officeDocument/2006/relationships/hyperlink" Target="http://online.zakon.kz/Document/?doc_id=38216437" TargetMode="External"/><Relationship Id="rId222" Type="http://schemas.openxmlformats.org/officeDocument/2006/relationships/hyperlink" Target="http://online.zakon.kz/Document/?doc_id=36227306" TargetMode="External"/><Relationship Id="rId243" Type="http://schemas.openxmlformats.org/officeDocument/2006/relationships/hyperlink" Target="http://online.zakon.kz/Document/?doc_id=31495419" TargetMode="External"/><Relationship Id="rId264" Type="http://schemas.openxmlformats.org/officeDocument/2006/relationships/hyperlink" Target="http://online.zakon.kz/Document/?doc_id=31414888" TargetMode="External"/><Relationship Id="rId285" Type="http://schemas.openxmlformats.org/officeDocument/2006/relationships/hyperlink" Target="http://online.zakon.kz/Document/?doc_id=31115873" TargetMode="External"/><Relationship Id="rId17" Type="http://schemas.openxmlformats.org/officeDocument/2006/relationships/hyperlink" Target="http://online.zakon.kz/Document/?doc_id=31115583" TargetMode="External"/><Relationship Id="rId38" Type="http://schemas.openxmlformats.org/officeDocument/2006/relationships/hyperlink" Target="http://online.zakon.kz/Document/?doc_id=31230698" TargetMode="External"/><Relationship Id="rId59" Type="http://schemas.openxmlformats.org/officeDocument/2006/relationships/hyperlink" Target="http://online.zakon.kz/Document/?doc_id=31115873" TargetMode="External"/><Relationship Id="rId103" Type="http://schemas.openxmlformats.org/officeDocument/2006/relationships/hyperlink" Target="http://online.zakon.kz/Document/?doc_id=31025535" TargetMode="External"/><Relationship Id="rId124" Type="http://schemas.openxmlformats.org/officeDocument/2006/relationships/hyperlink" Target="http://online.zakon.kz/Document/?doc_id=31414182" TargetMode="External"/><Relationship Id="rId310" Type="http://schemas.openxmlformats.org/officeDocument/2006/relationships/hyperlink" Target="http://online.zakon.kz/Document/?doc_id=31646159" TargetMode="External"/><Relationship Id="rId70" Type="http://schemas.openxmlformats.org/officeDocument/2006/relationships/hyperlink" Target="http://online.zakon.kz/Document/?doc_id=31115873" TargetMode="External"/><Relationship Id="rId91" Type="http://schemas.openxmlformats.org/officeDocument/2006/relationships/hyperlink" Target="http://online.zakon.kz/Document/?doc_id=30041359" TargetMode="External"/><Relationship Id="rId145" Type="http://schemas.openxmlformats.org/officeDocument/2006/relationships/hyperlink" Target="http://online.zakon.kz/Document/?doc_id=31609276" TargetMode="External"/><Relationship Id="rId166" Type="http://schemas.openxmlformats.org/officeDocument/2006/relationships/hyperlink" Target="http://online.zakon.kz/Document/?doc_id=33796013" TargetMode="External"/><Relationship Id="rId187" Type="http://schemas.openxmlformats.org/officeDocument/2006/relationships/hyperlink" Target="http://online.zakon.kz/Document/?doc_id=31645319" TargetMode="External"/><Relationship Id="rId331" Type="http://schemas.openxmlformats.org/officeDocument/2006/relationships/hyperlink" Target="http://online.zakon.kz/Document/?doc_id=3009804" TargetMode="External"/><Relationship Id="rId352" Type="http://schemas.openxmlformats.org/officeDocument/2006/relationships/hyperlink" Target="http://online.zakon.kz/Document/?doc_id=31115583" TargetMode="External"/><Relationship Id="rId373" Type="http://schemas.openxmlformats.org/officeDocument/2006/relationships/hyperlink" Target="http://online.zakon.kz/Document/?doc_id=31115583" TargetMode="External"/><Relationship Id="rId394" Type="http://schemas.openxmlformats.org/officeDocument/2006/relationships/hyperlink" Target="http://online.zakon.kz/Document/?doc_id=1026619" TargetMode="External"/><Relationship Id="rId408" Type="http://schemas.openxmlformats.org/officeDocument/2006/relationships/header" Target="header3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9468548" TargetMode="External"/><Relationship Id="rId233" Type="http://schemas.openxmlformats.org/officeDocument/2006/relationships/hyperlink" Target="http://online.zakon.kz/Document/?doc_id=30377599" TargetMode="External"/><Relationship Id="rId254" Type="http://schemas.openxmlformats.org/officeDocument/2006/relationships/hyperlink" Target="http://online.zakon.kz/Document/?doc_id=38216437" TargetMode="External"/><Relationship Id="rId28" Type="http://schemas.openxmlformats.org/officeDocument/2006/relationships/hyperlink" Target="http://online.zakon.kz/Document/?doc_id=38216437" TargetMode="External"/><Relationship Id="rId49" Type="http://schemas.openxmlformats.org/officeDocument/2006/relationships/hyperlink" Target="http://online.zakon.kz/Document/?doc_id=33796013" TargetMode="External"/><Relationship Id="rId114" Type="http://schemas.openxmlformats.org/officeDocument/2006/relationships/hyperlink" Target="http://online.zakon.kz/Document/?doc_id=31609430" TargetMode="External"/><Relationship Id="rId275" Type="http://schemas.openxmlformats.org/officeDocument/2006/relationships/hyperlink" Target="http://online.zakon.kz/Document/?doc_id=31115583" TargetMode="External"/><Relationship Id="rId296" Type="http://schemas.openxmlformats.org/officeDocument/2006/relationships/hyperlink" Target="http://online.zakon.kz/Document/?doc_id=33796013" TargetMode="External"/><Relationship Id="rId300" Type="http://schemas.openxmlformats.org/officeDocument/2006/relationships/hyperlink" Target="http://online.zakon.kz/Document/?doc_id=30193206" TargetMode="External"/><Relationship Id="rId60" Type="http://schemas.openxmlformats.org/officeDocument/2006/relationships/hyperlink" Target="http://online.zakon.kz/Document/?doc_id=1006061" TargetMode="External"/><Relationship Id="rId81" Type="http://schemas.openxmlformats.org/officeDocument/2006/relationships/hyperlink" Target="http://online.zakon.kz/Document/?doc_id=30193221" TargetMode="External"/><Relationship Id="rId135" Type="http://schemas.openxmlformats.org/officeDocument/2006/relationships/hyperlink" Target="http://online.zakon.kz/Document/?doc_id=31609430" TargetMode="External"/><Relationship Id="rId156" Type="http://schemas.openxmlformats.org/officeDocument/2006/relationships/hyperlink" Target="http://online.zakon.kz/Document/?doc_id=31495419" TargetMode="External"/><Relationship Id="rId177" Type="http://schemas.openxmlformats.org/officeDocument/2006/relationships/hyperlink" Target="http://online.zakon.kz/Document/?doc_id=38216437" TargetMode="External"/><Relationship Id="rId198" Type="http://schemas.openxmlformats.org/officeDocument/2006/relationships/hyperlink" Target="http://online.zakon.kz/Document/?doc_id=31495098" TargetMode="External"/><Relationship Id="rId321" Type="http://schemas.openxmlformats.org/officeDocument/2006/relationships/hyperlink" Target="http://online.zakon.kz/Document/?doc_id=30193206" TargetMode="External"/><Relationship Id="rId342" Type="http://schemas.openxmlformats.org/officeDocument/2006/relationships/hyperlink" Target="http://online.zakon.kz/Document/?doc_id=31115583" TargetMode="External"/><Relationship Id="rId363" Type="http://schemas.openxmlformats.org/officeDocument/2006/relationships/hyperlink" Target="http://online.zakon.kz/Document/?doc_id=1026619" TargetMode="External"/><Relationship Id="rId384" Type="http://schemas.openxmlformats.org/officeDocument/2006/relationships/hyperlink" Target="http://online.zakon.kz/Document/?doc_id=33796013" TargetMode="External"/><Relationship Id="rId202" Type="http://schemas.openxmlformats.org/officeDocument/2006/relationships/hyperlink" Target="http://online.zakon.kz/Document/?doc_id=33796013" TargetMode="External"/><Relationship Id="rId223" Type="http://schemas.openxmlformats.org/officeDocument/2006/relationships/hyperlink" Target="http://online.zakon.kz/Document/?doc_id=34150355" TargetMode="External"/><Relationship Id="rId244" Type="http://schemas.openxmlformats.org/officeDocument/2006/relationships/hyperlink" Target="http://online.zakon.kz/Document/?doc_id=31609276" TargetMode="External"/><Relationship Id="rId18" Type="http://schemas.openxmlformats.org/officeDocument/2006/relationships/hyperlink" Target="http://online.zakon.kz/Document/?doc_id=31115873" TargetMode="External"/><Relationship Id="rId39" Type="http://schemas.openxmlformats.org/officeDocument/2006/relationships/hyperlink" Target="http://online.zakon.kz/Document/?doc_id=31230569" TargetMode="External"/><Relationship Id="rId265" Type="http://schemas.openxmlformats.org/officeDocument/2006/relationships/hyperlink" Target="http://online.zakon.kz/Document/?doc_id=31609276" TargetMode="External"/><Relationship Id="rId286" Type="http://schemas.openxmlformats.org/officeDocument/2006/relationships/hyperlink" Target="http://online.zakon.kz/Document/?doc_id=31115583" TargetMode="External"/><Relationship Id="rId50" Type="http://schemas.openxmlformats.org/officeDocument/2006/relationships/hyperlink" Target="http://online.zakon.kz/Document/?doc_id=33796013" TargetMode="External"/><Relationship Id="rId104" Type="http://schemas.openxmlformats.org/officeDocument/2006/relationships/hyperlink" Target="http://online.zakon.kz/Document/?doc_id=31025539" TargetMode="External"/><Relationship Id="rId125" Type="http://schemas.openxmlformats.org/officeDocument/2006/relationships/hyperlink" Target="http://online.zakon.kz/Document/?doc_id=31414888" TargetMode="External"/><Relationship Id="rId146" Type="http://schemas.openxmlformats.org/officeDocument/2006/relationships/hyperlink" Target="http://online.zakon.kz/Document/?doc_id=31609430" TargetMode="External"/><Relationship Id="rId167" Type="http://schemas.openxmlformats.org/officeDocument/2006/relationships/hyperlink" Target="http://online.zakon.kz/Document/?doc_id=38216437" TargetMode="External"/><Relationship Id="rId188" Type="http://schemas.openxmlformats.org/officeDocument/2006/relationships/hyperlink" Target="http://online.zakon.kz/Document/?doc_id=31645679" TargetMode="External"/><Relationship Id="rId311" Type="http://schemas.openxmlformats.org/officeDocument/2006/relationships/hyperlink" Target="http://online.zakon.kz/Document/?doc_id=1026619" TargetMode="External"/><Relationship Id="rId332" Type="http://schemas.openxmlformats.org/officeDocument/2006/relationships/hyperlink" Target="http://online.zakon.kz/Document/?doc_id=1052440" TargetMode="External"/><Relationship Id="rId353" Type="http://schemas.openxmlformats.org/officeDocument/2006/relationships/hyperlink" Target="http://online.zakon.kz/Document/?doc_id=31115873" TargetMode="External"/><Relationship Id="rId374" Type="http://schemas.openxmlformats.org/officeDocument/2006/relationships/hyperlink" Target="http://online.zakon.kz/Document/?doc_id=31115873" TargetMode="External"/><Relationship Id="rId395" Type="http://schemas.openxmlformats.org/officeDocument/2006/relationships/hyperlink" Target="http://online.zakon.kz/Document/?doc_id=3009804" TargetMode="External"/><Relationship Id="rId409" Type="http://schemas.openxmlformats.org/officeDocument/2006/relationships/footer" Target="footer3.xml"/><Relationship Id="rId71" Type="http://schemas.openxmlformats.org/officeDocument/2006/relationships/hyperlink" Target="http://online.zakon.kz/Document/?doc_id=1026619" TargetMode="External"/><Relationship Id="rId92" Type="http://schemas.openxmlformats.org/officeDocument/2006/relationships/hyperlink" Target="http://online.zakon.kz/Document/?doc_id=30042135" TargetMode="External"/><Relationship Id="rId213" Type="http://schemas.openxmlformats.org/officeDocument/2006/relationships/hyperlink" Target="http://online.zakon.kz/Document/?doc_id=35508127" TargetMode="External"/><Relationship Id="rId234" Type="http://schemas.openxmlformats.org/officeDocument/2006/relationships/hyperlink" Target="http://online.zakon.kz/Document/?doc_id=3149509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796013" TargetMode="External"/><Relationship Id="rId255" Type="http://schemas.openxmlformats.org/officeDocument/2006/relationships/hyperlink" Target="http://online.zakon.kz/Document/?doc_id=33026013" TargetMode="External"/><Relationship Id="rId276" Type="http://schemas.openxmlformats.org/officeDocument/2006/relationships/hyperlink" Target="http://online.zakon.kz/Document/?doc_id=32302766" TargetMode="External"/><Relationship Id="rId297" Type="http://schemas.openxmlformats.org/officeDocument/2006/relationships/hyperlink" Target="http://online.zakon.kz/Document/?doc_id=38216437" TargetMode="External"/><Relationship Id="rId40" Type="http://schemas.openxmlformats.org/officeDocument/2006/relationships/hyperlink" Target="http://online.zakon.kz/Document/?doc_id=31230698" TargetMode="External"/><Relationship Id="rId115" Type="http://schemas.openxmlformats.org/officeDocument/2006/relationships/hyperlink" Target="http://online.zakon.kz/Document/?doc_id=1005029" TargetMode="External"/><Relationship Id="rId136" Type="http://schemas.openxmlformats.org/officeDocument/2006/relationships/hyperlink" Target="http://online.zakon.kz/Document/?doc_id=31495098" TargetMode="External"/><Relationship Id="rId157" Type="http://schemas.openxmlformats.org/officeDocument/2006/relationships/hyperlink" Target="http://online.zakon.kz/Document/?doc_id=35783459" TargetMode="External"/><Relationship Id="rId178" Type="http://schemas.openxmlformats.org/officeDocument/2006/relationships/hyperlink" Target="http://online.zakon.kz/Document/?link_id=1005149175" TargetMode="External"/><Relationship Id="rId301" Type="http://schemas.openxmlformats.org/officeDocument/2006/relationships/hyperlink" Target="http://online.zakon.kz/Document/?doc_id=30193221" TargetMode="External"/><Relationship Id="rId322" Type="http://schemas.openxmlformats.org/officeDocument/2006/relationships/hyperlink" Target="http://online.zakon.kz/Document/?doc_id=30193221" TargetMode="External"/><Relationship Id="rId343" Type="http://schemas.openxmlformats.org/officeDocument/2006/relationships/hyperlink" Target="http://online.zakon.kz/Document/?doc_id=31115873" TargetMode="External"/><Relationship Id="rId364" Type="http://schemas.openxmlformats.org/officeDocument/2006/relationships/hyperlink" Target="http://online.zakon.kz/Document/?doc_id=3009804" TargetMode="External"/><Relationship Id="rId61" Type="http://schemas.openxmlformats.org/officeDocument/2006/relationships/hyperlink" Target="http://online.zakon.kz/Document/?doc_id=1006061" TargetMode="External"/><Relationship Id="rId82" Type="http://schemas.openxmlformats.org/officeDocument/2006/relationships/hyperlink" Target="http://online.zakon.kz/Document/?doc_id=31115583" TargetMode="External"/><Relationship Id="rId199" Type="http://schemas.openxmlformats.org/officeDocument/2006/relationships/hyperlink" Target="http://online.zakon.kz/Document/?doc_id=31495419" TargetMode="External"/><Relationship Id="rId203" Type="http://schemas.openxmlformats.org/officeDocument/2006/relationships/hyperlink" Target="http://online.zakon.kz/Document/?doc_id=38216437" TargetMode="External"/><Relationship Id="rId385" Type="http://schemas.openxmlformats.org/officeDocument/2006/relationships/hyperlink" Target="http://online.zakon.kz/Document/?doc_id=38216437" TargetMode="External"/><Relationship Id="rId19" Type="http://schemas.openxmlformats.org/officeDocument/2006/relationships/hyperlink" Target="http://online.zakon.kz/Document/?doc_id=31230569" TargetMode="External"/><Relationship Id="rId224" Type="http://schemas.openxmlformats.org/officeDocument/2006/relationships/hyperlink" Target="http://online.zakon.kz/Document/?doc_id=36227306" TargetMode="External"/><Relationship Id="rId245" Type="http://schemas.openxmlformats.org/officeDocument/2006/relationships/hyperlink" Target="http://online.zakon.kz/Document/?doc_id=31609430" TargetMode="External"/><Relationship Id="rId266" Type="http://schemas.openxmlformats.org/officeDocument/2006/relationships/hyperlink" Target="http://online.zakon.kz/Document/?doc_id=31609430" TargetMode="External"/><Relationship Id="rId287" Type="http://schemas.openxmlformats.org/officeDocument/2006/relationships/hyperlink" Target="http://online.zakon.kz/Document/?doc_id=31115873" TargetMode="External"/><Relationship Id="rId410" Type="http://schemas.openxmlformats.org/officeDocument/2006/relationships/fontTable" Target="fontTable.xml"/><Relationship Id="rId30" Type="http://schemas.openxmlformats.org/officeDocument/2006/relationships/hyperlink" Target="http://online.zakon.kz/Document/?doc_id=38216437" TargetMode="External"/><Relationship Id="rId105" Type="http://schemas.openxmlformats.org/officeDocument/2006/relationships/hyperlink" Target="http://online.zakon.kz/Document/?doc_id=31065406" TargetMode="External"/><Relationship Id="rId126" Type="http://schemas.openxmlformats.org/officeDocument/2006/relationships/hyperlink" Target="http://online.zakon.kz/Document/?doc_id=31405151" TargetMode="External"/><Relationship Id="rId147" Type="http://schemas.openxmlformats.org/officeDocument/2006/relationships/hyperlink" Target="http://online.zakon.kz/Document/?doc_id=31485050" TargetMode="External"/><Relationship Id="rId168" Type="http://schemas.openxmlformats.org/officeDocument/2006/relationships/hyperlink" Target="http://online.zakon.kz/Document/?doc_id=31495098" TargetMode="External"/><Relationship Id="rId312" Type="http://schemas.openxmlformats.org/officeDocument/2006/relationships/hyperlink" Target="http://online.zakon.kz/Document/?doc_id=3009804" TargetMode="External"/><Relationship Id="rId333" Type="http://schemas.openxmlformats.org/officeDocument/2006/relationships/hyperlink" Target="http://online.zakon.kz/Document/?doc_id=3109804" TargetMode="External"/><Relationship Id="rId354" Type="http://schemas.openxmlformats.org/officeDocument/2006/relationships/hyperlink" Target="http://online.zakon.kz/Document/?doc_id=31414182" TargetMode="External"/><Relationship Id="rId51" Type="http://schemas.openxmlformats.org/officeDocument/2006/relationships/hyperlink" Target="http://online.zakon.kz/Document/?doc_id=38216437" TargetMode="External"/><Relationship Id="rId72" Type="http://schemas.openxmlformats.org/officeDocument/2006/relationships/hyperlink" Target="http://online.zakon.kz/Document/?doc_id=3009804" TargetMode="External"/><Relationship Id="rId93" Type="http://schemas.openxmlformats.org/officeDocument/2006/relationships/hyperlink" Target="http://online.zakon.kz/Document/?doc_id=30045013" TargetMode="External"/><Relationship Id="rId189" Type="http://schemas.openxmlformats.org/officeDocument/2006/relationships/hyperlink" Target="http://online.zakon.kz/Document/?doc_id=31609276" TargetMode="External"/><Relationship Id="rId375" Type="http://schemas.openxmlformats.org/officeDocument/2006/relationships/hyperlink" Target="http://online.zakon.kz/Document/?doc_id=31495098" TargetMode="External"/><Relationship Id="rId396" Type="http://schemas.openxmlformats.org/officeDocument/2006/relationships/hyperlink" Target="http://online.zakon.kz/Document/?doc_id=34329053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5114782" TargetMode="External"/><Relationship Id="rId235" Type="http://schemas.openxmlformats.org/officeDocument/2006/relationships/hyperlink" Target="http://online.zakon.kz/Document/?doc_id=31495419" TargetMode="External"/><Relationship Id="rId256" Type="http://schemas.openxmlformats.org/officeDocument/2006/relationships/hyperlink" Target="http://online.zakon.kz/Document/?doc_id=34365237" TargetMode="External"/><Relationship Id="rId277" Type="http://schemas.openxmlformats.org/officeDocument/2006/relationships/hyperlink" Target="http://online.zakon.kz/Document/?doc_id=33796013" TargetMode="External"/><Relationship Id="rId298" Type="http://schemas.openxmlformats.org/officeDocument/2006/relationships/hyperlink" Target="http://online.zakon.kz/Document/?doc_id=1026619" TargetMode="External"/><Relationship Id="rId400" Type="http://schemas.openxmlformats.org/officeDocument/2006/relationships/hyperlink" Target="http://online.zakon.kz/Document/?doc_id=31115873" TargetMode="External"/><Relationship Id="rId116" Type="http://schemas.openxmlformats.org/officeDocument/2006/relationships/hyperlink" Target="http://online.zakon.kz/Document/?doc_id=31485050" TargetMode="External"/><Relationship Id="rId137" Type="http://schemas.openxmlformats.org/officeDocument/2006/relationships/hyperlink" Target="http://online.zakon.kz/Document/?doc_id=31495419" TargetMode="External"/><Relationship Id="rId158" Type="http://schemas.openxmlformats.org/officeDocument/2006/relationships/hyperlink" Target="http://online.zakon.kz/Document/?doc_id=33796013" TargetMode="External"/><Relationship Id="rId302" Type="http://schemas.openxmlformats.org/officeDocument/2006/relationships/hyperlink" Target="http://online.zakon.kz/Document/?doc_id=31115583" TargetMode="External"/><Relationship Id="rId323" Type="http://schemas.openxmlformats.org/officeDocument/2006/relationships/hyperlink" Target="http://online.zakon.kz/Document/?doc_id=31115583" TargetMode="External"/><Relationship Id="rId344" Type="http://schemas.openxmlformats.org/officeDocument/2006/relationships/hyperlink" Target="http://online.zakon.kz/Document/?doc_id=33796013" TargetMode="External"/><Relationship Id="rId20" Type="http://schemas.openxmlformats.org/officeDocument/2006/relationships/hyperlink" Target="http://online.zakon.kz/Document/?doc_id=31230698" TargetMode="External"/><Relationship Id="rId41" Type="http://schemas.openxmlformats.org/officeDocument/2006/relationships/hyperlink" Target="http://online.zakon.kz/Document/?doc_id=33796013" TargetMode="External"/><Relationship Id="rId62" Type="http://schemas.openxmlformats.org/officeDocument/2006/relationships/hyperlink" Target="http://online.zakon.kz/Document/?doc_id=31115583" TargetMode="External"/><Relationship Id="rId83" Type="http://schemas.openxmlformats.org/officeDocument/2006/relationships/hyperlink" Target="http://online.zakon.kz/Document/?doc_id=31115873" TargetMode="External"/><Relationship Id="rId179" Type="http://schemas.openxmlformats.org/officeDocument/2006/relationships/hyperlink" Target="http://online.zakon.kz/Document/?doc_id=33497780" TargetMode="External"/><Relationship Id="rId365" Type="http://schemas.openxmlformats.org/officeDocument/2006/relationships/hyperlink" Target="http://online.zakon.kz/Document/?doc_id=30193206" TargetMode="External"/><Relationship Id="rId386" Type="http://schemas.openxmlformats.org/officeDocument/2006/relationships/hyperlink" Target="http://online.zakon.kz/Document/?doc_id=1003592" TargetMode="External"/><Relationship Id="rId190" Type="http://schemas.openxmlformats.org/officeDocument/2006/relationships/hyperlink" Target="http://online.zakon.kz/Document/?doc_id=31414182" TargetMode="External"/><Relationship Id="rId204" Type="http://schemas.openxmlformats.org/officeDocument/2006/relationships/hyperlink" Target="http://online.zakon.kz/Document/?doc_id=31230569" TargetMode="External"/><Relationship Id="rId225" Type="http://schemas.openxmlformats.org/officeDocument/2006/relationships/hyperlink" Target="http://online.zakon.kz/Document/?doc_id=34150355" TargetMode="External"/><Relationship Id="rId246" Type="http://schemas.openxmlformats.org/officeDocument/2006/relationships/hyperlink" Target="http://online.zakon.kz/Document/?doc_id=31548165" TargetMode="External"/><Relationship Id="rId267" Type="http://schemas.openxmlformats.org/officeDocument/2006/relationships/hyperlink" Target="http://online.zakon.kz/Document/?doc_id=33796013" TargetMode="External"/><Relationship Id="rId288" Type="http://schemas.openxmlformats.org/officeDocument/2006/relationships/hyperlink" Target="http://online.zakon.kz/Document/?doc_id=33796013" TargetMode="External"/><Relationship Id="rId411" Type="http://schemas.openxmlformats.org/officeDocument/2006/relationships/theme" Target="theme/theme1.xml"/><Relationship Id="rId106" Type="http://schemas.openxmlformats.org/officeDocument/2006/relationships/hyperlink" Target="http://online.zakon.kz/Document/?doc_id=31115583" TargetMode="External"/><Relationship Id="rId127" Type="http://schemas.openxmlformats.org/officeDocument/2006/relationships/hyperlink" Target="http://online.zakon.kz/Document/?doc_id=31405780" TargetMode="External"/><Relationship Id="rId313" Type="http://schemas.openxmlformats.org/officeDocument/2006/relationships/hyperlink" Target="http://online.zakon.kz/Document/?doc_id=30193206" TargetMode="External"/><Relationship Id="rId10" Type="http://schemas.openxmlformats.org/officeDocument/2006/relationships/hyperlink" Target="http://online.zakon.kz/Document/?doc_id=1026619" TargetMode="External"/><Relationship Id="rId31" Type="http://schemas.openxmlformats.org/officeDocument/2006/relationships/hyperlink" Target="http://online.zakon.kz/Document/?doc_id=33796013" TargetMode="External"/><Relationship Id="rId52" Type="http://schemas.openxmlformats.org/officeDocument/2006/relationships/hyperlink" Target="http://online.zakon.kz/Document/?doc_id=31646159" TargetMode="External"/><Relationship Id="rId73" Type="http://schemas.openxmlformats.org/officeDocument/2006/relationships/hyperlink" Target="http://online.zakon.kz/Document/?doc_id=31115583" TargetMode="External"/><Relationship Id="rId94" Type="http://schemas.openxmlformats.org/officeDocument/2006/relationships/hyperlink" Target="http://online.zakon.kz/Document/?doc_id=30045319" TargetMode="External"/><Relationship Id="rId148" Type="http://schemas.openxmlformats.org/officeDocument/2006/relationships/hyperlink" Target="http://online.zakon.kz/Document/?doc_id=34688031" TargetMode="External"/><Relationship Id="rId169" Type="http://schemas.openxmlformats.org/officeDocument/2006/relationships/hyperlink" Target="http://online.zakon.kz/Document/?doc_id=31495419" TargetMode="External"/><Relationship Id="rId334" Type="http://schemas.openxmlformats.org/officeDocument/2006/relationships/hyperlink" Target="http://online.zakon.kz/Document/?doc_id=30041359" TargetMode="External"/><Relationship Id="rId355" Type="http://schemas.openxmlformats.org/officeDocument/2006/relationships/hyperlink" Target="http://online.zakon.kz/Document/?doc_id=31414888" TargetMode="External"/><Relationship Id="rId376" Type="http://schemas.openxmlformats.org/officeDocument/2006/relationships/hyperlink" Target="http://online.zakon.kz/Document/?doc_id=31495419" TargetMode="External"/><Relationship Id="rId397" Type="http://schemas.openxmlformats.org/officeDocument/2006/relationships/hyperlink" Target="http://online.zakon.kz/Document/?doc_id=3019320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6141433" TargetMode="External"/><Relationship Id="rId215" Type="http://schemas.openxmlformats.org/officeDocument/2006/relationships/hyperlink" Target="http://online.zakon.kz/Document/?doc_id=36227306" TargetMode="External"/><Relationship Id="rId236" Type="http://schemas.openxmlformats.org/officeDocument/2006/relationships/hyperlink" Target="http://online.zakon.kz/Document/?doc_id=33796013" TargetMode="External"/><Relationship Id="rId257" Type="http://schemas.openxmlformats.org/officeDocument/2006/relationships/hyperlink" Target="http://online.zakon.kz/Document/?doc_id=33796013" TargetMode="External"/><Relationship Id="rId278" Type="http://schemas.openxmlformats.org/officeDocument/2006/relationships/hyperlink" Target="http://online.zakon.kz/Document/?doc_id=38216437" TargetMode="External"/><Relationship Id="rId401" Type="http://schemas.openxmlformats.org/officeDocument/2006/relationships/hyperlink" Target="http://online.zakon.kz/Document/?doc_id=31577399" TargetMode="External"/><Relationship Id="rId303" Type="http://schemas.openxmlformats.org/officeDocument/2006/relationships/hyperlink" Target="http://online.zakon.kz/Document/?doc_id=31115873" TargetMode="External"/><Relationship Id="rId42" Type="http://schemas.openxmlformats.org/officeDocument/2006/relationships/hyperlink" Target="http://online.zakon.kz/Document/?doc_id=38216437" TargetMode="External"/><Relationship Id="rId84" Type="http://schemas.openxmlformats.org/officeDocument/2006/relationships/hyperlink" Target="http://online.zakon.kz/Document/?doc_id=31495098" TargetMode="External"/><Relationship Id="rId138" Type="http://schemas.openxmlformats.org/officeDocument/2006/relationships/hyperlink" Target="http://online.zakon.kz/Document/?doc_id=31657340" TargetMode="External"/><Relationship Id="rId345" Type="http://schemas.openxmlformats.org/officeDocument/2006/relationships/hyperlink" Target="http://online.zakon.kz/Document/?doc_id=38216437" TargetMode="External"/><Relationship Id="rId387" Type="http://schemas.openxmlformats.org/officeDocument/2006/relationships/hyperlink" Target="http://online.zakon.kz/Document/?doc_id=31115583" TargetMode="External"/><Relationship Id="rId191" Type="http://schemas.openxmlformats.org/officeDocument/2006/relationships/hyperlink" Target="http://online.zakon.kz/Document/?doc_id=31414888" TargetMode="External"/><Relationship Id="rId205" Type="http://schemas.openxmlformats.org/officeDocument/2006/relationships/hyperlink" Target="http://online.zakon.kz/Document/?doc_id=31230698" TargetMode="External"/><Relationship Id="rId247" Type="http://schemas.openxmlformats.org/officeDocument/2006/relationships/hyperlink" Target="http://online.zakon.kz/Document/?doc_id=31624852" TargetMode="External"/><Relationship Id="rId107" Type="http://schemas.openxmlformats.org/officeDocument/2006/relationships/hyperlink" Target="http://online.zakon.kz/Document/?doc_id=31115873" TargetMode="External"/><Relationship Id="rId289" Type="http://schemas.openxmlformats.org/officeDocument/2006/relationships/hyperlink" Target="http://online.zakon.kz/Document/?doc_id=38216437" TargetMode="External"/><Relationship Id="rId11" Type="http://schemas.openxmlformats.org/officeDocument/2006/relationships/hyperlink" Target="http://online.zakon.kz/Document/?doc_id=3009804" TargetMode="External"/><Relationship Id="rId53" Type="http://schemas.openxmlformats.org/officeDocument/2006/relationships/hyperlink" Target="http://online.zakon.kz/Document/?doc_id=31115583" TargetMode="External"/><Relationship Id="rId149" Type="http://schemas.openxmlformats.org/officeDocument/2006/relationships/hyperlink" Target="http://online.zakon.kz/Document/?doc_id=34688031" TargetMode="External"/><Relationship Id="rId314" Type="http://schemas.openxmlformats.org/officeDocument/2006/relationships/hyperlink" Target="http://online.zakon.kz/Document/?doc_id=30193221" TargetMode="External"/><Relationship Id="rId356" Type="http://schemas.openxmlformats.org/officeDocument/2006/relationships/hyperlink" Target="http://online.zakon.kz/Document/?doc_id=31495098" TargetMode="External"/><Relationship Id="rId398" Type="http://schemas.openxmlformats.org/officeDocument/2006/relationships/hyperlink" Target="http://online.zakon.kz/Document/?doc_id=30193221" TargetMode="External"/><Relationship Id="rId95" Type="http://schemas.openxmlformats.org/officeDocument/2006/relationships/hyperlink" Target="http://online.zakon.kz/Document/?doc_id=30193206" TargetMode="External"/><Relationship Id="rId160" Type="http://schemas.openxmlformats.org/officeDocument/2006/relationships/hyperlink" Target="http://online.zakon.kz/Document/?doc_id=31609276" TargetMode="External"/><Relationship Id="rId216" Type="http://schemas.openxmlformats.org/officeDocument/2006/relationships/hyperlink" Target="http://online.zakon.kz/Document/?doc_id=34150355" TargetMode="External"/><Relationship Id="rId258" Type="http://schemas.openxmlformats.org/officeDocument/2006/relationships/hyperlink" Target="http://online.zakon.kz/Document/?doc_id=38216437" TargetMode="External"/><Relationship Id="rId22" Type="http://schemas.openxmlformats.org/officeDocument/2006/relationships/hyperlink" Target="http://online.zakon.kz/Document/?doc_id=31495419" TargetMode="External"/><Relationship Id="rId64" Type="http://schemas.openxmlformats.org/officeDocument/2006/relationships/hyperlink" Target="http://online.zakon.kz/Document/?doc_id=1006061" TargetMode="External"/><Relationship Id="rId118" Type="http://schemas.openxmlformats.org/officeDocument/2006/relationships/hyperlink" Target="http://online.zakon.kz/Document/?doc_id=31230698" TargetMode="External"/><Relationship Id="rId325" Type="http://schemas.openxmlformats.org/officeDocument/2006/relationships/hyperlink" Target="http://online.zakon.kz/Document/?doc_id=30813846" TargetMode="External"/><Relationship Id="rId367" Type="http://schemas.openxmlformats.org/officeDocument/2006/relationships/hyperlink" Target="http://online.zakon.kz/Document/?doc_id=31115583" TargetMode="External"/><Relationship Id="rId171" Type="http://schemas.openxmlformats.org/officeDocument/2006/relationships/hyperlink" Target="http://online.zakon.kz/Document/?doc_id=31609430" TargetMode="External"/><Relationship Id="rId227" Type="http://schemas.openxmlformats.org/officeDocument/2006/relationships/hyperlink" Target="http://online.zakon.kz/Document/?doc_id=34150355" TargetMode="External"/><Relationship Id="rId269" Type="http://schemas.openxmlformats.org/officeDocument/2006/relationships/hyperlink" Target="http://online.zakon.kz/Document/?doc_id=32435153" TargetMode="External"/><Relationship Id="rId33" Type="http://schemas.openxmlformats.org/officeDocument/2006/relationships/hyperlink" Target="http://online.zakon.kz/Document/?doc_id=33796013" TargetMode="External"/><Relationship Id="rId129" Type="http://schemas.openxmlformats.org/officeDocument/2006/relationships/hyperlink" Target="http://online.zakon.kz/Document/?doc_id=33796013" TargetMode="External"/><Relationship Id="rId280" Type="http://schemas.openxmlformats.org/officeDocument/2006/relationships/hyperlink" Target="http://online.zakon.kz/Document/?doc_id=1026619" TargetMode="External"/><Relationship Id="rId336" Type="http://schemas.openxmlformats.org/officeDocument/2006/relationships/hyperlink" Target="http://online.zakon.kz/Document/?doc_id=31115583" TargetMode="External"/><Relationship Id="rId75" Type="http://schemas.openxmlformats.org/officeDocument/2006/relationships/hyperlink" Target="http://online.zakon.kz/Document/?doc_id=1040583" TargetMode="External"/><Relationship Id="rId140" Type="http://schemas.openxmlformats.org/officeDocument/2006/relationships/hyperlink" Target="http://online.zakon.kz/Document/?doc_id=33796013" TargetMode="External"/><Relationship Id="rId182" Type="http://schemas.openxmlformats.org/officeDocument/2006/relationships/hyperlink" Target="http://online.zakon.kz/Document/?doc_id=32435153" TargetMode="External"/><Relationship Id="rId378" Type="http://schemas.openxmlformats.org/officeDocument/2006/relationships/hyperlink" Target="http://online.zakon.kz/Document/?doc_id=38216437" TargetMode="External"/><Relationship Id="rId403" Type="http://schemas.openxmlformats.org/officeDocument/2006/relationships/hyperlink" Target="http://online.zakon.kz/Document/?doc_id=3111587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230569" TargetMode="External"/><Relationship Id="rId291" Type="http://schemas.openxmlformats.org/officeDocument/2006/relationships/hyperlink" Target="http://online.zakon.kz/Document/?doc_id=3009804" TargetMode="External"/><Relationship Id="rId305" Type="http://schemas.openxmlformats.org/officeDocument/2006/relationships/hyperlink" Target="http://online.zakon.kz/Document/?doc_id=31414888" TargetMode="External"/><Relationship Id="rId347" Type="http://schemas.openxmlformats.org/officeDocument/2006/relationships/hyperlink" Target="http://online.zakon.kz/Document/?doc_id=38216437" TargetMode="External"/><Relationship Id="rId44" Type="http://schemas.openxmlformats.org/officeDocument/2006/relationships/hyperlink" Target="http://online.zakon.kz/Document/?doc_id=38216437" TargetMode="External"/><Relationship Id="rId86" Type="http://schemas.openxmlformats.org/officeDocument/2006/relationships/hyperlink" Target="http://online.zakon.kz/Document/?doc_id=1032052" TargetMode="External"/><Relationship Id="rId151" Type="http://schemas.openxmlformats.org/officeDocument/2006/relationships/hyperlink" Target="http://online.zakon.kz/Document/?doc_id=30377599" TargetMode="External"/><Relationship Id="rId389" Type="http://schemas.openxmlformats.org/officeDocument/2006/relationships/hyperlink" Target="http://online.zakon.kz/Document/?doc_id=31495419" TargetMode="External"/><Relationship Id="rId193" Type="http://schemas.openxmlformats.org/officeDocument/2006/relationships/hyperlink" Target="http://online.zakon.kz/Document/?doc_id=30377599" TargetMode="External"/><Relationship Id="rId207" Type="http://schemas.openxmlformats.org/officeDocument/2006/relationships/hyperlink" Target="http://online.zakon.kz/Document/?doc_id=31414888" TargetMode="External"/><Relationship Id="rId249" Type="http://schemas.openxmlformats.org/officeDocument/2006/relationships/hyperlink" Target="http://online.zakon.kz/Document/?doc_id=33796013" TargetMode="External"/><Relationship Id="rId13" Type="http://schemas.openxmlformats.org/officeDocument/2006/relationships/hyperlink" Target="http://online.zakon.kz/Document/?doc_id=30041359" TargetMode="External"/><Relationship Id="rId109" Type="http://schemas.openxmlformats.org/officeDocument/2006/relationships/hyperlink" Target="http://online.zakon.kz/Document/?doc_id=31230569" TargetMode="External"/><Relationship Id="rId260" Type="http://schemas.openxmlformats.org/officeDocument/2006/relationships/hyperlink" Target="http://online.zakon.kz/Document/?doc_id=38216437" TargetMode="External"/><Relationship Id="rId316" Type="http://schemas.openxmlformats.org/officeDocument/2006/relationships/hyperlink" Target="http://online.zakon.kz/Document/?doc_id=31115873" TargetMode="External"/><Relationship Id="rId55" Type="http://schemas.openxmlformats.org/officeDocument/2006/relationships/hyperlink" Target="http://online.zakon.kz/Document/?doc_id=1026619" TargetMode="External"/><Relationship Id="rId97" Type="http://schemas.openxmlformats.org/officeDocument/2006/relationships/hyperlink" Target="http://online.zakon.kz/Document/?doc_id=30448496" TargetMode="External"/><Relationship Id="rId120" Type="http://schemas.openxmlformats.org/officeDocument/2006/relationships/hyperlink" Target="http://online.zakon.kz/Document/?doc_id=31414888" TargetMode="External"/><Relationship Id="rId358" Type="http://schemas.openxmlformats.org/officeDocument/2006/relationships/hyperlink" Target="http://online.zakon.kz/Document/?doc_id=33796013" TargetMode="External"/><Relationship Id="rId162" Type="http://schemas.openxmlformats.org/officeDocument/2006/relationships/hyperlink" Target="http://online.zakon.kz/Document/?doc_id=33796013" TargetMode="External"/><Relationship Id="rId218" Type="http://schemas.openxmlformats.org/officeDocument/2006/relationships/hyperlink" Target="http://online.zakon.kz/Document/?doc_id=33160730" TargetMode="External"/><Relationship Id="rId271" Type="http://schemas.openxmlformats.org/officeDocument/2006/relationships/hyperlink" Target="http://online.zakon.kz/Document/?doc_id=31414182" TargetMode="External"/><Relationship Id="rId24" Type="http://schemas.openxmlformats.org/officeDocument/2006/relationships/hyperlink" Target="http://online.zakon.kz/Document/?doc_id=31609430" TargetMode="External"/><Relationship Id="rId66" Type="http://schemas.openxmlformats.org/officeDocument/2006/relationships/hyperlink" Target="http://online.zakon.kz/Document/?doc_id=3009804" TargetMode="External"/><Relationship Id="rId131" Type="http://schemas.openxmlformats.org/officeDocument/2006/relationships/hyperlink" Target="http://online.zakon.kz/Document/?link_id=1005258690" TargetMode="External"/><Relationship Id="rId327" Type="http://schemas.openxmlformats.org/officeDocument/2006/relationships/hyperlink" Target="http://online.zakon.kz/Document/?doc_id=30042135" TargetMode="External"/><Relationship Id="rId369" Type="http://schemas.openxmlformats.org/officeDocument/2006/relationships/hyperlink" Target="http://online.zakon.kz/Document/?doc_id=33796013" TargetMode="External"/><Relationship Id="rId173" Type="http://schemas.openxmlformats.org/officeDocument/2006/relationships/hyperlink" Target="http://online.zakon.kz/Document/?doc_id=31609276" TargetMode="External"/><Relationship Id="rId229" Type="http://schemas.openxmlformats.org/officeDocument/2006/relationships/hyperlink" Target="http://online.zakon.kz/Document/?doc_id=31548200" TargetMode="External"/><Relationship Id="rId380" Type="http://schemas.openxmlformats.org/officeDocument/2006/relationships/hyperlink" Target="http://online.zakon.kz/Document/?doc_id=38216437" TargetMode="External"/><Relationship Id="rId240" Type="http://schemas.openxmlformats.org/officeDocument/2006/relationships/hyperlink" Target="http://online.zakon.kz/Document/?doc_id=31310967" TargetMode="External"/><Relationship Id="rId35" Type="http://schemas.openxmlformats.org/officeDocument/2006/relationships/hyperlink" Target="http://online.zakon.kz/Document/?doc_id=33796013" TargetMode="External"/><Relationship Id="rId77" Type="http://schemas.openxmlformats.org/officeDocument/2006/relationships/hyperlink" Target="http://online.zakon.kz/Document/?doc_id=1042116" TargetMode="External"/><Relationship Id="rId100" Type="http://schemas.openxmlformats.org/officeDocument/2006/relationships/hyperlink" Target="http://online.zakon.kz/Document/?doc_id=30606749" TargetMode="External"/><Relationship Id="rId282" Type="http://schemas.openxmlformats.org/officeDocument/2006/relationships/hyperlink" Target="http://online.zakon.kz/Document/?doc_id=30041359" TargetMode="External"/><Relationship Id="rId338" Type="http://schemas.openxmlformats.org/officeDocument/2006/relationships/hyperlink" Target="http://online.zakon.kz/Document/?doc_id=31246023" TargetMode="External"/><Relationship Id="rId8" Type="http://schemas.openxmlformats.org/officeDocument/2006/relationships/hyperlink" Target="http://online.zakon.kz/Document/?doc_id=1026619" TargetMode="External"/><Relationship Id="rId142" Type="http://schemas.openxmlformats.org/officeDocument/2006/relationships/hyperlink" Target="http://online.zakon.kz/Document/?doc_id=31587570" TargetMode="External"/><Relationship Id="rId184" Type="http://schemas.openxmlformats.org/officeDocument/2006/relationships/hyperlink" Target="http://online.zakon.kz/Document/?doc_id=31609430" TargetMode="External"/><Relationship Id="rId391" Type="http://schemas.openxmlformats.org/officeDocument/2006/relationships/hyperlink" Target="http://online.zakon.kz/Document/?doc_id=38216437" TargetMode="External"/><Relationship Id="rId405" Type="http://schemas.openxmlformats.org/officeDocument/2006/relationships/header" Target="header2.xml"/><Relationship Id="rId251" Type="http://schemas.openxmlformats.org/officeDocument/2006/relationships/hyperlink" Target="http://online.zakon.kz/Document/?doc_id=33796013" TargetMode="External"/><Relationship Id="rId46" Type="http://schemas.openxmlformats.org/officeDocument/2006/relationships/hyperlink" Target="http://online.zakon.kz/Document/?doc_id=33796013" TargetMode="External"/><Relationship Id="rId293" Type="http://schemas.openxmlformats.org/officeDocument/2006/relationships/hyperlink" Target="http://online.zakon.kz/Document/?doc_id=30193221" TargetMode="External"/><Relationship Id="rId307" Type="http://schemas.openxmlformats.org/officeDocument/2006/relationships/hyperlink" Target="http://online.zakon.kz/Document/?doc_id=31609430" TargetMode="External"/><Relationship Id="rId349" Type="http://schemas.openxmlformats.org/officeDocument/2006/relationships/hyperlink" Target="http://online.zakon.kz/Document/?doc_id=38216437" TargetMode="External"/><Relationship Id="rId88" Type="http://schemas.openxmlformats.org/officeDocument/2006/relationships/hyperlink" Target="http://online.zakon.kz/Document/?doc_id=3009804" TargetMode="External"/><Relationship Id="rId111" Type="http://schemas.openxmlformats.org/officeDocument/2006/relationships/hyperlink" Target="http://online.zakon.kz/Document/?doc_id=31414182" TargetMode="External"/><Relationship Id="rId153" Type="http://schemas.openxmlformats.org/officeDocument/2006/relationships/hyperlink" Target="http://online.zakon.kz/Document/?doc_id=31624852" TargetMode="External"/><Relationship Id="rId195" Type="http://schemas.openxmlformats.org/officeDocument/2006/relationships/hyperlink" Target="http://online.zakon.kz/Document/?doc_id=31495419" TargetMode="External"/><Relationship Id="rId209" Type="http://schemas.openxmlformats.org/officeDocument/2006/relationships/hyperlink" Target="http://online.zakon.kz/Document/?doc_id=31609430" TargetMode="External"/><Relationship Id="rId360" Type="http://schemas.openxmlformats.org/officeDocument/2006/relationships/hyperlink" Target="http://online.zakon.kz/Document/?doc_id=33796013" TargetMode="External"/><Relationship Id="rId220" Type="http://schemas.openxmlformats.org/officeDocument/2006/relationships/hyperlink" Target="http://online.zakon.kz/Document/?doc_id=38216437" TargetMode="External"/><Relationship Id="rId15" Type="http://schemas.openxmlformats.org/officeDocument/2006/relationships/hyperlink" Target="http://online.zakon.kz/Document/?doc_id=30193206" TargetMode="External"/><Relationship Id="rId57" Type="http://schemas.openxmlformats.org/officeDocument/2006/relationships/hyperlink" Target="http://online.zakon.kz/Document/?doc_id=1005029" TargetMode="External"/><Relationship Id="rId262" Type="http://schemas.openxmlformats.org/officeDocument/2006/relationships/hyperlink" Target="http://online.zakon.kz/Document/?doc_id=34153353" TargetMode="External"/><Relationship Id="rId318" Type="http://schemas.openxmlformats.org/officeDocument/2006/relationships/hyperlink" Target="http://online.zakon.kz/Document/?doc_id=38216437" TargetMode="External"/><Relationship Id="rId99" Type="http://schemas.openxmlformats.org/officeDocument/2006/relationships/hyperlink" Target="http://online.zakon.kz/Document/?doc_id=30605555" TargetMode="External"/><Relationship Id="rId122" Type="http://schemas.openxmlformats.org/officeDocument/2006/relationships/hyperlink" Target="http://online.zakon.kz/Document/?doc_id=31609276" TargetMode="External"/><Relationship Id="rId164" Type="http://schemas.openxmlformats.org/officeDocument/2006/relationships/hyperlink" Target="http://online.zakon.kz/Document/?doc_id=33796013" TargetMode="External"/><Relationship Id="rId371" Type="http://schemas.openxmlformats.org/officeDocument/2006/relationships/hyperlink" Target="http://online.zakon.kz/Document/?doc_id=1026619" TargetMode="External"/><Relationship Id="rId26" Type="http://schemas.openxmlformats.org/officeDocument/2006/relationships/hyperlink" Target="http://online.zakon.kz/Document/?doc_id=38216437" TargetMode="External"/><Relationship Id="rId231" Type="http://schemas.openxmlformats.org/officeDocument/2006/relationships/hyperlink" Target="http://online.zakon.kz/Document/?doc_id=31230698" TargetMode="External"/><Relationship Id="rId273" Type="http://schemas.openxmlformats.org/officeDocument/2006/relationships/hyperlink" Target="http://online.zakon.kz/Document/?doc_id=31609276" TargetMode="External"/><Relationship Id="rId329" Type="http://schemas.openxmlformats.org/officeDocument/2006/relationships/hyperlink" Target="http://online.zakon.kz/Document/?doc_id=3009804" TargetMode="External"/><Relationship Id="rId68" Type="http://schemas.openxmlformats.org/officeDocument/2006/relationships/hyperlink" Target="http://online.zakon.kz/Document/?doc_id=30193221" TargetMode="External"/><Relationship Id="rId133" Type="http://schemas.openxmlformats.org/officeDocument/2006/relationships/hyperlink" Target="http://online.zakon.kz/Document/?doc_id=38216437" TargetMode="External"/><Relationship Id="rId175" Type="http://schemas.openxmlformats.org/officeDocument/2006/relationships/hyperlink" Target="http://online.zakon.kz/Document/?doc_id=31609430" TargetMode="External"/><Relationship Id="rId340" Type="http://schemas.openxmlformats.org/officeDocument/2006/relationships/hyperlink" Target="http://online.zakon.kz/Document/?doc_id=1026619" TargetMode="External"/><Relationship Id="rId200" Type="http://schemas.openxmlformats.org/officeDocument/2006/relationships/hyperlink" Target="http://online.zakon.kz/Document/?doc_id=33796013" TargetMode="External"/><Relationship Id="rId382" Type="http://schemas.openxmlformats.org/officeDocument/2006/relationships/hyperlink" Target="http://online.zakon.kz/Document/?doc_id=31495098" TargetMode="External"/><Relationship Id="rId242" Type="http://schemas.openxmlformats.org/officeDocument/2006/relationships/hyperlink" Target="http://online.zakon.kz/Document/?doc_id=31495098" TargetMode="External"/><Relationship Id="rId284" Type="http://schemas.openxmlformats.org/officeDocument/2006/relationships/hyperlink" Target="http://online.zakon.kz/Document/?doc_id=31115583" TargetMode="External"/><Relationship Id="rId37" Type="http://schemas.openxmlformats.org/officeDocument/2006/relationships/hyperlink" Target="http://online.zakon.kz/Document/?doc_id=31230569" TargetMode="External"/><Relationship Id="rId79" Type="http://schemas.openxmlformats.org/officeDocument/2006/relationships/hyperlink" Target="http://online.zakon.kz/Document/?doc_id=3009804" TargetMode="External"/><Relationship Id="rId102" Type="http://schemas.openxmlformats.org/officeDocument/2006/relationships/hyperlink" Target="http://online.zakon.kz/Document/?doc_id=30918206" TargetMode="External"/><Relationship Id="rId144" Type="http://schemas.openxmlformats.org/officeDocument/2006/relationships/hyperlink" Target="http://online.zakon.kz/Document/?doc_id=31609430" TargetMode="External"/><Relationship Id="rId90" Type="http://schemas.openxmlformats.org/officeDocument/2006/relationships/hyperlink" Target="http://online.zakon.kz/Document/?doc_id=3109804" TargetMode="External"/><Relationship Id="rId186" Type="http://schemas.openxmlformats.org/officeDocument/2006/relationships/hyperlink" Target="http://online.zakon.kz/Document/?doc_id=31230698" TargetMode="External"/><Relationship Id="rId351" Type="http://schemas.openxmlformats.org/officeDocument/2006/relationships/hyperlink" Target="http://online.zakon.kz/Document/?doc_id=3009804" TargetMode="External"/><Relationship Id="rId393" Type="http://schemas.openxmlformats.org/officeDocument/2006/relationships/hyperlink" Target="http://online.zakon.kz/Document/?doc_id=36141433" TargetMode="External"/><Relationship Id="rId407" Type="http://schemas.openxmlformats.org/officeDocument/2006/relationships/footer" Target="footer2.xml"/><Relationship Id="rId211" Type="http://schemas.openxmlformats.org/officeDocument/2006/relationships/hyperlink" Target="http://online.zakon.kz/Document/?doc_id=31624852" TargetMode="External"/><Relationship Id="rId253" Type="http://schemas.openxmlformats.org/officeDocument/2006/relationships/hyperlink" Target="http://online.zakon.kz/Document/?doc_id=33796013" TargetMode="External"/><Relationship Id="rId295" Type="http://schemas.openxmlformats.org/officeDocument/2006/relationships/hyperlink" Target="http://online.zakon.kz/Document/?doc_id=31115873" TargetMode="External"/><Relationship Id="rId309" Type="http://schemas.openxmlformats.org/officeDocument/2006/relationships/hyperlink" Target="http://online.zakon.kz/Document/?doc_id=3821643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7883</Words>
  <Characters>87700</Characters>
  <Application>Microsoft Office Word</Application>
  <DocSecurity>0</DocSecurity>
  <Lines>730</Lines>
  <Paragraphs>190</Paragraphs>
  <ScaleCrop>false</ScaleCrop>
  <Company/>
  <LinksUpToDate>false</LinksUpToDate>
  <CharactersWithSpaces>95393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9 ИЮЛЯ 1998 ГОДА № 278-... (©Paragraph 2023)</dc:title>
  <dc:subject/>
  <dc:creator>Сергей М</dc:creator>
  <cp:keywords/>
  <dc:description/>
  <cp:lastModifiedBy>Сергей М</cp:lastModifiedBy>
  <cp:revision>2</cp:revision>
  <dcterms:created xsi:type="dcterms:W3CDTF">2023-09-23T17:47:00Z</dcterms:created>
  <dcterms:modified xsi:type="dcterms:W3CDTF">2023-09-23T17:47:00Z</dcterms:modified>
</cp:coreProperties>
</file>