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729E0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Инвестициялар жңне даму министрлігінің кейбір бұйрықтарына өзгерістер мен толықтырулар енгізу туралы» Қазақстан Республикасы Сауда жңне интеграция министрінің 2020 жылғы 14 қыркүйектегі № 197-НҚ бұйрығы (2021.01.07. берілген өзгеріс</w:t>
      </w:r>
      <w:r>
        <w:rPr>
          <w:rStyle w:val="s0"/>
          <w:b/>
          <w:bCs/>
        </w:rPr>
        <w:t>термен)</w:t>
      </w:r>
    </w:p>
    <w:p w:rsidR="00000000" w:rsidRDefault="009729E0">
      <w:pPr>
        <w:pStyle w:val="pj"/>
      </w:pPr>
      <w:r>
        <w:rPr>
          <w:rStyle w:val="s0"/>
        </w:rPr>
        <w:t> </w:t>
      </w:r>
    </w:p>
    <w:p w:rsidR="00000000" w:rsidRDefault="009729E0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2020 жылғы 17 қыркүйекте № 21219 тіркелді</w:t>
      </w:r>
    </w:p>
    <w:p w:rsidR="00000000" w:rsidRDefault="009729E0">
      <w:pPr>
        <w:pStyle w:val="pj"/>
      </w:pPr>
      <w:r>
        <w:rPr>
          <w:rStyle w:val="s0"/>
        </w:rPr>
        <w:t> </w:t>
      </w:r>
    </w:p>
    <w:p w:rsidR="00000000" w:rsidRDefault="009729E0">
      <w:pPr>
        <w:pStyle w:val="pj"/>
      </w:pPr>
      <w:r>
        <w:rPr>
          <w:rStyle w:val="s0"/>
        </w:rPr>
        <w:t xml:space="preserve">Жариялануы: </w:t>
      </w:r>
      <w:hyperlink r:id="rId7" w:anchor="!/doc/146416/kaz" w:history="1">
        <w:r>
          <w:rPr>
            <w:rStyle w:val="a3"/>
          </w:rPr>
          <w:t>«ҚР НҚА электрондық түрдегі эталондық бақылау банкі» АЖ 2020 ж. 23 қыркүйекте</w:t>
        </w:r>
      </w:hyperlink>
    </w:p>
    <w:p w:rsidR="00000000" w:rsidRDefault="009729E0">
      <w:pPr>
        <w:pStyle w:val="pj"/>
      </w:pPr>
      <w:r>
        <w:rPr>
          <w:rStyle w:val="s0"/>
        </w:rPr>
        <w:t> </w:t>
      </w:r>
    </w:p>
    <w:p w:rsidR="00000000" w:rsidRDefault="009729E0">
      <w:pPr>
        <w:pStyle w:val="pj"/>
      </w:pPr>
      <w:r>
        <w:rPr>
          <w:rStyle w:val="s0"/>
        </w:rPr>
        <w:t>Енгізілген өзгерістер:</w:t>
      </w:r>
    </w:p>
    <w:p w:rsidR="00000000" w:rsidRDefault="009729E0">
      <w:pPr>
        <w:pStyle w:val="pj"/>
      </w:pPr>
      <w:r>
        <w:rPr>
          <w:rStyle w:val="s0"/>
        </w:rPr>
        <w:t> </w:t>
      </w:r>
    </w:p>
    <w:p w:rsidR="00000000" w:rsidRDefault="009729E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Сауда және интеграция министрінің 2021.01.07. № 440-НҚ </w:t>
      </w:r>
      <w:hyperlink r:id="rId8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алпыс күнтізбелік күн өткен соң қолданысқа енгізілді)</w:t>
      </w:r>
    </w:p>
    <w:p w:rsidR="00000000" w:rsidRDefault="009729E0">
      <w:pPr>
        <w:pStyle w:val="pj"/>
      </w:pPr>
      <w:r>
        <w:rPr>
          <w:rStyle w:val="s0"/>
        </w:rPr>
        <w:t> </w:t>
      </w:r>
    </w:p>
    <w:p w:rsidR="00000000" w:rsidRDefault="009729E0">
      <w:pPr>
        <w:pStyle w:val="pj"/>
      </w:pPr>
      <w:r>
        <w:rPr>
          <w:rStyle w:val="s0"/>
        </w:rPr>
        <w:t>Бұрынғы редакциялар:</w:t>
      </w:r>
    </w:p>
    <w:p w:rsidR="00000000" w:rsidRDefault="009729E0">
      <w:pPr>
        <w:pStyle w:val="pj"/>
      </w:pPr>
      <w:r>
        <w:rPr>
          <w:rStyle w:val="s0"/>
        </w:rPr>
        <w:t> </w:t>
      </w:r>
    </w:p>
    <w:p w:rsidR="00000000" w:rsidRDefault="009729E0">
      <w:pPr>
        <w:pStyle w:val="pj"/>
      </w:pPr>
      <w:r>
        <w:rPr>
          <w:rStyle w:val="s0"/>
        </w:rPr>
        <w:t xml:space="preserve">2021 ж. 1 шілдеге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9729E0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29E0" w:rsidRDefault="009729E0" w:rsidP="009729E0">
      <w:r>
        <w:separator/>
      </w:r>
    </w:p>
  </w:endnote>
  <w:endnote w:type="continuationSeparator" w:id="0">
    <w:p w:rsidR="009729E0" w:rsidRDefault="009729E0" w:rsidP="009729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9E0" w:rsidRDefault="009729E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9E0" w:rsidRDefault="009729E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9E0" w:rsidRDefault="009729E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29E0" w:rsidRDefault="009729E0" w:rsidP="009729E0">
      <w:r>
        <w:separator/>
      </w:r>
    </w:p>
  </w:footnote>
  <w:footnote w:type="continuationSeparator" w:id="0">
    <w:p w:rsidR="009729E0" w:rsidRDefault="009729E0" w:rsidP="009729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9E0" w:rsidRDefault="009729E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9E0" w:rsidRDefault="009729E0" w:rsidP="009729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729E0" w:rsidRPr="009729E0" w:rsidRDefault="009729E0" w:rsidP="009729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Инвестициялар және даму министрлігінің кейбір бұйрықтарына өзгерістер мен толықтырулар енгізу туралы» Қазақстан Республикасы Сауда және интеграция министрінің 2020 жылғы 14 қыркүйектегі № 197-НҚ бұйрығы (2021.01.07.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9E0" w:rsidRDefault="009729E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29E0"/>
    <w:rsid w:val="009729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6">
    <w:name w:val="header"/>
    <w:basedOn w:val="a"/>
    <w:link w:val="a7"/>
    <w:uiPriority w:val="99"/>
    <w:unhideWhenUsed/>
    <w:rsid w:val="009729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29E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29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29E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6">
    <w:name w:val="header"/>
    <w:basedOn w:val="a"/>
    <w:link w:val="a7"/>
    <w:uiPriority w:val="99"/>
    <w:unhideWhenUsed/>
    <w:rsid w:val="009729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29E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29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29E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96620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09869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07840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914</Characters>
  <Application>Microsoft Office Word</Application>
  <DocSecurity>0</DocSecurity>
  <Lines>7</Lines>
  <Paragraphs>1</Paragraphs>
  <ScaleCrop>false</ScaleCrop>
  <Company>SPecialiST RePack</Company>
  <LinksUpToDate>false</LinksUpToDate>
  <CharactersWithSpaces>1001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Инвестициялар және даму министрлігінің кейбір бұйрықтарына өзгерістер мен толықтырулар енгізу туралы» Қазақстан Республикасы Сауда және интеграция министрінің 2020 жылғы 14 қыркүйектегі № 197-НҚ бұйрығы (2021.01.07.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2024-05-02T03:32:00Z</dcterms:created>
  <dcterms:modified xsi:type="dcterms:W3CDTF">2024-05-02T03:32:00Z</dcterms:modified>
</cp:coreProperties>
</file>