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543B">
      <w:pPr>
        <w:pStyle w:val="pr"/>
      </w:pPr>
      <w:bookmarkStart w:id="0" w:name="_GoBack"/>
      <w:bookmarkEnd w:id="0"/>
      <w:r>
        <w:t>17.03.2016</w:t>
      </w:r>
    </w:p>
    <w:p w:rsidR="00000000" w:rsidRDefault="000F543B">
      <w:pPr>
        <w:pStyle w:val="pc"/>
      </w:pPr>
      <w:r>
        <w:rPr>
          <w:rStyle w:val="s1"/>
        </w:rPr>
        <w:t>Первый замакима Астаны исполняет обязанности ушедшего с поста Нурали Алиева</w:t>
      </w:r>
    </w:p>
    <w:p w:rsidR="00000000" w:rsidRDefault="000F543B">
      <w:pPr>
        <w:pStyle w:val="pc"/>
      </w:pPr>
      <w:r>
        <w:rPr>
          <w:rStyle w:val="s1"/>
        </w:rPr>
        <w:t> </w:t>
      </w:r>
    </w:p>
    <w:p w:rsidR="00000000" w:rsidRDefault="000F543B">
      <w:pPr>
        <w:pStyle w:val="pj"/>
      </w:pPr>
      <w:r>
        <w:rPr>
          <w:rStyle w:val="s0"/>
        </w:rPr>
        <w:t xml:space="preserve">Обязанности бывшего заместителя акима Астаны Нурали Алиева исполняет первый заместитель акима столицы Сергей Хорошун, передает </w:t>
      </w:r>
      <w:hyperlink r:id="rId7" w:tgtFrame="_blank" w:history="1">
        <w:r>
          <w:rPr>
            <w:rStyle w:val="a4"/>
          </w:rPr>
          <w:t>КазТАГ</w:t>
        </w:r>
      </w:hyperlink>
      <w:r>
        <w:rPr>
          <w:rStyle w:val="s0"/>
        </w:rPr>
        <w:t>.</w:t>
      </w:r>
    </w:p>
    <w:p w:rsidR="00000000" w:rsidRDefault="000F543B">
      <w:pPr>
        <w:pStyle w:val="pj"/>
      </w:pPr>
      <w:r>
        <w:rPr>
          <w:rStyle w:val="s0"/>
        </w:rPr>
        <w:t>Как сообщили агентству в службе управления персоналом аппарата акима г. Астаны, обязанности Н. Алиева исполняет по взаимозаменяемости первый заместитель акима Сергей Хорошун. При этом о назначении н</w:t>
      </w:r>
      <w:r>
        <w:rPr>
          <w:rStyle w:val="s0"/>
        </w:rPr>
        <w:t>ового заместителя на место убывшего пока ничего неизвестно, решения еще не принято.</w:t>
      </w:r>
    </w:p>
    <w:p w:rsidR="00000000" w:rsidRDefault="000F543B">
      <w:pPr>
        <w:pStyle w:val="pj"/>
      </w:pPr>
      <w:r>
        <w:rPr>
          <w:rStyle w:val="s0"/>
        </w:rPr>
        <w:t>По информации СМИ, заместитель акима Астаны Н. Алиев ушел с поста по собственному желанию.</w:t>
      </w:r>
    </w:p>
    <w:p w:rsidR="00000000" w:rsidRDefault="000F543B">
      <w:pPr>
        <w:pStyle w:val="pj"/>
      </w:pPr>
      <w:r>
        <w:rPr>
          <w:rStyle w:val="s0"/>
        </w:rPr>
        <w:t>Н. Алиев занимал должность заместителя акима Астаны с 19 декабря 2014 года. До по</w:t>
      </w:r>
      <w:r>
        <w:rPr>
          <w:rStyle w:val="s0"/>
        </w:rPr>
        <w:t>следнего места работы он был (с 26 ноября 2013 года) председателем правления АО «Транстелеком».</w:t>
      </w:r>
    </w:p>
    <w:p w:rsidR="00000000" w:rsidRDefault="000F543B">
      <w:pPr>
        <w:pStyle w:val="pj"/>
      </w:pPr>
      <w:r>
        <w:rPr>
          <w:rStyle w:val="s0"/>
        </w:rPr>
        <w:t>В разные годы Н. Алиев работал президентом АО «Сахарный центр», председателем совета директоров группы компаний «CapitalHolding», первым заместителем председате</w:t>
      </w:r>
      <w:r>
        <w:rPr>
          <w:rStyle w:val="s0"/>
        </w:rPr>
        <w:t>ля правления АО «Нурбанк», председателем совета директоров АО «Нурбанк» и заместителем председателя правления АО «Банк развития Казахстана».</w:t>
      </w:r>
    </w:p>
    <w:p w:rsidR="00000000" w:rsidRDefault="000F543B">
      <w:pPr>
        <w:pStyle w:val="pj"/>
      </w:pPr>
      <w:r>
        <w:rPr>
          <w:rStyle w:val="s0"/>
        </w:rPr>
        <w:t> </w:t>
      </w:r>
    </w:p>
    <w:p w:rsidR="00000000" w:rsidRDefault="000F543B">
      <w:pPr>
        <w:pStyle w:val="p"/>
      </w:pPr>
      <w:r>
        <w:t> </w:t>
      </w:r>
    </w:p>
    <w:p w:rsidR="00000000" w:rsidRDefault="000F543B">
      <w:pPr>
        <w:pStyle w:val="p"/>
      </w:pPr>
      <w:r>
        <w:rPr>
          <w:sz w:val="20"/>
          <w:szCs w:val="20"/>
        </w:rPr>
        <w:t> </w:t>
      </w:r>
    </w:p>
    <w:p w:rsidR="00000000" w:rsidRDefault="000F543B">
      <w:pPr>
        <w:pStyle w:val="p"/>
      </w:pPr>
      <w:r>
        <w:rPr>
          <w:sz w:val="20"/>
          <w:szCs w:val="20"/>
        </w:rPr>
        <w:t>Источник: Казахского телеграфного агентства «КазТАГ» (</w:t>
      </w:r>
      <w:hyperlink r:id="rId8" w:tgtFrame="_blank" w:history="1">
        <w:r>
          <w:rPr>
            <w:rStyle w:val="a4"/>
            <w:sz w:val="20"/>
            <w:szCs w:val="20"/>
          </w:rPr>
          <w:t>https</w:t>
        </w:r>
        <w:r>
          <w:rPr>
            <w:rStyle w:val="a4"/>
            <w:sz w:val="20"/>
            <w:szCs w:val="20"/>
          </w:rPr>
          <w:t>://www.kaztag.kz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43B" w:rsidRDefault="000F543B" w:rsidP="000F543B">
      <w:r>
        <w:separator/>
      </w:r>
    </w:p>
  </w:endnote>
  <w:endnote w:type="continuationSeparator" w:id="0">
    <w:p w:rsidR="000F543B" w:rsidRDefault="000F543B" w:rsidP="000F5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43B" w:rsidRDefault="000F54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43B" w:rsidRDefault="000F54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43B" w:rsidRDefault="000F54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43B" w:rsidRDefault="000F543B" w:rsidP="000F543B">
      <w:r>
        <w:separator/>
      </w:r>
    </w:p>
  </w:footnote>
  <w:footnote w:type="continuationSeparator" w:id="0">
    <w:p w:rsidR="000F543B" w:rsidRDefault="000F543B" w:rsidP="000F5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43B" w:rsidRDefault="000F54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43B" w:rsidRDefault="000F543B" w:rsidP="000F54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543B" w:rsidRPr="000F543B" w:rsidRDefault="000F543B" w:rsidP="000F54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Первый замакима Астаны исполняет обязанности ушедшего с поста Нурали Алиева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43B" w:rsidRDefault="000F54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543B"/>
    <w:rsid w:val="000F5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54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54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54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54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54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54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54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54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ztag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kaztag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1111</Characters>
  <Application>Microsoft Office Word</Application>
  <DocSecurity>0</DocSecurity>
  <Lines>9</Lines>
  <Paragraphs>2</Paragraphs>
  <ScaleCrop>false</ScaleCrop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2025-07-07T19:54:00Z</dcterms:created>
  <dcterms:modified xsi:type="dcterms:W3CDTF">2025-07-07T19:54:00Z</dcterms:modified>
</cp:coreProperties>
</file>