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CF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декабря 2015 года № 230 «О внесении изменений в некоторые постановления Правления Национального Банка Республики Казахстан по вопросам наличного денежного обращения в Республике Казахст</w:t>
      </w:r>
      <w:r>
        <w:rPr>
          <w:rStyle w:val="s0"/>
          <w:b/>
          <w:bCs/>
        </w:rPr>
        <w:t>ан» (с изменениями по состоянию на 29.11.2019 г.)</w:t>
      </w:r>
    </w:p>
    <w:p w:rsidR="00000000" w:rsidRDefault="00A94CFC">
      <w:pPr>
        <w:ind w:firstLine="400"/>
        <w:jc w:val="both"/>
      </w:pPr>
      <w:r>
        <w:rPr>
          <w:rStyle w:val="s0"/>
        </w:rPr>
        <w:t> </w:t>
      </w:r>
    </w:p>
    <w:p w:rsidR="00000000" w:rsidRDefault="00A94CFC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февраля 2016 года под № 13316</w:t>
      </w:r>
    </w:p>
    <w:p w:rsidR="00000000" w:rsidRDefault="00A94CFC">
      <w:pPr>
        <w:ind w:firstLine="397"/>
        <w:jc w:val="both"/>
      </w:pPr>
      <w:r>
        <w:rPr>
          <w:rStyle w:val="s0"/>
        </w:rPr>
        <w:t> </w:t>
      </w:r>
    </w:p>
    <w:p w:rsidR="00000000" w:rsidRDefault="00A94CF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марта 2016 г.</w:t>
        </w:r>
      </w:hyperlink>
    </w:p>
    <w:p w:rsidR="00000000" w:rsidRDefault="00A94CFC">
      <w:pPr>
        <w:ind w:firstLine="397"/>
        <w:jc w:val="both"/>
      </w:pPr>
      <w:r>
        <w:rPr>
          <w:rStyle w:val="s0"/>
        </w:rPr>
        <w:t> </w:t>
      </w:r>
    </w:p>
    <w:p w:rsidR="00000000" w:rsidRDefault="00A94CF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94CFC">
      <w:pPr>
        <w:ind w:firstLine="397"/>
        <w:jc w:val="both"/>
      </w:pPr>
      <w:r>
        <w:rPr>
          <w:rStyle w:val="s0"/>
        </w:rPr>
        <w:t> </w:t>
      </w:r>
    </w:p>
    <w:p w:rsidR="00000000" w:rsidRDefault="00A94CFC">
      <w:pPr>
        <w:ind w:firstLine="397"/>
        <w:jc w:val="both"/>
      </w:pPr>
      <w:hyperlink r:id="rId8" w:anchor="sub_id=2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Правления Национального Банка РК от 29.11.17 г. № 230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94CFC">
      <w:pPr>
        <w:ind w:firstLine="397"/>
        <w:jc w:val="both"/>
      </w:pPr>
      <w:hyperlink r:id="rId10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29.11.19 г. № 231 (введено в действие с 1 января 2020 г.)</w:t>
      </w:r>
    </w:p>
    <w:p w:rsidR="00000000" w:rsidRDefault="00A94CFC">
      <w:pPr>
        <w:ind w:firstLine="397"/>
        <w:jc w:val="both"/>
      </w:pPr>
      <w:r>
        <w:rPr>
          <w:rStyle w:val="s0"/>
        </w:rPr>
        <w:t> </w:t>
      </w:r>
    </w:p>
    <w:p w:rsidR="00000000" w:rsidRDefault="00A94CF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94CFC">
      <w:pPr>
        <w:ind w:firstLine="397"/>
        <w:jc w:val="both"/>
      </w:pPr>
      <w:r>
        <w:rPr>
          <w:rStyle w:val="s0"/>
        </w:rPr>
        <w:t> </w:t>
      </w:r>
    </w:p>
    <w:p w:rsidR="00000000" w:rsidRDefault="00A94CFC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29.11.17 г.</w:t>
      </w:r>
    </w:p>
    <w:p w:rsidR="00000000" w:rsidRDefault="00A94CFC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29.11.19 г.</w:t>
      </w:r>
    </w:p>
    <w:p w:rsidR="00000000" w:rsidRDefault="00A94CFC">
      <w:pPr>
        <w:ind w:firstLine="397"/>
        <w:jc w:val="both"/>
      </w:pPr>
      <w:r>
        <w:rPr>
          <w:rStyle w:val="s0"/>
        </w:rPr>
        <w:t> </w:t>
      </w:r>
    </w:p>
    <w:p w:rsidR="00000000" w:rsidRDefault="00A94CF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CFC" w:rsidRDefault="00A94CFC" w:rsidP="00A94CFC">
      <w:r>
        <w:separator/>
      </w:r>
    </w:p>
  </w:endnote>
  <w:endnote w:type="continuationSeparator" w:id="0">
    <w:p w:rsidR="00A94CFC" w:rsidRDefault="00A94CFC" w:rsidP="00A94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FC" w:rsidRDefault="00A94C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FC" w:rsidRDefault="00A94C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FC" w:rsidRDefault="00A94C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CFC" w:rsidRDefault="00A94CFC" w:rsidP="00A94CFC">
      <w:r>
        <w:separator/>
      </w:r>
    </w:p>
  </w:footnote>
  <w:footnote w:type="continuationSeparator" w:id="0">
    <w:p w:rsidR="00A94CFC" w:rsidRDefault="00A94CFC" w:rsidP="00A94C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FC" w:rsidRDefault="00A94C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FC" w:rsidRDefault="00A94CFC" w:rsidP="00A94C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4CFC" w:rsidRPr="00A94CFC" w:rsidRDefault="00A94CFC" w:rsidP="00A94C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декабря 2015 года № 230 «О внесении изменений в некоторые постановления Правления Национального Банка Республики Казахстан по вопросам наличного денежного обращения в Республике Казахстан» (с изменениями по состоянию на 29.11.2019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FC" w:rsidRDefault="00A94C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CFC"/>
    <w:rsid w:val="00A94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4C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4C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4C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4C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4C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4C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4C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4C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1810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316" TargetMode="External"/><Relationship Id="rId12" Type="http://schemas.openxmlformats.org/officeDocument/2006/relationships/hyperlink" Target="http://online.zakon.kz/Document/?doc_id=3397528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1638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55133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7460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1292</Characters>
  <Application>Microsoft Office Word</Application>
  <DocSecurity>0</DocSecurity>
  <Lines>10</Lines>
  <Paragraphs>2</Paragraphs>
  <ScaleCrop>false</ScaleCrop>
  <Company/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декабря 2015 года № 230 «О внесении изменений в некоторые постановления Правления Национального Банка Республики Казахстан по вопросам наличного денежного обращения в Республике Казахстан» (с изменениями по состоянию на 29.11.2019 г.) (©Paragraph 2023)</dc:title>
  <dc:subject/>
  <dc:creator>Сергей М</dc:creator>
  <cp:keywords/>
  <dc:description/>
  <cp:lastModifiedBy>Сергей М</cp:lastModifiedBy>
  <cp:revision>2</cp:revision>
  <dcterms:created xsi:type="dcterms:W3CDTF">2023-11-13T10:59:00Z</dcterms:created>
  <dcterms:modified xsi:type="dcterms:W3CDTF">2023-11-13T10:59:00Z</dcterms:modified>
</cp:coreProperties>
</file>