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72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апреля 2025 года № 101-ФЗ «О внесении изменения в статью 247 Уголовно-процессуального кодекса Российской Федерации»</w:t>
      </w:r>
    </w:p>
    <w:p w:rsidR="00000000" w:rsidRDefault="008E0726">
      <w:pPr>
        <w:pStyle w:val="pj"/>
      </w:pPr>
      <w:r>
        <w:rPr>
          <w:rStyle w:val="s0"/>
          <w:b/>
          <w:bCs/>
        </w:rPr>
        <w:t> </w:t>
      </w:r>
    </w:p>
    <w:p w:rsidR="00000000" w:rsidRDefault="008E0726">
      <w:pPr>
        <w:pStyle w:val="pj"/>
      </w:pPr>
      <w:r>
        <w:t>Опубликован: «Официальный интернет-портал правовой информации» (pravo.gov.ru) 21 апреля 2025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726" w:rsidRDefault="008E0726" w:rsidP="008E0726">
      <w:r>
        <w:separator/>
      </w:r>
    </w:p>
  </w:endnote>
  <w:endnote w:type="continuationSeparator" w:id="0">
    <w:p w:rsidR="008E0726" w:rsidRDefault="008E0726" w:rsidP="008E0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726" w:rsidRDefault="008E072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726" w:rsidRDefault="008E072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726" w:rsidRDefault="008E072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726" w:rsidRDefault="008E0726" w:rsidP="008E0726">
      <w:r>
        <w:separator/>
      </w:r>
    </w:p>
  </w:footnote>
  <w:footnote w:type="continuationSeparator" w:id="0">
    <w:p w:rsidR="008E0726" w:rsidRDefault="008E0726" w:rsidP="008E07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726" w:rsidRDefault="008E072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726" w:rsidRDefault="008E0726" w:rsidP="008E072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726" w:rsidRPr="008E0726" w:rsidRDefault="008E0726" w:rsidP="008E072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апреля 2025 года № 101-ФЗ «О внесении изменения в статью 247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726" w:rsidRDefault="008E072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726"/>
    <w:rsid w:val="008E0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E07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072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E07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E07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E07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E072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E07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E07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228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2025-05-08T17:34:00Z</dcterms:created>
  <dcterms:modified xsi:type="dcterms:W3CDTF">2025-05-08T17:34:00Z</dcterms:modified>
</cp:coreProperties>
</file>