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4EFA">
      <w:pPr>
        <w:pStyle w:val="pr"/>
      </w:pPr>
      <w:bookmarkStart w:id="0" w:name="_GoBack"/>
      <w:bookmarkEnd w:id="0"/>
      <w:r>
        <w:rPr>
          <w:rStyle w:val="s0"/>
        </w:rPr>
        <w:t>21.02.2022</w:t>
      </w:r>
    </w:p>
    <w:p w:rsidR="00000000" w:rsidRDefault="00F04EFA">
      <w:pPr>
        <w:pStyle w:val="pc"/>
      </w:pPr>
      <w:r>
        <w:rPr>
          <w:rStyle w:val="s1"/>
        </w:rPr>
        <w:t>Шарлапаев К.Б. избран членом Совета директоров АО «Казахстанская Жилищная Компания»</w:t>
      </w:r>
    </w:p>
    <w:p w:rsidR="00000000" w:rsidRDefault="00F04EFA">
      <w:pPr>
        <w:pStyle w:val="pj"/>
      </w:pPr>
      <w:r>
        <w:t> </w:t>
      </w:r>
    </w:p>
    <w:p w:rsidR="00000000" w:rsidRDefault="00F04EFA">
      <w:pPr>
        <w:pStyle w:val="pj"/>
      </w:pPr>
      <w:r>
        <w:t xml:space="preserve">АО «Казахстанская Жилищная Компания» (Нур-Султан), ценные бумаги которого находятся в официальном списке Казахстанской фондовой биржи (KASE), сообщило KASE о том, что решением единственного акционера от 09 февраля 2022 внесены следующие изменения в состав </w:t>
      </w:r>
      <w:r>
        <w:t>Совета директоров компании:</w:t>
      </w:r>
    </w:p>
    <w:p w:rsidR="00000000" w:rsidRDefault="00F04EFA">
      <w:pPr>
        <w:pStyle w:val="pj"/>
      </w:pPr>
      <w:r>
        <w:t>- исключен Арифханов А.А. - председатель Совета директоров;</w:t>
      </w:r>
    </w:p>
    <w:p w:rsidR="00000000" w:rsidRDefault="00F04EFA">
      <w:pPr>
        <w:pStyle w:val="pj"/>
      </w:pPr>
      <w:r>
        <w:t>- избран Шарлапаев К.Б. - член Совета директоров, представитель  единственного акционера.</w:t>
      </w:r>
    </w:p>
    <w:p w:rsidR="00000000" w:rsidRDefault="00F04EFA">
      <w:pPr>
        <w:pStyle w:val="pj"/>
      </w:pPr>
      <w:r>
        <w:t>С учетом внесенных изменений Совет директоров АО «Казахстанская Жилищная Компа</w:t>
      </w:r>
      <w:r>
        <w:t>ния» состоит из восьми человек: Шарлапаев К.Б., Жанке Т.А., Омарходжаев А.С., Исаев Р.М., Елемесов А.Р., Суентаев Д.С., Yap Chin Beng, Аукенов Е.М.</w:t>
      </w:r>
    </w:p>
    <w:p w:rsidR="00000000" w:rsidRDefault="00F04EFA">
      <w:pPr>
        <w:pStyle w:val="p"/>
      </w:pPr>
      <w:r>
        <w:t> </w:t>
      </w:r>
    </w:p>
    <w:p w:rsidR="00000000" w:rsidRDefault="00F04EFA">
      <w:pPr>
        <w:pStyle w:val="p"/>
      </w:pPr>
      <w:r>
        <w:rPr>
          <w:sz w:val="20"/>
          <w:szCs w:val="20"/>
        </w:rPr>
        <w:t> </w:t>
      </w:r>
    </w:p>
    <w:p w:rsidR="00000000" w:rsidRDefault="00F04EFA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7" w:tgtFrame="_blank" w:history="1">
        <w:r>
          <w:rPr>
            <w:rStyle w:val="a4"/>
            <w:sz w:val="20"/>
            <w:szCs w:val="20"/>
          </w:rPr>
          <w:t>https://www.kase</w:t>
        </w:r>
        <w:r>
          <w:rPr>
            <w:rStyle w:val="a4"/>
            <w:sz w:val="20"/>
            <w:szCs w:val="20"/>
          </w:rPr>
          <w:t>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4EFA" w:rsidRDefault="00F04EFA" w:rsidP="00F04EFA">
      <w:r>
        <w:separator/>
      </w:r>
    </w:p>
  </w:endnote>
  <w:endnote w:type="continuationSeparator" w:id="0">
    <w:p w:rsidR="00F04EFA" w:rsidRDefault="00F04EFA" w:rsidP="00F04E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EFA" w:rsidRDefault="00F04EF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EFA" w:rsidRDefault="00F04EF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EFA" w:rsidRDefault="00F04E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4EFA" w:rsidRDefault="00F04EFA" w:rsidP="00F04EFA">
      <w:r>
        <w:separator/>
      </w:r>
    </w:p>
  </w:footnote>
  <w:footnote w:type="continuationSeparator" w:id="0">
    <w:p w:rsidR="00F04EFA" w:rsidRDefault="00F04EFA" w:rsidP="00F04E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EFA" w:rsidRDefault="00F04EF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EFA" w:rsidRDefault="00F04EFA" w:rsidP="00F04E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4EFA" w:rsidRPr="00F04EFA" w:rsidRDefault="00F04EFA" w:rsidP="00F04E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Шарлапаев К.Б. избран членом Совета директоров АО «Казахстанская Жилищная Компания»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EFA" w:rsidRDefault="00F04EF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4EFA"/>
    <w:rsid w:val="00F04E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4E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4E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4E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4EF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4E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4E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4E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4EF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se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768</Characters>
  <Application>Microsoft Office Word</Application>
  <DocSecurity>0</DocSecurity>
  <Lines>6</Lines>
  <Paragraphs>1</Paragraphs>
  <ScaleCrop>false</ScaleCrop>
  <Company/>
  <LinksUpToDate>false</LinksUpToDate>
  <CharactersWithSpaces>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2025-07-18T10:54:00Z</dcterms:created>
  <dcterms:modified xsi:type="dcterms:W3CDTF">2025-07-18T10:54:00Z</dcterms:modified>
</cp:coreProperties>
</file>