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020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 Басқармасының кейбір қаулыларына бухгалтерлік есеп жүргізу жңне қаржылық есептілік мңселелері бойынша өзгерістер енгізу туралы» Қазақстан Республикасы Ұлттық Банкі Басқармасының 2018 жылғы 27 тамыздағы № 184 Қаулысы (20</w:t>
      </w:r>
      <w:r>
        <w:rPr>
          <w:rStyle w:val="s0"/>
          <w:b/>
          <w:bCs/>
        </w:rPr>
        <w:t>22.11.12. берілген өзгерістермен)</w:t>
      </w:r>
    </w:p>
    <w:p w:rsidR="00000000" w:rsidRDefault="0046020A">
      <w:pPr>
        <w:pStyle w:val="pj"/>
      </w:pPr>
      <w:r>
        <w:t> </w:t>
      </w:r>
    </w:p>
    <w:p w:rsidR="00000000" w:rsidRDefault="0046020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17 қазанда № 17572 тіркелді</w:t>
      </w:r>
    </w:p>
    <w:p w:rsidR="00000000" w:rsidRDefault="0046020A">
      <w:pPr>
        <w:pStyle w:val="pj"/>
      </w:pPr>
      <w:r>
        <w:rPr>
          <w:rStyle w:val="s0"/>
        </w:rPr>
        <w:t> </w:t>
      </w:r>
    </w:p>
    <w:p w:rsidR="00000000" w:rsidRDefault="0046020A">
      <w:pPr>
        <w:pStyle w:val="pj"/>
      </w:pPr>
      <w:r>
        <w:rPr>
          <w:rStyle w:val="s0"/>
        </w:rPr>
        <w:t xml:space="preserve">Жариялануы: </w:t>
      </w:r>
      <w:hyperlink r:id="rId7" w:anchor="!/doc/125381/kaz" w:history="1">
        <w:r>
          <w:rPr>
            <w:rStyle w:val="a4"/>
          </w:rPr>
          <w:t>«ҚР НҚА электрондық түрдегі эталондық бақылау банкі» АЖ 2018 ж. 29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2018 жылғы 1 қараша № 209 (29440)</w:t>
      </w:r>
    </w:p>
    <w:p w:rsidR="00000000" w:rsidRDefault="0046020A">
      <w:pPr>
        <w:pStyle w:val="pj"/>
      </w:pPr>
      <w:r>
        <w:t> </w:t>
      </w:r>
    </w:p>
    <w:p w:rsidR="00000000" w:rsidRDefault="0046020A">
      <w:pPr>
        <w:pStyle w:val="pj"/>
      </w:pPr>
      <w:r>
        <w:rPr>
          <w:rStyle w:val="s0"/>
        </w:rPr>
        <w:t>Енгізілген өзгерістер:</w:t>
      </w:r>
    </w:p>
    <w:p w:rsidR="00000000" w:rsidRDefault="0046020A">
      <w:pPr>
        <w:pStyle w:val="pj"/>
      </w:pPr>
      <w:r>
        <w:rPr>
          <w:rStyle w:val="s0"/>
        </w:rPr>
        <w:t> </w:t>
      </w:r>
    </w:p>
    <w:p w:rsidR="00000000" w:rsidRDefault="0046020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99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11 желтоқсаннан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6020A">
      <w:pPr>
        <w:pStyle w:val="pj"/>
      </w:pPr>
      <w:r>
        <w:rPr>
          <w:rStyle w:val="s0"/>
        </w:rPr>
        <w:t> </w:t>
      </w:r>
    </w:p>
    <w:p w:rsidR="00000000" w:rsidRDefault="0046020A">
      <w:pPr>
        <w:pStyle w:val="pj"/>
      </w:pPr>
      <w:r>
        <w:rPr>
          <w:rStyle w:val="s0"/>
        </w:rPr>
        <w:t>Бұрынғы редакциялар:</w:t>
      </w:r>
    </w:p>
    <w:p w:rsidR="00000000" w:rsidRDefault="0046020A">
      <w:pPr>
        <w:pStyle w:val="pj"/>
      </w:pPr>
      <w:r>
        <w:rPr>
          <w:rStyle w:val="s0"/>
        </w:rPr>
        <w:t> </w:t>
      </w:r>
    </w:p>
    <w:p w:rsidR="00000000" w:rsidRDefault="0046020A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46020A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020A" w:rsidRDefault="0046020A" w:rsidP="0046020A">
      <w:r>
        <w:separator/>
      </w:r>
    </w:p>
  </w:endnote>
  <w:endnote w:type="continuationSeparator" w:id="0">
    <w:p w:rsidR="0046020A" w:rsidRDefault="0046020A" w:rsidP="00460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20A" w:rsidRDefault="0046020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20A" w:rsidRDefault="0046020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20A" w:rsidRDefault="0046020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020A" w:rsidRDefault="0046020A" w:rsidP="0046020A">
      <w:r>
        <w:separator/>
      </w:r>
    </w:p>
  </w:footnote>
  <w:footnote w:type="continuationSeparator" w:id="0">
    <w:p w:rsidR="0046020A" w:rsidRDefault="0046020A" w:rsidP="004602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20A" w:rsidRDefault="0046020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20A" w:rsidRDefault="0046020A" w:rsidP="004602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020A" w:rsidRPr="0046020A" w:rsidRDefault="0046020A" w:rsidP="0046020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кейбір қаулыларына бухгалтерлік есеп жүргізу және қаржылық есептілік мәселелері бойынша өзгерістер енгізу туралы» Қазақстан Республикасы Ұлттық Банкі Басқармасының 2018 жылғы 27 тамыздағы № 184 Қаулысы (2022.11.12.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020A" w:rsidRDefault="0046020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020A"/>
    <w:rsid w:val="00460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02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2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2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20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6020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6020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602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6020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1821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56149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1821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978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кейбір қаулыларына бухгалтерлік есеп жүргізу және қаржылық есептілік мәселелері бойынша өзгерістер енгізу туралы» Қазақстан Республикасы Ұлттық Банкі Басқармасының 2018 жылғы 27 тамыздағы № 184 Қаулысы (2022.11.12.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2024-04-25T00:46:00Z</dcterms:created>
  <dcterms:modified xsi:type="dcterms:W3CDTF">2024-04-25T00:46:00Z</dcterms:modified>
</cp:coreProperties>
</file>