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E0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июля 2022 года № 2390-IX «О внесении изменений в раздел VI «Заключительные и переходные положения» Бюджетного кодекса Украины относительно усиления гибкости местных бюджетов и повышения оперативности принятия решений»</w:t>
      </w:r>
    </w:p>
    <w:p w:rsidR="00000000" w:rsidRDefault="006D6E0B">
      <w:pPr>
        <w:pStyle w:val="pj"/>
      </w:pPr>
      <w:r>
        <w:rPr>
          <w:rStyle w:val="s0"/>
          <w:b/>
          <w:bCs/>
        </w:rPr>
        <w:t> </w:t>
      </w:r>
    </w:p>
    <w:p w:rsidR="00000000" w:rsidRDefault="006D6E0B">
      <w:pPr>
        <w:pStyle w:val="pj"/>
      </w:pPr>
      <w:r>
        <w:t>Опубликован: Голос Украины от 26.07.2022 г., № 152.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E0B" w:rsidRDefault="006D6E0B" w:rsidP="006D6E0B">
      <w:r>
        <w:separator/>
      </w:r>
    </w:p>
  </w:endnote>
  <w:endnote w:type="continuationSeparator" w:id="0">
    <w:p w:rsidR="006D6E0B" w:rsidRDefault="006D6E0B" w:rsidP="006D6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E0B" w:rsidRDefault="006D6E0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E0B" w:rsidRDefault="006D6E0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E0B" w:rsidRDefault="006D6E0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E0B" w:rsidRDefault="006D6E0B" w:rsidP="006D6E0B">
      <w:r>
        <w:separator/>
      </w:r>
    </w:p>
  </w:footnote>
  <w:footnote w:type="continuationSeparator" w:id="0">
    <w:p w:rsidR="006D6E0B" w:rsidRDefault="006D6E0B" w:rsidP="006D6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E0B" w:rsidRDefault="006D6E0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E0B" w:rsidRDefault="006D6E0B" w:rsidP="006D6E0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E0B" w:rsidRPr="006D6E0B" w:rsidRDefault="006D6E0B" w:rsidP="006D6E0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июля 2022 года № 2390-IX «О внесении изменений в раздел VI «Заключительные и переходные положения» Бюджетного кодекса Украины относительно усиления гибкости местных бюджетов и повышения оперативности принятия решений»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E0B" w:rsidRDefault="006D6E0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E0B"/>
    <w:rsid w:val="006D6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D6E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D6E0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D6E0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D6E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D6E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D6E0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D6E0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D6E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251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июля 2022 года № 2390-IX «О внесении изменений в раздел VI «Заключительные и переходные положения» Бюджетного кодекса Украины относительно усиления гибкости местных бюджетов и повышения оперативности принятия решений» (©Paragraph 2023)</dc:title>
  <dc:subject/>
  <dc:creator>Сергей М</dc:creator>
  <cp:keywords/>
  <dc:description/>
  <cp:lastModifiedBy>Сергей М</cp:lastModifiedBy>
  <cp:revision>2</cp:revision>
  <dcterms:created xsi:type="dcterms:W3CDTF">2023-11-21T16:01:00Z</dcterms:created>
  <dcterms:modified xsi:type="dcterms:W3CDTF">2023-11-21T16:01:00Z</dcterms:modified>
</cp:coreProperties>
</file>