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150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24 февраля 2017 года № 78 «О признании утратившими силу некоторых решений уполномоченного органа, осуществляющего руководство в сферах естественных монополий, регулируемых рынках и защиты конку</w:t>
      </w:r>
      <w:r>
        <w:rPr>
          <w:rStyle w:val="s0"/>
          <w:b/>
          <w:bCs/>
        </w:rPr>
        <w:t>ренции»</w:t>
      </w:r>
    </w:p>
    <w:p w:rsidR="00000000" w:rsidRDefault="00D7150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7150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марта 2017 года под № 14877</w:t>
      </w:r>
    </w:p>
    <w:p w:rsidR="00000000" w:rsidRDefault="00D71503">
      <w:pPr>
        <w:ind w:firstLine="400"/>
        <w:jc w:val="both"/>
      </w:pPr>
      <w:r>
        <w:rPr>
          <w:rStyle w:val="s0"/>
        </w:rPr>
        <w:t> </w:t>
      </w:r>
    </w:p>
    <w:p w:rsidR="00000000" w:rsidRDefault="00D7150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0312/rus" w:history="1">
        <w:r>
          <w:rPr>
            <w:rStyle w:val="a3"/>
          </w:rPr>
          <w:t>ИС «Эталонный контрольный банк НПА РК в электронном виде» от 17 марта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8 февраля 2018 г. № 27 (28656)</w:t>
      </w:r>
    </w:p>
    <w:p w:rsidR="00000000" w:rsidRDefault="00D7150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7150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71503">
      <w:pPr>
        <w:ind w:firstLine="400"/>
        <w:jc w:val="both"/>
      </w:pPr>
      <w:r>
        <w:rPr>
          <w:rStyle w:val="s0"/>
        </w:rPr>
        <w:t> </w:t>
      </w:r>
    </w:p>
    <w:p w:rsidR="00000000" w:rsidRDefault="00D71503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1503" w:rsidRDefault="00D71503" w:rsidP="00D71503">
      <w:r>
        <w:separator/>
      </w:r>
    </w:p>
  </w:endnote>
  <w:endnote w:type="continuationSeparator" w:id="0">
    <w:p w:rsidR="00D71503" w:rsidRDefault="00D71503" w:rsidP="00D71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03" w:rsidRDefault="00D715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03" w:rsidRDefault="00D715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03" w:rsidRDefault="00D715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1503" w:rsidRDefault="00D71503" w:rsidP="00D71503">
      <w:r>
        <w:separator/>
      </w:r>
    </w:p>
  </w:footnote>
  <w:footnote w:type="continuationSeparator" w:id="0">
    <w:p w:rsidR="00D71503" w:rsidRDefault="00D71503" w:rsidP="00D715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03" w:rsidRDefault="00D715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03" w:rsidRDefault="00D71503" w:rsidP="00D715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1503" w:rsidRPr="00D71503" w:rsidRDefault="00D71503" w:rsidP="00D715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24 февраля 2017 года № 78 «О признании утратившими силу некоторых решений уполномоченного органа, осуществляющего руководство в сферах естественных монополий, регулируемых рынках и защиты конкуренции»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03" w:rsidRDefault="00D715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1503"/>
    <w:rsid w:val="00D71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15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15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15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15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15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15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15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15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540</Characters>
  <Application>Microsoft Office Word</Application>
  <DocSecurity>0</DocSecurity>
  <Lines>4</Lines>
  <Paragraphs>1</Paragraphs>
  <ScaleCrop>false</ScaleCrop>
  <Company>SPecialiST RePack</Company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24 февраля 2017 года № 78 «О признании утратившими силу некоторых решений уполномоченного органа, осуществляющего руководство в сферах естественных монополий, регулируемых рынках и защиты конкуренции»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2024-04-04T23:37:00Z</dcterms:created>
  <dcterms:modified xsi:type="dcterms:W3CDTF">2024-04-04T23:37:00Z</dcterms:modified>
</cp:coreProperties>
</file>