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085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31 мая 2021 года № 1 «О внесении изменений в приказ Министра финансов Республики Казахстан от 4 декабря 2015 года № 613 «Об утверждении Правил выплаты средств физическому лицу</w:t>
      </w:r>
      <w:r>
        <w:rPr>
          <w:rStyle w:val="s0"/>
          <w:b/>
          <w:bCs/>
        </w:rPr>
        <w:t>, включенному в перечень организаций и лиц, связанных с финансированием терроризма и экстремизма, для обеспечения своей жизнедеятельности»</w:t>
      </w:r>
    </w:p>
    <w:p w:rsidR="00000000" w:rsidRDefault="00D60851">
      <w:pPr>
        <w:ind w:firstLine="397"/>
        <w:jc w:val="both"/>
      </w:pPr>
      <w:r>
        <w:rPr>
          <w:rStyle w:val="s0"/>
        </w:rPr>
        <w:t> </w:t>
      </w:r>
    </w:p>
    <w:p w:rsidR="00000000" w:rsidRDefault="00D6085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июня 2021 года под № 22910</w:t>
      </w:r>
    </w:p>
    <w:p w:rsidR="00000000" w:rsidRDefault="00D60851">
      <w:pPr>
        <w:ind w:firstLine="397"/>
        <w:jc w:val="both"/>
      </w:pPr>
      <w:r>
        <w:rPr>
          <w:rStyle w:val="s0"/>
        </w:rPr>
        <w:t> </w:t>
      </w:r>
    </w:p>
    <w:p w:rsidR="00000000" w:rsidRDefault="00D6085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6278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4 июня 2021 г.</w:t>
        </w:r>
      </w:hyperlink>
    </w:p>
    <w:p w:rsidR="00000000" w:rsidRDefault="00D60851">
      <w:pPr>
        <w:ind w:firstLine="397"/>
        <w:jc w:val="both"/>
      </w:pPr>
      <w:r>
        <w:rPr>
          <w:rStyle w:val="s0"/>
        </w:rPr>
        <w:t> </w:t>
      </w:r>
    </w:p>
    <w:p w:rsidR="00000000" w:rsidRDefault="00D60851">
      <w:pPr>
        <w:ind w:firstLine="397"/>
        <w:jc w:val="both"/>
      </w:pPr>
      <w:r>
        <w:rPr>
          <w:rStyle w:val="s0"/>
        </w:rPr>
        <w:t> </w:t>
      </w:r>
    </w:p>
    <w:p w:rsidR="00000000" w:rsidRDefault="00D60851">
      <w:pPr>
        <w:ind w:firstLine="397"/>
        <w:jc w:val="both"/>
      </w:pPr>
      <w:r>
        <w:rPr>
          <w:rStyle w:val="s0"/>
        </w:rPr>
        <w:t> </w:t>
      </w:r>
    </w:p>
    <w:p w:rsidR="00000000" w:rsidRDefault="00D6085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851" w:rsidRDefault="00D60851" w:rsidP="00D60851">
      <w:r>
        <w:separator/>
      </w:r>
    </w:p>
  </w:endnote>
  <w:endnote w:type="continuationSeparator" w:id="0">
    <w:p w:rsidR="00D60851" w:rsidRDefault="00D60851" w:rsidP="00D60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851" w:rsidRDefault="00D608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851" w:rsidRDefault="00D608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851" w:rsidRDefault="00D608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851" w:rsidRDefault="00D60851" w:rsidP="00D60851">
      <w:r>
        <w:separator/>
      </w:r>
    </w:p>
  </w:footnote>
  <w:footnote w:type="continuationSeparator" w:id="0">
    <w:p w:rsidR="00D60851" w:rsidRDefault="00D60851" w:rsidP="00D608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851" w:rsidRDefault="00D608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851" w:rsidRDefault="00D60851" w:rsidP="00D608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0851" w:rsidRPr="00D60851" w:rsidRDefault="00D60851" w:rsidP="00D608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31 мая 2021 года № 1 «О внесении изменений в приказ Министра финансов Республики Казахстан от 4 декабря 2015 года № 613 «Об утверждении Правил выплаты средств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851" w:rsidRDefault="00D608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0851"/>
    <w:rsid w:val="00D60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8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8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8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8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8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8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8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8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603</Characters>
  <Application>Microsoft Office Word</Application>
  <DocSecurity>0</DocSecurity>
  <Lines>5</Lines>
  <Paragraphs>1</Paragraphs>
  <ScaleCrop>false</ScaleCrop>
  <Company>SPecialiST RePack</Company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финансовому мониторингу от 31 мая 2021 года № 1 «О внесении изменений в приказ Министра финансов Республики Казахстан от 4 декабря 2015 года № 613 «Об утверждении Правил выплаты средств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2024-04-25T17:31:00Z</dcterms:created>
  <dcterms:modified xsi:type="dcterms:W3CDTF">2024-04-25T17:31:00Z</dcterms:modified>
</cp:coreProperties>
</file>