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5207">
      <w:pPr>
        <w:pStyle w:val="pj"/>
      </w:pPr>
      <w:bookmarkStart w:id="0" w:name="_GoBack"/>
      <w:bookmarkEnd w:id="0"/>
      <w:r>
        <w:rPr>
          <w:rStyle w:val="s0"/>
          <w:b/>
          <w:bCs/>
        </w:rPr>
        <w:t>«Ашық диалогтың интернет-порталында жұмыс істеу қағидаларын бекіту туралы» Қазақстан Республикасы Ақпарат жңне қоғамдық даму министрінің 2021 жылғы 28 сңуірдегі № 145 бұйрығы (2023.27.03. берілген өзгерістермен) (күші жойылды)</w:t>
      </w:r>
    </w:p>
    <w:p w:rsidR="00000000" w:rsidRDefault="009B5207">
      <w:pPr>
        <w:pStyle w:val="pj"/>
      </w:pPr>
      <w:r>
        <w:rPr>
          <w:rStyle w:val="s0"/>
          <w:b/>
          <w:bCs/>
        </w:rPr>
        <w:t> </w:t>
      </w:r>
    </w:p>
    <w:p w:rsidR="00000000" w:rsidRDefault="009B520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29 сәуірде № 22660 тіркелді</w:t>
      </w:r>
    </w:p>
    <w:p w:rsidR="00000000" w:rsidRDefault="009B5207">
      <w:pPr>
        <w:pStyle w:val="pj"/>
      </w:pPr>
      <w:r>
        <w:rPr>
          <w:rStyle w:val="s0"/>
        </w:rPr>
        <w:t> </w:t>
      </w:r>
    </w:p>
    <w:p w:rsidR="00000000" w:rsidRDefault="009B5207">
      <w:pPr>
        <w:pStyle w:val="pj"/>
      </w:pPr>
      <w:r>
        <w:rPr>
          <w:rStyle w:val="s0"/>
        </w:rPr>
        <w:t xml:space="preserve">Жариялануы: </w:t>
      </w:r>
      <w:hyperlink r:id="rId7" w:anchor="!/doc/155971/kaz" w:tgtFrame="_blank" w:history="1">
        <w:r>
          <w:rPr>
            <w:rStyle w:val="a4"/>
          </w:rPr>
          <w:t>«ҚР НҚА электрондық түрдегі эталондық б</w:t>
        </w:r>
        <w:r>
          <w:rPr>
            <w:rStyle w:val="a4"/>
          </w:rPr>
          <w:t>ақылау банкі» АЖ 2021 ж. 20 мамырда</w:t>
        </w:r>
      </w:hyperlink>
    </w:p>
    <w:p w:rsidR="00000000" w:rsidRDefault="009B5207">
      <w:pPr>
        <w:pStyle w:val="pj"/>
      </w:pPr>
      <w:r>
        <w:rPr>
          <w:rStyle w:val="s0"/>
        </w:rPr>
        <w:t> </w:t>
      </w:r>
    </w:p>
    <w:p w:rsidR="00000000" w:rsidRDefault="009B520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м.а. 2025 жылғы 28 наурыздағы № 115-НҚ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9B5207">
      <w:pPr>
        <w:pStyle w:val="pj"/>
      </w:pPr>
      <w:r>
        <w:rPr>
          <w:rStyle w:val="s0"/>
        </w:rPr>
        <w:t> </w:t>
      </w:r>
    </w:p>
    <w:p w:rsidR="00000000" w:rsidRDefault="009B5207">
      <w:pPr>
        <w:pStyle w:val="pj"/>
      </w:pPr>
      <w:r>
        <w:rPr>
          <w:rStyle w:val="s0"/>
        </w:rPr>
        <w:t>Енгізілген өзгерістер:</w:t>
      </w:r>
    </w:p>
    <w:p w:rsidR="00000000" w:rsidRDefault="009B5207">
      <w:pPr>
        <w:pStyle w:val="pj"/>
      </w:pPr>
      <w:r>
        <w:rPr>
          <w:rStyle w:val="s0"/>
        </w:rPr>
        <w:t> </w:t>
      </w:r>
    </w:p>
    <w:p w:rsidR="00000000" w:rsidRDefault="009B520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</w:t>
      </w:r>
      <w:r>
        <w:rPr>
          <w:rStyle w:val="s0"/>
        </w:rPr>
        <w:t xml:space="preserve">аму министрінің 2023.14.03. № 95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27 наурыздан бастап </w:t>
      </w:r>
      <w:hyperlink r:id="rId10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B5207">
      <w:pPr>
        <w:pStyle w:val="pj"/>
      </w:pPr>
      <w:r>
        <w:rPr>
          <w:rStyle w:val="s0"/>
        </w:rPr>
        <w:t> </w:t>
      </w:r>
    </w:p>
    <w:p w:rsidR="00000000" w:rsidRDefault="009B5207">
      <w:pPr>
        <w:pStyle w:val="pj"/>
      </w:pPr>
      <w:r>
        <w:rPr>
          <w:rStyle w:val="s0"/>
        </w:rPr>
        <w:t>Бұрынғы редакци</w:t>
      </w:r>
      <w:r>
        <w:rPr>
          <w:rStyle w:val="s0"/>
        </w:rPr>
        <w:t>ялар:</w:t>
      </w:r>
    </w:p>
    <w:p w:rsidR="00000000" w:rsidRDefault="009B5207">
      <w:pPr>
        <w:pStyle w:val="pj"/>
      </w:pPr>
      <w:r>
        <w:rPr>
          <w:rStyle w:val="s0"/>
        </w:rPr>
        <w:t> </w:t>
      </w:r>
    </w:p>
    <w:p w:rsidR="00000000" w:rsidRDefault="009B5207">
      <w:pPr>
        <w:pStyle w:val="pj"/>
      </w:pPr>
      <w:r>
        <w:rPr>
          <w:rStyle w:val="s0"/>
        </w:rPr>
        <w:t xml:space="preserve">2023 ж. 14 наурызға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9B5207">
      <w:pPr>
        <w:pStyle w:val="pj"/>
      </w:pPr>
      <w:r>
        <w:rPr>
          <w:rStyle w:val="s0"/>
        </w:rPr>
        <w:t> </w:t>
      </w:r>
    </w:p>
    <w:p w:rsidR="00000000" w:rsidRDefault="009B5207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207" w:rsidRDefault="009B5207" w:rsidP="009B5207">
      <w:r>
        <w:separator/>
      </w:r>
    </w:p>
  </w:endnote>
  <w:endnote w:type="continuationSeparator" w:id="0">
    <w:p w:rsidR="009B5207" w:rsidRDefault="009B5207" w:rsidP="009B5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207" w:rsidRDefault="009B52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207" w:rsidRDefault="009B52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207" w:rsidRDefault="009B52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207" w:rsidRDefault="009B5207" w:rsidP="009B5207">
      <w:r>
        <w:separator/>
      </w:r>
    </w:p>
  </w:footnote>
  <w:footnote w:type="continuationSeparator" w:id="0">
    <w:p w:rsidR="009B5207" w:rsidRDefault="009B5207" w:rsidP="009B52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207" w:rsidRDefault="009B52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207" w:rsidRDefault="009B5207" w:rsidP="009B52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5207" w:rsidRPr="009B5207" w:rsidRDefault="009B5207" w:rsidP="009B52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«Ашық диалогтың интернет-порталында жұмыс істеу қағидаларын бекіту туралы» Қазақстан Республикасы Ақпарат және қоғамдық даму министрінің 2021 жылғы 28 сәуірдегі № 145 бұйрығы (2023.27.03.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207" w:rsidRDefault="009B52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5207"/>
    <w:rsid w:val="009B5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52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52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52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52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52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52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52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52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0857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8789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22594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2594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1023</Characters>
  <Application>Microsoft Office Word</Application>
  <DocSecurity>0</DocSecurity>
  <Lines>8</Lines>
  <Paragraphs>2</Paragraphs>
  <ScaleCrop>false</ScaleCrop>
  <Company/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2025-05-05T23:59:00Z</dcterms:created>
  <dcterms:modified xsi:type="dcterms:W3CDTF">2025-05-05T23:59:00Z</dcterms:modified>
</cp:coreProperties>
</file>