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000000" w:rsidRDefault="00CE28C2">
      <w:pPr>
        <w:pStyle w:val="pc"/>
      </w:pPr>
      <w:r>
        <w:rPr>
          <w:rStyle w:val="s1"/>
        </w:rPr>
        <w:fldChar w:fldCharType="begin"/>
      </w:r>
      <w:r>
        <w:rPr>
          <w:rStyle w:val="s1"/>
        </w:rPr>
        <w:instrText xml:space="preserve"> </w:instrText>
      </w:r>
      <w:r>
        <w:rPr>
          <w:rStyle w:val="s1"/>
        </w:rPr>
        <w:instrText>HYPERLINK "" \l "sub0"</w:instrText>
      </w:r>
      <w:r>
        <w:rPr>
          <w:rStyle w:val="s1"/>
        </w:rPr>
        <w:instrText xml:space="preserve"> </w:instrText>
      </w:r>
      <w:r>
        <w:rPr>
          <w:rStyle w:val="s1"/>
        </w:rPr>
        <w:fldChar w:fldCharType="separate"/>
      </w:r>
      <w:r>
        <w:rPr>
          <w:rStyle w:val="a4"/>
          <w:b/>
          <w:bCs/>
          <w:color w:val="000000"/>
          <w:u w:val="none"/>
        </w:rPr>
        <w:t>Приказ</w:t>
      </w:r>
      <w:r>
        <w:rPr>
          <w:rStyle w:val="s1"/>
        </w:rPr>
        <w:fldChar w:fldCharType="end"/>
      </w:r>
      <w:r>
        <w:rPr>
          <w:rStyle w:val="s1"/>
        </w:rPr>
        <w:t xml:space="preserve"> Министра цифрового развития, инноваций и аэрокосмической промышленности Республики Казахстан от 14 июля 2023 года № 268/НҚ</w:t>
      </w:r>
      <w:r>
        <w:rPr>
          <w:rStyle w:val="s1"/>
        </w:rPr>
        <w:br/>
      </w:r>
      <w:r>
        <w:rPr>
          <w:rStyle w:val="s1"/>
        </w:rPr>
        <w:t>О внесении изменений и дополнения в приказ исполняющего обязанности Министра цифрового развития, инноваций и аэрокосмической промышленности Республики Казахстан от 31 марта 2023 года № 130/НҚ «Об утверждении Правил формирования, сбора, хранения, использова</w:t>
      </w:r>
      <w:r>
        <w:rPr>
          <w:rStyle w:val="s1"/>
        </w:rPr>
        <w:t>ния и выдачи сведений Национального фонда пространственных данных»</w:t>
      </w:r>
    </w:p>
    <w:p w:rsidR="00000000" w:rsidRDefault="00CE28C2">
      <w:pPr>
        <w:pStyle w:val="pc"/>
      </w:pPr>
      <w:r>
        <w:rPr>
          <w:rStyle w:val="s1"/>
        </w:rPr>
        <w:t> </w:t>
      </w:r>
    </w:p>
    <w:p w:rsidR="00000000" w:rsidRDefault="00CE28C2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CE28C2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исполняющего обязанности Министра цифрового развития, инноваций и аэрокосмической промышленности Республики Казахстан от 31 марта 2023 года № 130/НҚ «Об утверждении Правил формирования, сбора, хранения, использования и выдачи сведений Национального фонда п</w:t>
      </w:r>
      <w:r>
        <w:rPr>
          <w:rStyle w:val="s0"/>
        </w:rPr>
        <w:t>ространственных данных» (зарегистрирован в Реестре государственной регистрации нормативных правовых актов под № 32233) следующие изменения и дополнение:</w:t>
      </w:r>
    </w:p>
    <w:p w:rsidR="00000000" w:rsidRDefault="00CE28C2">
      <w:pPr>
        <w:pStyle w:val="pj"/>
      </w:pPr>
      <w:r>
        <w:rPr>
          <w:rStyle w:val="s0"/>
        </w:rPr>
        <w:t xml:space="preserve">в </w:t>
      </w:r>
      <w:hyperlink r:id="rId8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формировани</w:t>
      </w:r>
      <w:r>
        <w:rPr>
          <w:rStyle w:val="s0"/>
        </w:rPr>
        <w:t>я, сбора, хранения, использования и выдачи сведений Национального фонда пространственных данных, утвержденных указанным приказом:</w:t>
      </w:r>
    </w:p>
    <w:p w:rsidR="00000000" w:rsidRDefault="00CE28C2">
      <w:pPr>
        <w:pStyle w:val="pj"/>
      </w:pPr>
      <w:hyperlink r:id="rId9" w:anchor="sub_id=1000" w:history="1">
        <w:r>
          <w:rPr>
            <w:rStyle w:val="a4"/>
          </w:rPr>
          <w:t>пункт 10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E28C2">
      <w:pPr>
        <w:pStyle w:val="pj"/>
      </w:pPr>
      <w:r>
        <w:rPr>
          <w:rStyle w:val="s0"/>
        </w:rPr>
        <w:t>«10.</w:t>
      </w:r>
      <w:r>
        <w:rPr>
          <w:rStyle w:val="s0"/>
        </w:rPr>
        <w:t xml:space="preserve"> Сведения Фонда с пометкой «для служебного пользования» выдаются с разрешения руководителя государственного органа, осуществляющего государственное управление в сфере геодезии, картографии и пространственных данных.</w:t>
      </w:r>
    </w:p>
    <w:p w:rsidR="00000000" w:rsidRDefault="00CE28C2">
      <w:pPr>
        <w:pStyle w:val="pj"/>
      </w:pPr>
      <w:r>
        <w:rPr>
          <w:rStyle w:val="s0"/>
        </w:rPr>
        <w:t>Передача сведений с пометкой «для служеб</w:t>
      </w:r>
      <w:r>
        <w:rPr>
          <w:rStyle w:val="s0"/>
        </w:rPr>
        <w:t xml:space="preserve">ного пользования» государственным органам, физическим и юридическим лицам осуществляется в соответствии с требованиями Правил отнесения сведений к служебной информации ограниченного распространения и работы с ней, утвержденных постановлением Правительства </w:t>
      </w:r>
      <w:r>
        <w:rPr>
          <w:rStyle w:val="s0"/>
        </w:rPr>
        <w:t>Республики Казахстан от 24 июня 2022 года № 429.»;</w:t>
      </w:r>
    </w:p>
    <w:p w:rsidR="00000000" w:rsidRDefault="00CE28C2">
      <w:pPr>
        <w:pStyle w:val="pj"/>
      </w:pPr>
      <w:r>
        <w:rPr>
          <w:rStyle w:val="s0"/>
        </w:rPr>
        <w:t>дополнить пунктом 10-1 следующего содержания:</w:t>
      </w:r>
    </w:p>
    <w:p w:rsidR="00000000" w:rsidRDefault="00CE28C2">
      <w:pPr>
        <w:pStyle w:val="pj"/>
      </w:pPr>
      <w:r>
        <w:rPr>
          <w:rStyle w:val="s0"/>
        </w:rPr>
        <w:t>10-1. Сведения Фонда, составляющие государственные секреты выдаются государственному органу или организации, являющиеся заказчиками работ, связанных с использо</w:t>
      </w:r>
      <w:r>
        <w:rPr>
          <w:rStyle w:val="s0"/>
        </w:rPr>
        <w:t>ванием сведений, составляющих государственные секреты (далее – заказчик) с разрешения руководителя государственного органа, осуществляющего государственное управление в сфере геодезии, картографии и пространственных данных в соответствии с Правилами переда</w:t>
      </w:r>
      <w:r>
        <w:rPr>
          <w:rStyle w:val="s0"/>
        </w:rPr>
        <w:t>чи сведений, составляющих государственные секреты, в связи с выполнением совместных и других работ, утвержденных постановлением Правительства Республики Казахстан от 31 мая 2001 года № 743 (далее – Правила передачи государственных секретов).</w:t>
      </w:r>
    </w:p>
    <w:p w:rsidR="00000000" w:rsidRDefault="00CE28C2">
      <w:pPr>
        <w:pStyle w:val="pj"/>
      </w:pPr>
      <w:r>
        <w:rPr>
          <w:rStyle w:val="s0"/>
        </w:rPr>
        <w:t>Заказчик перед</w:t>
      </w:r>
      <w:r>
        <w:rPr>
          <w:rStyle w:val="s0"/>
        </w:rPr>
        <w:t>ает сведения, составляющие государственные секреты, в соответствии с Правилами передачи государственных секретов, физическим и юридическим лицам, в связи с выполнением совместных и других работ, с разрешения государственного органа, в распоряжении которого</w:t>
      </w:r>
      <w:r>
        <w:rPr>
          <w:rStyle w:val="s0"/>
        </w:rPr>
        <w:t xml:space="preserve"> находятся соответствующие сведения, и только в объеме, необходимом для выполнения этих работ. При этом до передачи сведений, составляющих государственные секреты, заказчик обязан убедиться в наличии у организации разрешения на проведение работ с использов</w:t>
      </w:r>
      <w:r>
        <w:rPr>
          <w:rStyle w:val="s0"/>
        </w:rPr>
        <w:t>анием сведений соответствующей степени секретности, а у физических лиц – соответствующего допуска.»;</w:t>
      </w:r>
    </w:p>
    <w:p w:rsidR="00000000" w:rsidRDefault="00CE28C2">
      <w:pPr>
        <w:pStyle w:val="pj"/>
      </w:pPr>
      <w:hyperlink r:id="rId10" w:anchor="sub_id=1200" w:history="1">
        <w:r>
          <w:rPr>
            <w:rStyle w:val="a4"/>
          </w:rPr>
          <w:t>пункт 12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E28C2">
      <w:pPr>
        <w:pStyle w:val="pj"/>
      </w:pPr>
      <w:r>
        <w:rPr>
          <w:rStyle w:val="s0"/>
        </w:rPr>
        <w:t>«12. Для получения государственно</w:t>
      </w:r>
      <w:r>
        <w:rPr>
          <w:rStyle w:val="s0"/>
        </w:rPr>
        <w:t>й услуги физические и юридические лица (далее – услугополучатели) направляют:</w:t>
      </w:r>
    </w:p>
    <w:p w:rsidR="00000000" w:rsidRDefault="00CE28C2">
      <w:pPr>
        <w:pStyle w:val="pj"/>
      </w:pPr>
      <w:r>
        <w:rPr>
          <w:rStyle w:val="s0"/>
        </w:rPr>
        <w:t>в Республиканское государственное предприятие на праве хозяйственного ведения «Национальный центр геодезии и пространственной информации» Комитета геодезии и картографии Министер</w:t>
      </w:r>
      <w:r>
        <w:rPr>
          <w:rStyle w:val="s0"/>
        </w:rPr>
        <w:t>ства цифрового развития, инноваций и аэрокосмической промышленности Республики Казахстан (далее – услугодатель):</w:t>
      </w:r>
    </w:p>
    <w:p w:rsidR="00000000" w:rsidRDefault="00CE28C2">
      <w:pPr>
        <w:pStyle w:val="pj"/>
      </w:pPr>
      <w:r>
        <w:rPr>
          <w:rStyle w:val="s0"/>
        </w:rPr>
        <w:t>1) для получения материалов и геодезических данных с пометкой «для служебного пользования»:</w:t>
      </w:r>
    </w:p>
    <w:p w:rsidR="00000000" w:rsidRDefault="00CE28C2">
      <w:pPr>
        <w:pStyle w:val="pj"/>
      </w:pPr>
      <w:r>
        <w:rPr>
          <w:rStyle w:val="s0"/>
        </w:rPr>
        <w:t xml:space="preserve">заявление для получения материалов и геодезических </w:t>
      </w:r>
      <w:r>
        <w:rPr>
          <w:rStyle w:val="s0"/>
        </w:rPr>
        <w:t>данных с пометкой «для служебного пользования» в бумажной форме, согласно приложению 4 к настоящим Правилам;</w:t>
      </w:r>
    </w:p>
    <w:p w:rsidR="00000000" w:rsidRDefault="00CE28C2">
      <w:pPr>
        <w:pStyle w:val="pj"/>
      </w:pPr>
      <w:r>
        <w:rPr>
          <w:rStyle w:val="s0"/>
        </w:rPr>
        <w:t>платежный документ (квитанция) об уплате государственной услуги.</w:t>
      </w:r>
    </w:p>
    <w:p w:rsidR="00000000" w:rsidRDefault="00CE28C2">
      <w:pPr>
        <w:pStyle w:val="pj"/>
      </w:pPr>
      <w:r>
        <w:rPr>
          <w:rStyle w:val="s0"/>
        </w:rPr>
        <w:t>2) для получения материалов и геодезических данных открытого пользования посредств</w:t>
      </w:r>
      <w:r>
        <w:rPr>
          <w:rStyle w:val="s0"/>
        </w:rPr>
        <w:t>ом веб-портала «электронного правительства» www.egov.kz (далее – портал):</w:t>
      </w:r>
    </w:p>
    <w:p w:rsidR="00000000" w:rsidRDefault="00CE28C2">
      <w:pPr>
        <w:pStyle w:val="pj"/>
      </w:pPr>
      <w:r>
        <w:rPr>
          <w:rStyle w:val="s0"/>
        </w:rPr>
        <w:t>заявление для получения материалов и геодезических данных открытого пользования в форме электронного документа, согласно приложению 6 к настоящим Правилам.»;</w:t>
      </w:r>
    </w:p>
    <w:p w:rsidR="00000000" w:rsidRDefault="00CE28C2">
      <w:pPr>
        <w:pStyle w:val="pj"/>
      </w:pPr>
      <w:r>
        <w:rPr>
          <w:rStyle w:val="s0"/>
        </w:rPr>
        <w:t xml:space="preserve">в </w:t>
      </w:r>
      <w:hyperlink r:id="rId11" w:anchor="sub_id=1500" w:history="1">
        <w:r>
          <w:rPr>
            <w:rStyle w:val="a4"/>
          </w:rPr>
          <w:t>пункт 15</w:t>
        </w:r>
      </w:hyperlink>
      <w:r>
        <w:rPr>
          <w:rStyle w:val="s0"/>
        </w:rPr>
        <w:t xml:space="preserve"> вносится изменение на казахском языке, текст на русском языке не меняется;</w:t>
      </w:r>
    </w:p>
    <w:p w:rsidR="00000000" w:rsidRDefault="00CE28C2">
      <w:pPr>
        <w:pStyle w:val="pj"/>
      </w:pPr>
      <w:hyperlink r:id="rId12" w:anchor="sub_id=1900" w:history="1">
        <w:r>
          <w:rPr>
            <w:rStyle w:val="a4"/>
          </w:rPr>
          <w:t>пункт 19</w:t>
        </w:r>
      </w:hyperlink>
      <w:r>
        <w:rPr>
          <w:rStyle w:val="s0"/>
        </w:rPr>
        <w:t xml:space="preserve"> изложить в следующей </w:t>
      </w:r>
      <w:r>
        <w:rPr>
          <w:rStyle w:val="s0"/>
        </w:rPr>
        <w:t>редакции:</w:t>
      </w:r>
    </w:p>
    <w:p w:rsidR="00000000" w:rsidRDefault="00CE28C2">
      <w:pPr>
        <w:pStyle w:val="pj"/>
      </w:pPr>
      <w:r>
        <w:rPr>
          <w:rStyle w:val="s0"/>
        </w:rPr>
        <w:t>«19. После предоставления услугополучателем платежного документа в сроки, указанные в пункте 17 настоящих Правил работник услугодателя в течение восьми рабочих дней приступает к подбору, изготовлению сведений и по итогам формирует:</w:t>
      </w:r>
    </w:p>
    <w:p w:rsidR="00000000" w:rsidRDefault="00CE28C2">
      <w:pPr>
        <w:pStyle w:val="pj"/>
      </w:pPr>
      <w:r>
        <w:rPr>
          <w:rStyle w:val="s0"/>
        </w:rPr>
        <w:t>при обращении на получение материалов и геодезических данных с пометкой «для служебного пользования» сведения о геодезической и картографической изученности местности на участках планируемых работ (далее – сведения) с пометкой «для служебного пользования»;</w:t>
      </w:r>
    </w:p>
    <w:p w:rsidR="00000000" w:rsidRDefault="00CE28C2">
      <w:pPr>
        <w:pStyle w:val="pj"/>
      </w:pPr>
      <w:r>
        <w:rPr>
          <w:rStyle w:val="s0"/>
        </w:rPr>
        <w:t>при обращении на получение материалов и геодезических данных открытого пользования выдача сведений.</w:t>
      </w:r>
    </w:p>
    <w:p w:rsidR="00000000" w:rsidRDefault="00CE28C2">
      <w:pPr>
        <w:pStyle w:val="pj"/>
      </w:pPr>
      <w:r>
        <w:rPr>
          <w:rStyle w:val="s0"/>
        </w:rPr>
        <w:t>Работник услугодателя направляет услугополучателю уведомление о готовности и месте получения запрашиваемых сведений в течении одного рабочего дня.</w:t>
      </w:r>
    </w:p>
    <w:p w:rsidR="00000000" w:rsidRDefault="00CE28C2">
      <w:pPr>
        <w:pStyle w:val="pj"/>
      </w:pPr>
      <w:r>
        <w:rPr>
          <w:rStyle w:val="s0"/>
        </w:rPr>
        <w:t>При обра</w:t>
      </w:r>
      <w:r>
        <w:rPr>
          <w:rStyle w:val="s0"/>
        </w:rPr>
        <w:t>щении услугополучателя посредством портала в «личный кабинет» услугополучателя направляется уведомление о готовности и месте получения запрашиваемых сведений.</w:t>
      </w:r>
    </w:p>
    <w:p w:rsidR="00000000" w:rsidRDefault="00CE28C2">
      <w:pPr>
        <w:pStyle w:val="pj"/>
      </w:pPr>
      <w:r>
        <w:rPr>
          <w:rStyle w:val="s0"/>
        </w:rPr>
        <w:t xml:space="preserve">Выдача готовых сведений услугополучателю осуществляется услугодателем через Фонд по предъявлению </w:t>
      </w:r>
      <w:r>
        <w:rPr>
          <w:rStyle w:val="s0"/>
        </w:rPr>
        <w:t>удостоверения личности либо электронного документа из сервиса цифровых документов и (или) доверенности, подтверждающей полномочия представителя.»;</w:t>
      </w:r>
    </w:p>
    <w:p w:rsidR="00000000" w:rsidRDefault="00CE28C2">
      <w:pPr>
        <w:pStyle w:val="pj"/>
      </w:pPr>
      <w:hyperlink r:id="rId13" w:anchor="sub_id=2" w:history="1">
        <w:r>
          <w:rPr>
            <w:rStyle w:val="a4"/>
          </w:rPr>
          <w:t>приложение 2</w:t>
        </w:r>
      </w:hyperlink>
      <w:r>
        <w:rPr>
          <w:rStyle w:val="s0"/>
        </w:rPr>
        <w:t xml:space="preserve"> к указанному прик</w:t>
      </w:r>
      <w:r>
        <w:rPr>
          <w:rStyle w:val="s0"/>
        </w:rPr>
        <w:t xml:space="preserve">азу изложить в новой редакции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CE28C2">
      <w:pPr>
        <w:pStyle w:val="pj"/>
      </w:pPr>
      <w:r>
        <w:rPr>
          <w:rStyle w:val="s0"/>
        </w:rPr>
        <w:t>2. Комитету геодезии и картографии Министерства цифрового развития, инноваций и аэрокосмической промышленности Республики Казахстан в установленном законодат</w:t>
      </w:r>
      <w:r>
        <w:rPr>
          <w:rStyle w:val="s0"/>
        </w:rPr>
        <w:t>ельством порядке обеспечить:</w:t>
      </w:r>
    </w:p>
    <w:p w:rsidR="00000000" w:rsidRDefault="00CE28C2">
      <w:pPr>
        <w:pStyle w:val="pj"/>
      </w:pPr>
      <w:r>
        <w:rPr>
          <w:rStyle w:val="s0"/>
        </w:rPr>
        <w:t xml:space="preserve">1) государственную </w:t>
      </w:r>
      <w:hyperlink r:id="rId14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CE28C2">
      <w:pPr>
        <w:pStyle w:val="pj"/>
      </w:pPr>
      <w:r>
        <w:rPr>
          <w:rStyle w:val="s0"/>
        </w:rPr>
        <w:t>2) размещение настоящего приказа на интернет-ресурсе Министерства цифрового развития, инноваций и аэрокосмической промышленности Республики Казахстан;</w:t>
      </w:r>
    </w:p>
    <w:p w:rsidR="00000000" w:rsidRDefault="00CE28C2">
      <w:pPr>
        <w:pStyle w:val="pj"/>
      </w:pPr>
      <w:r>
        <w:rPr>
          <w:rStyle w:val="s0"/>
        </w:rPr>
        <w:t xml:space="preserve">3) в течение 10 (десяти) рабочих дней после государственной регистрации настоящего приказа представление </w:t>
      </w:r>
      <w:r>
        <w:rPr>
          <w:rStyle w:val="s0"/>
        </w:rPr>
        <w:t>в Юридический департамент Министерства цифрового развития, инноваций и аэрокосмической промышленности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CE28C2">
      <w:pPr>
        <w:pStyle w:val="pj"/>
      </w:pPr>
      <w:r>
        <w:rPr>
          <w:rStyle w:val="s0"/>
        </w:rPr>
        <w:t>3. Контроль за исполнением настоящего прик</w:t>
      </w:r>
      <w:r>
        <w:rPr>
          <w:rStyle w:val="s0"/>
        </w:rPr>
        <w:t>аза возложить на курирующего вице-министра цифрового развития, инноваций и аэрокосмической промышленности Республики Казахстан.</w:t>
      </w:r>
    </w:p>
    <w:p w:rsidR="00000000" w:rsidRDefault="00CE28C2">
      <w:pPr>
        <w:pStyle w:val="pj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CE28C2">
      <w:pPr>
        <w:pStyle w:val="pj"/>
      </w:pPr>
      <w:r>
        <w:rPr>
          <w:rStyle w:val="s0"/>
        </w:rPr>
        <w:t> </w:t>
      </w:r>
    </w:p>
    <w:p w:rsidR="00000000" w:rsidRDefault="00CE28C2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28C2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цифрового развития, </w:t>
            </w:r>
          </w:p>
          <w:p w:rsidR="00000000" w:rsidRDefault="00CE28C2">
            <w:pPr>
              <w:pStyle w:val="p"/>
            </w:pPr>
            <w:r>
              <w:rPr>
                <w:rStyle w:val="s0"/>
                <w:b/>
                <w:bCs/>
              </w:rPr>
              <w:t xml:space="preserve">инноваций и аэрокосмической </w:t>
            </w:r>
          </w:p>
          <w:p w:rsidR="00000000" w:rsidRDefault="00CE28C2">
            <w:pPr>
              <w:pStyle w:val="p"/>
            </w:pPr>
            <w:r>
              <w:rPr>
                <w:rStyle w:val="s0"/>
                <w:b/>
                <w:bCs/>
              </w:rPr>
              <w:t>промышленности 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28C2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E28C2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E28C2">
            <w:pPr>
              <w:pStyle w:val="pr"/>
            </w:pPr>
            <w:r>
              <w:rPr>
                <w:rStyle w:val="s0"/>
                <w:b/>
                <w:bCs/>
              </w:rPr>
              <w:t>Б. Мусин</w:t>
            </w:r>
          </w:p>
        </w:tc>
      </w:tr>
    </w:tbl>
    <w:p w:rsidR="00000000" w:rsidRDefault="00CE28C2">
      <w:pPr>
        <w:pStyle w:val="pj"/>
      </w:pPr>
      <w:r>
        <w:rPr>
          <w:rStyle w:val="s0"/>
        </w:rPr>
        <w:t> </w:t>
      </w:r>
    </w:p>
    <w:p w:rsidR="00000000" w:rsidRDefault="00CE28C2">
      <w:pPr>
        <w:pStyle w:val="p"/>
      </w:pPr>
      <w:r>
        <w:rPr>
          <w:rStyle w:val="s0"/>
        </w:rPr>
        <w:t>«СОГЛАСОВАН»</w:t>
      </w:r>
    </w:p>
    <w:p w:rsidR="00000000" w:rsidRDefault="00CE28C2">
      <w:pPr>
        <w:pStyle w:val="p"/>
      </w:pPr>
      <w:r>
        <w:rPr>
          <w:rStyle w:val="s0"/>
        </w:rPr>
        <w:t>Агентство по защите и</w:t>
      </w:r>
    </w:p>
    <w:p w:rsidR="00000000" w:rsidRDefault="00CE28C2">
      <w:pPr>
        <w:pStyle w:val="p"/>
      </w:pPr>
      <w:r>
        <w:rPr>
          <w:rStyle w:val="s0"/>
        </w:rPr>
        <w:t>развитию конкуренции</w:t>
      </w:r>
    </w:p>
    <w:p w:rsidR="00000000" w:rsidRDefault="00CE28C2">
      <w:pPr>
        <w:pStyle w:val="p"/>
      </w:pPr>
      <w:r>
        <w:rPr>
          <w:rStyle w:val="s0"/>
        </w:rPr>
        <w:t>Республики Казахстан</w:t>
      </w:r>
    </w:p>
    <w:p w:rsidR="00000000" w:rsidRDefault="00CE28C2">
      <w:pPr>
        <w:pStyle w:val="p"/>
      </w:pPr>
      <w:r>
        <w:rPr>
          <w:rStyle w:val="s0"/>
        </w:rPr>
        <w:t>«СОГЛАСОВАН»</w:t>
      </w:r>
    </w:p>
    <w:p w:rsidR="00000000" w:rsidRDefault="00CE28C2">
      <w:pPr>
        <w:pStyle w:val="p"/>
      </w:pPr>
      <w:r>
        <w:rPr>
          <w:rStyle w:val="s0"/>
        </w:rPr>
        <w:t>Комитет национальной безопасности</w:t>
      </w:r>
    </w:p>
    <w:p w:rsidR="00000000" w:rsidRDefault="00CE28C2">
      <w:pPr>
        <w:pStyle w:val="p"/>
      </w:pPr>
      <w:r>
        <w:rPr>
          <w:rStyle w:val="s0"/>
        </w:rPr>
        <w:t>Республики Казахстан</w:t>
      </w:r>
    </w:p>
    <w:p w:rsidR="00000000" w:rsidRDefault="00CE28C2">
      <w:pPr>
        <w:pStyle w:val="p"/>
      </w:pPr>
      <w:r>
        <w:rPr>
          <w:rStyle w:val="s0"/>
        </w:rPr>
        <w:t> </w:t>
      </w:r>
    </w:p>
    <w:p w:rsidR="00000000" w:rsidRDefault="00CE28C2">
      <w:pPr>
        <w:pStyle w:val="pr"/>
      </w:pPr>
      <w:bookmarkStart w:id="1" w:name="SUB1"/>
      <w:bookmarkEnd w:id="1"/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CE28C2">
      <w:pPr>
        <w:pStyle w:val="pr"/>
      </w:pPr>
      <w:r>
        <w:rPr>
          <w:rStyle w:val="s0"/>
        </w:rPr>
        <w:t>Министр цифрового</w:t>
      </w:r>
    </w:p>
    <w:p w:rsidR="00000000" w:rsidRDefault="00CE28C2">
      <w:pPr>
        <w:pStyle w:val="pr"/>
      </w:pPr>
      <w:r>
        <w:rPr>
          <w:rStyle w:val="s0"/>
        </w:rPr>
        <w:t>развития, инноваций и</w:t>
      </w:r>
    </w:p>
    <w:p w:rsidR="00000000" w:rsidRDefault="00CE28C2">
      <w:pPr>
        <w:pStyle w:val="pr"/>
      </w:pPr>
      <w:r>
        <w:rPr>
          <w:rStyle w:val="s0"/>
        </w:rPr>
        <w:t>аэрокосмической промышленности</w:t>
      </w:r>
    </w:p>
    <w:p w:rsidR="00000000" w:rsidRDefault="00CE28C2">
      <w:pPr>
        <w:pStyle w:val="pr"/>
      </w:pPr>
      <w:r>
        <w:rPr>
          <w:rStyle w:val="s0"/>
        </w:rPr>
        <w:t>Республики Казахстан</w:t>
      </w:r>
    </w:p>
    <w:p w:rsidR="00000000" w:rsidRDefault="00CE28C2">
      <w:pPr>
        <w:pStyle w:val="pr"/>
      </w:pPr>
      <w:r>
        <w:rPr>
          <w:rStyle w:val="s0"/>
        </w:rPr>
        <w:t>от 14 июля 2023 года № 268/НҚ</w:t>
      </w:r>
    </w:p>
    <w:p w:rsidR="00000000" w:rsidRDefault="00CE28C2">
      <w:pPr>
        <w:pStyle w:val="pr"/>
      </w:pPr>
      <w:r>
        <w:rPr>
          <w:rStyle w:val="s0"/>
        </w:rPr>
        <w:t> </w:t>
      </w:r>
    </w:p>
    <w:p w:rsidR="00000000" w:rsidRDefault="00CE28C2">
      <w:pPr>
        <w:pStyle w:val="pr"/>
      </w:pPr>
      <w:r>
        <w:rPr>
          <w:rStyle w:val="s0"/>
        </w:rPr>
        <w:t>Приложение 2</w:t>
      </w:r>
    </w:p>
    <w:p w:rsidR="00000000" w:rsidRDefault="00CE28C2">
      <w:pPr>
        <w:pStyle w:val="pr"/>
      </w:pPr>
      <w:r>
        <w:rPr>
          <w:rStyle w:val="s0"/>
        </w:rPr>
        <w:t>к Правилам формирования, сбора,</w:t>
      </w:r>
    </w:p>
    <w:p w:rsidR="00000000" w:rsidRDefault="00CE28C2">
      <w:pPr>
        <w:pStyle w:val="pr"/>
      </w:pPr>
      <w:r>
        <w:rPr>
          <w:rStyle w:val="s0"/>
        </w:rPr>
        <w:t>хранения, использования и выдачи</w:t>
      </w:r>
    </w:p>
    <w:p w:rsidR="00000000" w:rsidRDefault="00CE28C2">
      <w:pPr>
        <w:pStyle w:val="pr"/>
      </w:pPr>
      <w:r>
        <w:rPr>
          <w:rStyle w:val="s0"/>
        </w:rPr>
        <w:t>сведений Национального фонда</w:t>
      </w:r>
    </w:p>
    <w:p w:rsidR="00000000" w:rsidRDefault="00CE28C2">
      <w:pPr>
        <w:pStyle w:val="pr"/>
      </w:pPr>
      <w:r>
        <w:rPr>
          <w:rStyle w:val="s0"/>
        </w:rPr>
        <w:t>пространственных данных</w:t>
      </w:r>
    </w:p>
    <w:p w:rsidR="00000000" w:rsidRDefault="00CE28C2">
      <w:pPr>
        <w:pStyle w:val="pr"/>
      </w:pPr>
      <w:r>
        <w:rPr>
          <w:rStyle w:val="s0"/>
        </w:rPr>
        <w:t> </w:t>
      </w:r>
    </w:p>
    <w:p w:rsidR="00000000" w:rsidRDefault="00CE28C2">
      <w:pPr>
        <w:pStyle w:val="pr"/>
      </w:pPr>
      <w:r>
        <w:rPr>
          <w:rStyle w:val="s0"/>
        </w:rPr>
        <w:t> </w:t>
      </w:r>
    </w:p>
    <w:p w:rsidR="00000000" w:rsidRDefault="00CE28C2">
      <w:pPr>
        <w:pStyle w:val="pr"/>
      </w:pPr>
      <w:r>
        <w:rPr>
          <w:rStyle w:val="s0"/>
        </w:rPr>
        <w:t>Форма</w:t>
      </w:r>
    </w:p>
    <w:p w:rsidR="00000000" w:rsidRDefault="00CE28C2">
      <w:pPr>
        <w:pStyle w:val="pj"/>
      </w:pPr>
      <w:r>
        <w:rPr>
          <w:rStyle w:val="s0"/>
        </w:rPr>
        <w:t> </w:t>
      </w:r>
    </w:p>
    <w:p w:rsidR="00000000" w:rsidRDefault="00CE28C2">
      <w:pPr>
        <w:pStyle w:val="pc"/>
      </w:pPr>
      <w:r>
        <w:rPr>
          <w:rStyle w:val="s1"/>
        </w:rPr>
        <w:t>Перечень основных требований к оказанию государственной услуги</w:t>
      </w:r>
    </w:p>
    <w:p w:rsidR="00000000" w:rsidRDefault="00CE28C2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300"/>
        <w:gridCol w:w="5815"/>
      </w:tblGrid>
      <w:tr w:rsidR="00000000"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28C2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28C2">
            <w:pPr>
              <w:pStyle w:val="pji"/>
            </w:pPr>
            <w:r>
              <w:rPr>
                <w:rStyle w:val="s0"/>
              </w:rPr>
              <w:t>Наименование государственной услуги</w:t>
            </w:r>
          </w:p>
        </w:tc>
        <w:tc>
          <w:tcPr>
            <w:tcW w:w="3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28C2">
            <w:pPr>
              <w:pStyle w:val="pji"/>
            </w:pPr>
            <w:r>
              <w:rPr>
                <w:rStyle w:val="s0"/>
              </w:rPr>
              <w:t>«Выдача субъектам геодезической и картографической деятельности сведений о геодезической и картографической изученности местности на участках планируемых работ»</w:t>
            </w:r>
          </w:p>
          <w:p w:rsidR="00000000" w:rsidRDefault="00CE28C2">
            <w:pPr>
              <w:pStyle w:val="pji"/>
            </w:pPr>
            <w:r>
              <w:rPr>
                <w:rStyle w:val="s0"/>
              </w:rPr>
              <w:t>Наименование подвида государственной услуги:</w:t>
            </w:r>
          </w:p>
          <w:p w:rsidR="00000000" w:rsidRDefault="00CE28C2">
            <w:pPr>
              <w:pStyle w:val="pji"/>
            </w:pPr>
            <w:r>
              <w:rPr>
                <w:rStyle w:val="s0"/>
              </w:rPr>
              <w:t>1. Получение</w:t>
            </w:r>
            <w:r>
              <w:rPr>
                <w:rStyle w:val="s0"/>
              </w:rPr>
              <w:t xml:space="preserve"> материалов и геодезических данных с пометкой «для служебного пользования»;</w:t>
            </w:r>
          </w:p>
          <w:p w:rsidR="00000000" w:rsidRDefault="00CE28C2">
            <w:pPr>
              <w:pStyle w:val="pji"/>
            </w:pPr>
            <w:r>
              <w:rPr>
                <w:rStyle w:val="s0"/>
              </w:rPr>
              <w:t>2. Получение материалов и геодезических данных открытого пользования.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28C2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28C2">
            <w:pPr>
              <w:pStyle w:val="pji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28C2">
            <w:pPr>
              <w:pStyle w:val="pji"/>
            </w:pPr>
            <w:r>
              <w:rPr>
                <w:rStyle w:val="s0"/>
              </w:rPr>
              <w:t>Республиканское государственное предприятие на праве хозяйственного ведения «Национальный центр геодезии и пространственной информации» Комитета геодезии и картографии Министерства цифрового развития, инноваций и аэрокосмической промышленности Республики К</w:t>
            </w:r>
            <w:r>
              <w:rPr>
                <w:rStyle w:val="s0"/>
              </w:rPr>
              <w:t>азахстан (далее – услугодатель)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28C2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28C2">
            <w:pPr>
              <w:pStyle w:val="pji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28C2">
            <w:pPr>
              <w:pStyle w:val="pji"/>
            </w:pPr>
            <w:r>
              <w:rPr>
                <w:rStyle w:val="s0"/>
              </w:rPr>
              <w:t>Прием заявления и выдача результата оказания государственной услуги осуществляются:</w:t>
            </w:r>
          </w:p>
          <w:p w:rsidR="00000000" w:rsidRDefault="00CE28C2">
            <w:pPr>
              <w:pStyle w:val="pji"/>
            </w:pPr>
            <w:r>
              <w:rPr>
                <w:rStyle w:val="s0"/>
              </w:rPr>
              <w:t>1) 1) услугодателем:</w:t>
            </w:r>
          </w:p>
          <w:p w:rsidR="00000000" w:rsidRDefault="00CE28C2">
            <w:pPr>
              <w:pStyle w:val="pji"/>
            </w:pPr>
            <w:r>
              <w:rPr>
                <w:rStyle w:val="s0"/>
              </w:rPr>
              <w:t>1. Получение материалов и геодезических данных с пометкой «для с</w:t>
            </w:r>
            <w:r>
              <w:rPr>
                <w:rStyle w:val="s0"/>
              </w:rPr>
              <w:t>лужебного пользования»;</w:t>
            </w:r>
          </w:p>
          <w:p w:rsidR="00000000" w:rsidRDefault="00CE28C2">
            <w:pPr>
              <w:pStyle w:val="pji"/>
            </w:pPr>
            <w:r>
              <w:rPr>
                <w:rStyle w:val="s0"/>
              </w:rPr>
              <w:t>2) 2) посредством веб-портала «электронного правительства»:</w:t>
            </w:r>
          </w:p>
          <w:p w:rsidR="00000000" w:rsidRDefault="00CE28C2">
            <w:pPr>
              <w:pStyle w:val="pji"/>
            </w:pPr>
            <w:r>
              <w:rPr>
                <w:rStyle w:val="s0"/>
              </w:rPr>
              <w:t>1. Получение материалов и геодезических данных открытого пользования.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28C2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28C2">
            <w:pPr>
              <w:pStyle w:val="pji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28C2">
            <w:pPr>
              <w:pStyle w:val="pji"/>
            </w:pPr>
            <w:r>
              <w:rPr>
                <w:rStyle w:val="s0"/>
              </w:rPr>
              <w:t>(15) пятнадцать рабочих дней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28C2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28C2">
            <w:pPr>
              <w:pStyle w:val="pji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28C2">
            <w:pPr>
              <w:pStyle w:val="pji"/>
            </w:pPr>
            <w:r>
              <w:rPr>
                <w:rStyle w:val="s0"/>
              </w:rPr>
              <w:t>Бумажная:</w:t>
            </w:r>
          </w:p>
          <w:p w:rsidR="00000000" w:rsidRDefault="00CE28C2">
            <w:pPr>
              <w:pStyle w:val="pji"/>
            </w:pPr>
            <w:r>
              <w:rPr>
                <w:rStyle w:val="s0"/>
              </w:rPr>
              <w:t>1.1. Получение материалов и геодезических данных с пометкой «для служебного пользования»;</w:t>
            </w:r>
          </w:p>
          <w:p w:rsidR="00000000" w:rsidRDefault="00CE28C2">
            <w:pPr>
              <w:pStyle w:val="pji"/>
            </w:pPr>
            <w:r>
              <w:rPr>
                <w:rStyle w:val="s0"/>
              </w:rPr>
              <w:t>Электронная (полностью автоматизированная):</w:t>
            </w:r>
          </w:p>
          <w:p w:rsidR="00000000" w:rsidRDefault="00CE28C2">
            <w:pPr>
              <w:pStyle w:val="pji"/>
            </w:pPr>
            <w:r>
              <w:rPr>
                <w:rStyle w:val="s0"/>
              </w:rPr>
              <w:t>2.2. Получение материалов и геодезических данных открытого пользования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28C2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28C2">
            <w:pPr>
              <w:pStyle w:val="pji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28C2">
            <w:pPr>
              <w:pStyle w:val="pji"/>
            </w:pPr>
            <w:r>
              <w:rPr>
                <w:rStyle w:val="s0"/>
              </w:rPr>
              <w:t>1) при обращении на получение материалов и геодезических данных с пометкой «для служебного пользования»:</w:t>
            </w:r>
          </w:p>
          <w:p w:rsidR="00000000" w:rsidRDefault="00CE28C2">
            <w:pPr>
              <w:pStyle w:val="pji"/>
            </w:pPr>
            <w:r>
              <w:rPr>
                <w:rStyle w:val="s0"/>
              </w:rPr>
              <w:t>сведения о геодезической и картографической изученности местности на участках планируемых работ (далее – сведений) с пометкой «для служебного пользования» либо мотивированный ответ об отказе в оказании государственной услуги. Форма предоставления результат</w:t>
            </w:r>
            <w:r>
              <w:rPr>
                <w:rStyle w:val="s0"/>
              </w:rPr>
              <w:t>а оказания государственной услуги: электронная и (или) бумажная (с пометкой «для служебного пользования»)</w:t>
            </w:r>
          </w:p>
          <w:p w:rsidR="00000000" w:rsidRDefault="00CE28C2">
            <w:pPr>
              <w:pStyle w:val="pji"/>
            </w:pPr>
            <w:r>
              <w:rPr>
                <w:rStyle w:val="s0"/>
              </w:rPr>
              <w:t>2) при обращении на получение материалов и геодезических данных открытого пользования:</w:t>
            </w:r>
          </w:p>
          <w:p w:rsidR="00000000" w:rsidRDefault="00CE28C2">
            <w:pPr>
              <w:pStyle w:val="pji"/>
            </w:pPr>
            <w:r>
              <w:rPr>
                <w:rStyle w:val="s0"/>
              </w:rPr>
              <w:t>сведения либо мотивированный ответ об отказе в оказании государ</w:t>
            </w:r>
            <w:r>
              <w:rPr>
                <w:rStyle w:val="s0"/>
              </w:rPr>
              <w:t>ственной услуги.</w:t>
            </w:r>
          </w:p>
          <w:p w:rsidR="00000000" w:rsidRDefault="00CE28C2">
            <w:pPr>
              <w:pStyle w:val="pji"/>
            </w:pPr>
            <w:r>
              <w:rPr>
                <w:rStyle w:val="s0"/>
              </w:rPr>
              <w:t>Форма предоставления результата оказания государственной услуги: электронная и (или) бумажная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28C2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28C2">
            <w:pPr>
              <w:pStyle w:val="pji"/>
            </w:pPr>
            <w:r>
              <w:rPr>
                <w:rStyle w:val="s0"/>
              </w:rPr>
              <w:t>Размер платы, взимаемой с услугополучателя при оказании государственной услуги, и способы ее взимания в случаях, предусмотренных законода</w:t>
            </w:r>
            <w:r>
              <w:rPr>
                <w:rStyle w:val="s0"/>
              </w:rPr>
              <w:t>тельством Республики Казахстан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28C2">
            <w:pPr>
              <w:pStyle w:val="pji"/>
            </w:pPr>
            <w:r>
              <w:rPr>
                <w:rStyle w:val="s0"/>
              </w:rPr>
              <w:t>Цены на услуги по представлению сведений Национального фонда пространственных данных исчисляется согласно приложению 3 к настоящим Правилам.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28C2">
            <w:pPr>
              <w:pStyle w:val="pc"/>
            </w:pPr>
            <w:r>
              <w:rPr>
                <w:rStyle w:val="s0"/>
              </w:rPr>
              <w:t>8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28C2">
            <w:pPr>
              <w:pStyle w:val="pji"/>
            </w:pPr>
            <w:r>
              <w:rPr>
                <w:rStyle w:val="s0"/>
              </w:rPr>
              <w:t>График работы услугодателя, и объектов информации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28C2">
            <w:pPr>
              <w:pStyle w:val="pji"/>
            </w:pPr>
            <w:r>
              <w:rPr>
                <w:rStyle w:val="s0"/>
              </w:rPr>
              <w:t>1) услугодателя – с понедельника по пятницу с 9.00 до 18.00 часов, с перерывом на обед с 13.00 до 14.00 часов, за исключением выходных и праздничных дней, согласно трудовому законодательству Республики Казахстан и статьи 5 Закона Республики Казахстан «О пр</w:t>
            </w:r>
            <w:r>
              <w:rPr>
                <w:rStyle w:val="s0"/>
              </w:rPr>
              <w:t>аздниках в Республике Казахстан» (далее – Закон о праздниках).</w:t>
            </w:r>
          </w:p>
          <w:p w:rsidR="00000000" w:rsidRDefault="00CE28C2">
            <w:pPr>
              <w:pStyle w:val="pji"/>
            </w:pPr>
            <w:r>
              <w:rPr>
                <w:rStyle w:val="s0"/>
              </w:rPr>
              <w:t>Прием заявления и выдача результата оказания государственной услуги устанавливается с 9.00 часов до 17.30 часов с перерывом на обед с 13.00 часов до 14.00 часов.</w:t>
            </w:r>
          </w:p>
          <w:p w:rsidR="00000000" w:rsidRDefault="00CE28C2">
            <w:pPr>
              <w:pStyle w:val="pji"/>
            </w:pPr>
            <w:r>
              <w:rPr>
                <w:rStyle w:val="s0"/>
              </w:rPr>
              <w:t>Государственная услуга оказывае</w:t>
            </w:r>
            <w:r>
              <w:rPr>
                <w:rStyle w:val="s0"/>
              </w:rPr>
              <w:t>тся в порядке очереди, без предварительной записи и ускоренного обслуживания;</w:t>
            </w:r>
          </w:p>
          <w:p w:rsidR="00000000" w:rsidRDefault="00CE28C2">
            <w:pPr>
              <w:pStyle w:val="pji"/>
            </w:pPr>
            <w:r>
              <w:rPr>
                <w:rStyle w:val="s0"/>
              </w:rPr>
              <w:t>2) портала – круглосуточно,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</w:t>
            </w:r>
            <w:r>
              <w:rPr>
                <w:rStyle w:val="s0"/>
              </w:rPr>
              <w:t>е и праздничные дни согласно трудовому законодательству Республики Казахстан и статьи 5 Закона о праздниках, прием заявления и выдача результата оказания государственной услуги осуществляется следующим рабочим днем).</w:t>
            </w:r>
          </w:p>
          <w:p w:rsidR="00000000" w:rsidRDefault="00CE28C2">
            <w:pPr>
              <w:pStyle w:val="pji"/>
            </w:pPr>
            <w:r>
              <w:rPr>
                <w:rStyle w:val="s0"/>
              </w:rPr>
              <w:t>Адреса мест оказания государственной ус</w:t>
            </w:r>
            <w:r>
              <w:rPr>
                <w:rStyle w:val="s0"/>
              </w:rPr>
              <w:t>луги размещены на:</w:t>
            </w:r>
          </w:p>
          <w:p w:rsidR="00000000" w:rsidRDefault="00CE28C2">
            <w:pPr>
              <w:pStyle w:val="pji"/>
            </w:pPr>
            <w:r>
              <w:rPr>
                <w:rStyle w:val="s0"/>
              </w:rPr>
              <w:t>1) интернет-ресурсе уполномоченного органа: www.gov.kz/memleket/entities/mdai;</w:t>
            </w:r>
          </w:p>
          <w:p w:rsidR="00000000" w:rsidRDefault="00CE28C2">
            <w:pPr>
              <w:pStyle w:val="pji"/>
            </w:pPr>
            <w:r>
              <w:rPr>
                <w:rStyle w:val="s0"/>
              </w:rPr>
              <w:t>2) на портале.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28C2">
            <w:pPr>
              <w:pStyle w:val="pc"/>
            </w:pPr>
            <w:r>
              <w:rPr>
                <w:rStyle w:val="s0"/>
              </w:rPr>
              <w:t>9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28C2">
            <w:pPr>
              <w:pStyle w:val="pji"/>
            </w:pPr>
            <w:r>
              <w:rPr>
                <w:rStyle w:val="s0"/>
              </w:rPr>
              <w:t>Перечень документов и сведений, истребуемых у услугополучателя</w:t>
            </w:r>
          </w:p>
          <w:p w:rsidR="00000000" w:rsidRDefault="00CE28C2">
            <w:pPr>
              <w:pStyle w:val="pji"/>
            </w:pPr>
            <w:r>
              <w:rPr>
                <w:rStyle w:val="s0"/>
              </w:rPr>
              <w:t>для оказания государственной услуги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28C2">
            <w:pPr>
              <w:pStyle w:val="pji"/>
            </w:pPr>
            <w:r>
              <w:rPr>
                <w:rStyle w:val="s0"/>
              </w:rPr>
              <w:t>Услугодателю:</w:t>
            </w:r>
          </w:p>
          <w:p w:rsidR="00000000" w:rsidRDefault="00CE28C2">
            <w:pPr>
              <w:pStyle w:val="pji"/>
            </w:pPr>
            <w:r>
              <w:rPr>
                <w:rStyle w:val="s0"/>
              </w:rPr>
              <w:t>1) для получения материалов и геодезических данных с пометкой «для служебного пользования»:</w:t>
            </w:r>
          </w:p>
          <w:p w:rsidR="00000000" w:rsidRDefault="00CE28C2">
            <w:pPr>
              <w:pStyle w:val="pji"/>
            </w:pPr>
            <w:r>
              <w:rPr>
                <w:rStyle w:val="s0"/>
              </w:rPr>
              <w:t>заявление для получения материалов и геодезических данных с пометкой «для служебного пользования»;</w:t>
            </w:r>
          </w:p>
          <w:p w:rsidR="00000000" w:rsidRDefault="00CE28C2">
            <w:pPr>
              <w:pStyle w:val="pji"/>
            </w:pPr>
            <w:r>
              <w:rPr>
                <w:rStyle w:val="s0"/>
              </w:rPr>
              <w:t>платежный документ (квитанция) об уплате услуг.</w:t>
            </w:r>
          </w:p>
          <w:p w:rsidR="00000000" w:rsidRDefault="00CE28C2">
            <w:pPr>
              <w:pStyle w:val="pji"/>
            </w:pPr>
            <w:r>
              <w:rPr>
                <w:rStyle w:val="s0"/>
              </w:rPr>
              <w:t>На портал:</w:t>
            </w:r>
          </w:p>
          <w:p w:rsidR="00000000" w:rsidRDefault="00CE28C2">
            <w:pPr>
              <w:pStyle w:val="pji"/>
            </w:pPr>
            <w:r>
              <w:rPr>
                <w:rStyle w:val="s0"/>
              </w:rPr>
              <w:t>2) для получения материалов и геодезических данных открытого пользования:</w:t>
            </w:r>
          </w:p>
          <w:p w:rsidR="00000000" w:rsidRDefault="00CE28C2">
            <w:pPr>
              <w:pStyle w:val="pji"/>
            </w:pPr>
            <w:r>
              <w:rPr>
                <w:rStyle w:val="s0"/>
              </w:rPr>
              <w:t>электронное заявление для получения материалов и геодезических данных открытого пользования;</w:t>
            </w:r>
          </w:p>
          <w:p w:rsidR="00000000" w:rsidRDefault="00CE28C2">
            <w:pPr>
              <w:pStyle w:val="pji"/>
            </w:pPr>
            <w:r>
              <w:rPr>
                <w:rStyle w:val="s0"/>
              </w:rPr>
              <w:t>сведения о документах, удостоверяющих личность, о регистрации (перерегистрации) юридическ</w:t>
            </w:r>
            <w:r>
              <w:rPr>
                <w:rStyle w:val="s0"/>
              </w:rPr>
              <w:t>ого лица, регистрации индивидуального предпринимателя, либо о начале деятельности в качестве индивидуального предпринимателя, документы подтверждающего оплату (в случае оплаты через платежный шлюз «электронного правительства» (далее – ПШЭП) услугодатель по</w:t>
            </w:r>
            <w:r>
              <w:rPr>
                <w:rStyle w:val="s0"/>
              </w:rPr>
              <w:t>лучает из соответствующих государственных информационных систем через ПШЭП.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28C2">
            <w:pPr>
              <w:pStyle w:val="pc"/>
            </w:pPr>
            <w:r>
              <w:rPr>
                <w:rStyle w:val="s0"/>
              </w:rPr>
              <w:t>10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28C2">
            <w:pPr>
              <w:pStyle w:val="pji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28C2">
            <w:pPr>
              <w:pStyle w:val="pji"/>
            </w:pPr>
            <w:r>
              <w:rPr>
                <w:rStyle w:val="s0"/>
              </w:rPr>
              <w:t>1) установление недостоверности документов, представленных ус</w:t>
            </w:r>
            <w:r>
              <w:rPr>
                <w:rStyle w:val="s0"/>
              </w:rPr>
              <w:t>лугополучателем для получения государственной услуги, и (или) данных (сведений), содержащихся в них;</w:t>
            </w:r>
          </w:p>
          <w:p w:rsidR="00000000" w:rsidRDefault="00CE28C2">
            <w:pPr>
              <w:pStyle w:val="pji"/>
            </w:pPr>
            <w:r>
              <w:rPr>
                <w:rStyle w:val="s0"/>
              </w:rPr>
              <w:t>2) в отношении услугополучателя имеется вступившее в законную силу решение (приговор) суда о запрещении деятельности или отдельных видов деятельности, треб</w:t>
            </w:r>
            <w:r>
              <w:rPr>
                <w:rStyle w:val="s0"/>
              </w:rPr>
              <w:t>ующих получения определенной государственной услуги;</w:t>
            </w:r>
          </w:p>
          <w:p w:rsidR="00000000" w:rsidRDefault="00CE28C2">
            <w:pPr>
              <w:pStyle w:val="pji"/>
            </w:pPr>
            <w:r>
              <w:rPr>
                <w:rStyle w:val="s0"/>
              </w:rPr>
              <w:t>3) в отношении услугополучателя имеется вступившее в законную силу решение суда, на основании которого услугополучатель лишен специального права, связанного с получением государственной услуги;</w:t>
            </w:r>
          </w:p>
          <w:p w:rsidR="00000000" w:rsidRDefault="00CE28C2">
            <w:pPr>
              <w:pStyle w:val="pji"/>
            </w:pPr>
            <w:r>
              <w:rPr>
                <w:rStyle w:val="s0"/>
              </w:rPr>
              <w:t>4) отсутствие согласия услугополучателя, предоставляемого в соответствии со статьей 8 Закона Республики Казахстан «О персональных данных и их защите», на доступ к персональным данным ограниченного доступа, которые требуются для оказания государственной усл</w:t>
            </w:r>
            <w:r>
              <w:rPr>
                <w:rStyle w:val="s0"/>
              </w:rPr>
              <w:t>уги.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28C2">
            <w:pPr>
              <w:pStyle w:val="pc"/>
            </w:pPr>
            <w:r>
              <w:rPr>
                <w:rStyle w:val="s0"/>
              </w:rPr>
              <w:t>11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28C2">
            <w:pPr>
              <w:pStyle w:val="pji"/>
            </w:pPr>
            <w:r>
              <w:rPr>
                <w:rStyle w:val="s0"/>
              </w:rPr>
              <w:t>Иные требования с учетом особенностей оказания государственной услуги, в том числе оказываемой в электронной форме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28C2">
            <w:pPr>
              <w:pStyle w:val="pji"/>
            </w:pPr>
            <w:r>
              <w:rPr>
                <w:rStyle w:val="s0"/>
              </w:rPr>
              <w:t>Услугополучатель направляет заявление государственной услуги открытого пользования в электронной форме через портал.</w:t>
            </w:r>
          </w:p>
          <w:p w:rsidR="00000000" w:rsidRDefault="00CE28C2">
            <w:pPr>
              <w:pStyle w:val="pji"/>
            </w:pPr>
            <w:r>
              <w:rPr>
                <w:rStyle w:val="s0"/>
              </w:rPr>
              <w:t>Государст</w:t>
            </w:r>
            <w:r>
              <w:rPr>
                <w:rStyle w:val="s0"/>
              </w:rPr>
              <w:t>венная услуга с пометкой «для служебного пользования» предоставляется в бумажной форме.</w:t>
            </w:r>
          </w:p>
          <w:p w:rsidR="00000000" w:rsidRDefault="00CE28C2">
            <w:pPr>
              <w:pStyle w:val="pji"/>
            </w:pPr>
            <w:r>
              <w:rPr>
                <w:rStyle w:val="s0"/>
              </w:rPr>
              <w:t>Услугополучатель получает информацию о порядке и статусе оказания государственной услуги открытого пользования в режиме удаленного доступа посредством «личного кабинета</w:t>
            </w:r>
            <w:r>
              <w:rPr>
                <w:rStyle w:val="s0"/>
              </w:rPr>
              <w:t>» портала, а также единого контакт-центра.</w:t>
            </w:r>
          </w:p>
          <w:p w:rsidR="00000000" w:rsidRDefault="00CE28C2">
            <w:pPr>
              <w:pStyle w:val="pji"/>
            </w:pPr>
            <w:r>
              <w:rPr>
                <w:rStyle w:val="s0"/>
              </w:rPr>
              <w:t>Единый контакт-центр: 1414, 8 800 080 7777.</w:t>
            </w:r>
          </w:p>
        </w:tc>
      </w:tr>
    </w:tbl>
    <w:p w:rsidR="00000000" w:rsidRDefault="00CE28C2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28C2" w:rsidRDefault="00CE28C2" w:rsidP="00CE28C2">
      <w:r>
        <w:separator/>
      </w:r>
    </w:p>
  </w:endnote>
  <w:endnote w:type="continuationSeparator" w:id="0">
    <w:p w:rsidR="00CE28C2" w:rsidRDefault="00CE28C2" w:rsidP="00CE2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8C2" w:rsidRDefault="00CE28C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8C2" w:rsidRDefault="00CE28C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8C2" w:rsidRDefault="00CE28C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28C2" w:rsidRDefault="00CE28C2" w:rsidP="00CE28C2">
      <w:r>
        <w:separator/>
      </w:r>
    </w:p>
  </w:footnote>
  <w:footnote w:type="continuationSeparator" w:id="0">
    <w:p w:rsidR="00CE28C2" w:rsidRDefault="00CE28C2" w:rsidP="00CE28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8C2" w:rsidRDefault="00CE28C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8C2" w:rsidRDefault="00CE28C2" w:rsidP="00CE28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28C2" w:rsidRDefault="00CE28C2" w:rsidP="00CE28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цифрового развития, инноваций и аэрокосмической промышленности Республики Казахстан от 14 июля 2023 года № 268/НҚ «О внесении изменений и дополнения в приказ исполняющего обязанности Министра цифрового развития, инноваций и аэрокосмической промышленности Республики Казахстан от 31 марта 2023 года № 130/НҚ «Об утверждении Правил формирования, сбора, хранения, использования и выдачи сведений Национального фонда пространственных данных»</w:t>
    </w:r>
  </w:p>
  <w:p w:rsidR="00CE28C2" w:rsidRPr="00CE28C2" w:rsidRDefault="00CE28C2" w:rsidP="00CE28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04.08.2023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8C2" w:rsidRDefault="00CE28C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28C2"/>
    <w:rsid w:val="00CE28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E28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28C2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28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28C2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E28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28C2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28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28C2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00997" TargetMode="External"/><Relationship Id="rId13" Type="http://schemas.openxmlformats.org/officeDocument/2006/relationships/hyperlink" Target="http://online.zakon.kz/Document/?doc_id=35700997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5700997" TargetMode="External"/><Relationship Id="rId12" Type="http://schemas.openxmlformats.org/officeDocument/2006/relationships/hyperlink" Target="http://online.zakon.kz/Document/?doc_id=35700997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700997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647542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5700997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00997" TargetMode="External"/><Relationship Id="rId14" Type="http://schemas.openxmlformats.org/officeDocument/2006/relationships/hyperlink" Target="http://online.zakon.kz/Document/?doc_id=33647542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1541</Words>
  <Characters>12491</Characters>
  <Application>Microsoft Office Word</Application>
  <DocSecurity>0</DocSecurity>
  <Lines>104</Lines>
  <Paragraphs>28</Paragraphs>
  <ScaleCrop>false</ScaleCrop>
  <Company/>
  <LinksUpToDate>false</LinksUpToDate>
  <CharactersWithSpaces>14004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цифрового развития, инноваций и аэрокосмической промышленности Республики Казахстан от 14 июля 2023 года № 268/НҚ «О внесении изменений и дополнения в приказ исполняющего обязанности Министра цифрового развития, инноваций и аэрокосмической промышленности Республики Казахстан от 31 марта 2023 года № 130/НҚ «Об утверждении Правил формирования, сбора, хранения, использования и выдачи сведений Национального фонда пространственных данных» (©Paragraph 2023)</dc:title>
  <dc:subject/>
  <dc:creator>Сергей М</dc:creator>
  <cp:keywords/>
  <dc:description/>
  <cp:lastModifiedBy>Сергей М</cp:lastModifiedBy>
  <cp:revision>2</cp:revision>
  <dcterms:created xsi:type="dcterms:W3CDTF">2023-08-04T18:06:00Z</dcterms:created>
  <dcterms:modified xsi:type="dcterms:W3CDTF">2023-08-04T18:06:00Z</dcterms:modified>
</cp:coreProperties>
</file>