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3D13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13 декабря 2018 года № 834</w:t>
      </w:r>
      <w:r>
        <w:rPr>
          <w:rStyle w:val="s1"/>
        </w:rPr>
        <w:br/>
        <w:t>Об утверждении размеров оплаты гарантированной государством юридической помощи, оказанной адвокатом, юридическим консультантом, и возмещения расходов, связанных с правовым консу</w:t>
      </w:r>
      <w:r>
        <w:rPr>
          <w:rStyle w:val="s1"/>
        </w:rPr>
        <w:t>льтированием, защитой и представительством, а также проведением примирительных процедур</w:t>
      </w:r>
    </w:p>
    <w:p w:rsidR="00000000" w:rsidRDefault="00F93D1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от 15.08.2022 г.)</w:t>
      </w:r>
    </w:p>
    <w:p w:rsidR="00000000" w:rsidRDefault="00F93D13">
      <w:pPr>
        <w:pStyle w:val="pc"/>
      </w:pPr>
      <w:r>
        <w:rPr>
          <w:rStyle w:val="s3"/>
        </w:rPr>
        <w:t> </w:t>
      </w:r>
    </w:p>
    <w:p w:rsidR="00000000" w:rsidRDefault="00F93D13">
      <w:pPr>
        <w:pStyle w:val="pji"/>
      </w:pPr>
      <w:r>
        <w:rPr>
          <w:rStyle w:val="s3"/>
        </w:rPr>
        <w:t xml:space="preserve">Утратило силу в соответствии с </w:t>
      </w:r>
      <w:hyperlink r:id="rId8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 июля 2023 года № 560</w:t>
      </w:r>
    </w:p>
    <w:p w:rsidR="00000000" w:rsidRDefault="00F93D13">
      <w:pPr>
        <w:pStyle w:val="pc"/>
      </w:pPr>
      <w:r>
        <w:t> </w:t>
      </w:r>
    </w:p>
    <w:p w:rsidR="00000000" w:rsidRDefault="00F93D13">
      <w:pPr>
        <w:pStyle w:val="pji"/>
      </w:pPr>
      <w:r>
        <w:rPr>
          <w:rStyle w:val="s3"/>
        </w:rPr>
        <w:t xml:space="preserve">См: </w:t>
      </w:r>
      <w:hyperlink r:id="rId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юстиции Республики Казахстан от</w:t>
      </w:r>
      <w:r>
        <w:rPr>
          <w:rStyle w:val="s3"/>
        </w:rPr>
        <w:t xml:space="preserve"> 30 июня 2023 года № 434 «Об утверждении размеров оплаты гарантированной государством юридической помощи, оказанной адвокатом, юридическим консультантом, и возмещения расходов, связанных с правовым консультированием, защитой и представительством, а также п</w:t>
      </w:r>
      <w:r>
        <w:rPr>
          <w:rStyle w:val="s3"/>
        </w:rPr>
        <w:t>роведением примирительных процедур»</w:t>
      </w:r>
    </w:p>
    <w:p w:rsidR="00000000" w:rsidRDefault="00F93D13">
      <w:pPr>
        <w:pStyle w:val="pc"/>
      </w:pPr>
      <w:r>
        <w:rPr>
          <w:rStyle w:val="s1"/>
        </w:rPr>
        <w:t> </w:t>
      </w:r>
    </w:p>
    <w:p w:rsidR="00000000" w:rsidRDefault="00F93D13">
      <w:pPr>
        <w:pStyle w:val="pji"/>
      </w:pPr>
      <w:r>
        <w:rPr>
          <w:rStyle w:val="s3"/>
        </w:rPr>
        <w:t xml:space="preserve">Заголовок, преамбула изложены в редакции </w:t>
      </w:r>
      <w:hyperlink r:id="rId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15.08.22 г. № 559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3D13">
      <w:pPr>
        <w:pStyle w:val="pj"/>
      </w:pPr>
      <w:r>
        <w:rPr>
          <w:rStyle w:val="s0"/>
        </w:rPr>
        <w:t xml:space="preserve">В соответствии с </w:t>
      </w:r>
      <w:hyperlink r:id="rId12" w:anchor="sub_id=220000" w:history="1">
        <w:r>
          <w:rPr>
            <w:rStyle w:val="a4"/>
          </w:rPr>
          <w:t>подпунктом 2) статьи 22</w:t>
        </w:r>
      </w:hyperlink>
      <w:r>
        <w:rPr>
          <w:rStyle w:val="s0"/>
        </w:rPr>
        <w:t xml:space="preserve"> Закона Республики Казахстан «Об адвокатской деятельности и юридической помощи» Правительство Республики Казах</w:t>
      </w:r>
      <w:r>
        <w:rPr>
          <w:rStyle w:val="s0"/>
        </w:rPr>
        <w:t xml:space="preserve">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F93D13">
      <w:pPr>
        <w:pStyle w:val="pji"/>
      </w:pPr>
      <w:r>
        <w:rPr>
          <w:rStyle w:val="s3"/>
        </w:rPr>
        <w:t xml:space="preserve">Пункт 1 изложен в редакции </w:t>
      </w:r>
      <w:hyperlink r:id="rId13" w:anchor="sub_id=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15.08.22 г. № 559 (</w:t>
      </w:r>
      <w:hyperlink r:id="rId14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F93D13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размеры оплаты</w:t>
        </w:r>
      </w:hyperlink>
      <w:r>
        <w:rPr>
          <w:rStyle w:val="s0"/>
        </w:rPr>
        <w:t xml:space="preserve"> гарантированной государством юридической помощи, оказанной адвокатом, юридическим консультантом, и возмещения расходов, связанных с правовым консультированием, защитой и представитель</w:t>
      </w:r>
      <w:r>
        <w:rPr>
          <w:rStyle w:val="s0"/>
        </w:rPr>
        <w:t>ством, а также проведением примирительных процедур (далее – размер оплаты).</w:t>
      </w:r>
    </w:p>
    <w:p w:rsidR="00000000" w:rsidRDefault="00F93D13">
      <w:pPr>
        <w:pStyle w:val="pj"/>
      </w:pPr>
      <w:r>
        <w:rPr>
          <w:rStyle w:val="s0"/>
        </w:rPr>
        <w:t xml:space="preserve">2. Настоящее постановление вводится в действие с 1 января 2019 года и подлежит официальному </w:t>
      </w:r>
      <w:hyperlink r:id="rId15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F93D13">
      <w:pPr>
        <w:pStyle w:val="pj"/>
      </w:pPr>
      <w:r>
        <w:rPr>
          <w:rStyle w:val="s0"/>
        </w:rPr>
        <w:t> </w:t>
      </w:r>
    </w:p>
    <w:p w:rsidR="00000000" w:rsidRDefault="00F93D13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3D13">
            <w:pPr>
              <w:pStyle w:val="p"/>
            </w:pPr>
            <w:r>
              <w:rPr>
                <w:b/>
                <w:bCs/>
              </w:rPr>
              <w:t>Премьер-Министр</w:t>
            </w:r>
          </w:p>
          <w:p w:rsidR="00000000" w:rsidRDefault="00F93D13">
            <w:pPr>
              <w:pStyle w:val="p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3D13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F93D13">
            <w:pPr>
              <w:pStyle w:val="pr"/>
            </w:pPr>
            <w:r>
              <w:rPr>
                <w:b/>
                <w:bCs/>
              </w:rPr>
              <w:t>Б. Сагинтаев</w:t>
            </w:r>
          </w:p>
        </w:tc>
      </w:tr>
    </w:tbl>
    <w:p w:rsidR="00000000" w:rsidRDefault="00F93D13">
      <w:pPr>
        <w:pStyle w:val="p"/>
      </w:pPr>
      <w:r>
        <w:t> </w:t>
      </w:r>
    </w:p>
    <w:p w:rsidR="00000000" w:rsidRDefault="00F93D13">
      <w:pPr>
        <w:pStyle w:val="pji"/>
      </w:pPr>
      <w:bookmarkStart w:id="1" w:name="SUB100"/>
      <w:bookmarkEnd w:id="1"/>
      <w:r>
        <w:rPr>
          <w:rStyle w:val="s3"/>
        </w:rPr>
        <w:t xml:space="preserve">Постановление дополнено приложением в соответствии с </w:t>
      </w:r>
      <w:hyperlink r:id="rId16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15.08.22 г. № 559</w:t>
      </w:r>
    </w:p>
    <w:p w:rsidR="00000000" w:rsidRDefault="00F93D13">
      <w:pPr>
        <w:pStyle w:val="pr"/>
      </w:pPr>
      <w:r>
        <w:rPr>
          <w:rStyle w:val="s0"/>
        </w:rPr>
        <w:t>Утверждены</w:t>
      </w:r>
    </w:p>
    <w:p w:rsidR="00000000" w:rsidRDefault="00F93D13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</w:p>
    <w:p w:rsidR="00000000" w:rsidRDefault="00F93D13">
      <w:pPr>
        <w:pStyle w:val="pr"/>
      </w:pPr>
      <w:r>
        <w:rPr>
          <w:rStyle w:val="s0"/>
        </w:rPr>
        <w:t>Правительства</w:t>
      </w:r>
    </w:p>
    <w:p w:rsidR="00000000" w:rsidRDefault="00F93D13">
      <w:pPr>
        <w:pStyle w:val="pr"/>
      </w:pPr>
      <w:r>
        <w:rPr>
          <w:rStyle w:val="s0"/>
        </w:rPr>
        <w:t>Республики Казахстан</w:t>
      </w:r>
    </w:p>
    <w:p w:rsidR="00000000" w:rsidRDefault="00F93D13">
      <w:pPr>
        <w:pStyle w:val="pr"/>
      </w:pPr>
      <w:r>
        <w:rPr>
          <w:rStyle w:val="s0"/>
        </w:rPr>
        <w:t>от 13 декабря 2018 года № 834</w:t>
      </w:r>
    </w:p>
    <w:p w:rsidR="00000000" w:rsidRDefault="00F93D13">
      <w:pPr>
        <w:pStyle w:val="pr"/>
      </w:pPr>
      <w:r>
        <w:rPr>
          <w:rStyle w:val="s0"/>
        </w:rPr>
        <w:t> </w:t>
      </w:r>
    </w:p>
    <w:p w:rsidR="00000000" w:rsidRDefault="00F93D13">
      <w:pPr>
        <w:pStyle w:val="pj"/>
      </w:pPr>
      <w:r>
        <w:t> </w:t>
      </w:r>
    </w:p>
    <w:p w:rsidR="00000000" w:rsidRDefault="00F93D13">
      <w:pPr>
        <w:pStyle w:val="pc"/>
      </w:pPr>
      <w:r>
        <w:rPr>
          <w:rStyle w:val="s1"/>
        </w:rPr>
        <w:t xml:space="preserve">Размеры оплаты гарантированной государством юридической помощи, оказанной адвокатом, юридическим консультантом, и возмещения расходов, связанных </w:t>
      </w:r>
      <w:r>
        <w:rPr>
          <w:rStyle w:val="s1"/>
        </w:rPr>
        <w:t>с правовым консультированием,</w:t>
      </w:r>
      <w:r>
        <w:rPr>
          <w:rStyle w:val="s1"/>
        </w:rPr>
        <w:br/>
        <w:t>защитой и представительством, а также проведением примирительных процедур</w:t>
      </w:r>
    </w:p>
    <w:p w:rsidR="00000000" w:rsidRDefault="00F93D13">
      <w:pPr>
        <w:pStyle w:val="p"/>
      </w:pPr>
      <w:r>
        <w:rPr>
          <w:rStyle w:val="s0"/>
        </w:rPr>
        <w:t> </w:t>
      </w:r>
    </w:p>
    <w:p w:rsidR="00000000" w:rsidRDefault="00F93D13">
      <w:pPr>
        <w:pStyle w:val="pj"/>
      </w:pPr>
      <w:r>
        <w:rPr>
          <w:rStyle w:val="s0"/>
        </w:rPr>
        <w:t>1. Размеры оплаты гарантированной государством юридической помощи, оказанной адвокатом, и возмещения расходов, связанных с правовым консультированием,</w:t>
      </w:r>
      <w:r>
        <w:rPr>
          <w:rStyle w:val="s0"/>
        </w:rPr>
        <w:t xml:space="preserve"> защитой и представительством, а также проведением примирительных процедур:</w:t>
      </w:r>
    </w:p>
    <w:p w:rsidR="00000000" w:rsidRDefault="00F93D13">
      <w:pPr>
        <w:pStyle w:val="pj"/>
      </w:pPr>
      <w:r>
        <w:rPr>
          <w:rStyle w:val="s0"/>
        </w:rPr>
        <w:t xml:space="preserve">1) 1,15 </w:t>
      </w:r>
      <w:hyperlink r:id="rId17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утвержденного на соответствующий период, за один час:</w:t>
      </w:r>
    </w:p>
    <w:p w:rsidR="00000000" w:rsidRDefault="00F93D13">
      <w:pPr>
        <w:pStyle w:val="pj"/>
      </w:pPr>
      <w:r>
        <w:rPr>
          <w:rStyle w:val="s0"/>
        </w:rPr>
        <w:t>участия на любой стад</w:t>
      </w:r>
      <w:r>
        <w:rPr>
          <w:rStyle w:val="s0"/>
        </w:rPr>
        <w:t>ии производства по уголовному делу в качестве защитника:</w:t>
      </w:r>
    </w:p>
    <w:p w:rsidR="00000000" w:rsidRDefault="00F93D13">
      <w:pPr>
        <w:pStyle w:val="pj"/>
      </w:pPr>
      <w:r>
        <w:rPr>
          <w:rStyle w:val="s0"/>
        </w:rPr>
        <w:t>подозреваемого, обвиняемого, подсудимого, осужденного за совершение особо тяжкого преступления или оправданного в совершении инкриминируемого ему особо тяжкого преступления;</w:t>
      </w:r>
    </w:p>
    <w:p w:rsidR="00000000" w:rsidRDefault="00F93D13">
      <w:pPr>
        <w:pStyle w:val="pj"/>
      </w:pPr>
      <w:r>
        <w:rPr>
          <w:rStyle w:val="s0"/>
        </w:rPr>
        <w:t>подозреваемого, обвиняемо</w:t>
      </w:r>
      <w:r>
        <w:rPr>
          <w:rStyle w:val="s0"/>
        </w:rPr>
        <w:t>го, в отношении которого уголовное дело по подозрению, обвинению в совершении особо тяжкого преступления прекращено на стадии досудебного расследования;</w:t>
      </w:r>
    </w:p>
    <w:p w:rsidR="00000000" w:rsidRDefault="00F93D13">
      <w:pPr>
        <w:pStyle w:val="pj"/>
      </w:pPr>
      <w:r>
        <w:rPr>
          <w:rStyle w:val="s0"/>
        </w:rPr>
        <w:t>участия на любой стадии производства по уголовному делу в качестве представителя лица, признанного поте</w:t>
      </w:r>
      <w:r>
        <w:rPr>
          <w:rStyle w:val="s0"/>
        </w:rPr>
        <w:t>рпевшим вследствие особо тяжкого преступления;</w:t>
      </w:r>
    </w:p>
    <w:p w:rsidR="00000000" w:rsidRDefault="00F93D13">
      <w:pPr>
        <w:pStyle w:val="pj"/>
      </w:pPr>
      <w:r>
        <w:rPr>
          <w:rStyle w:val="s0"/>
        </w:rPr>
        <w:t>свидания с подзащитным, содержащимся под стражей, под домашним арестом или отбывающим наказание в учреждении уголовно-исполнительной системы за совершение особо тяжкого преступления;</w:t>
      </w:r>
    </w:p>
    <w:p w:rsidR="00000000" w:rsidRDefault="00F93D13">
      <w:pPr>
        <w:pStyle w:val="pj"/>
      </w:pPr>
      <w:r>
        <w:rPr>
          <w:rStyle w:val="s0"/>
        </w:rPr>
        <w:t>составления заявлений, ход</w:t>
      </w:r>
      <w:r>
        <w:rPr>
          <w:rStyle w:val="s0"/>
        </w:rPr>
        <w:t>атайств, процессуальных соглашений, соглашений о достижении примирения в порядке медиации в предусмотренных действующим законодательством случаях, за исключением уголовных дел о коррупционных преступлениях и иных преступлениях против интересов государствен</w:t>
      </w:r>
      <w:r>
        <w:rPr>
          <w:rStyle w:val="s0"/>
        </w:rPr>
        <w:t>ной службы и государственного управления, жалоб на действия (бездействие) и решения дознавателя, следователя, прокурора и суда, апелляционной, кассационной и иных жалоб, возражений на апелляционную, кассационную и иные жалобы, мировых соглашений, соглашени</w:t>
      </w:r>
      <w:r>
        <w:rPr>
          <w:rStyle w:val="s0"/>
        </w:rPr>
        <w:t>й об урегулировании спора (конфликта) в порядке медиации или соглашений об урегулировании спора в порядке партисипативной процедуры с гражданским истцом, гражданским ответчиком в предусмотренных действующим законодательством случаях, за исключением уголовн</w:t>
      </w:r>
      <w:r>
        <w:rPr>
          <w:rStyle w:val="s0"/>
        </w:rPr>
        <w:t>ых дел о коррупционных преступлениях и иных преступлениях против интересов государственной службы и государственного управления, отзыва (возражения) на гражданский иск в защиту и в интересах подозреваемого, обвиняемого, подсудимого, осужденного за совершен</w:t>
      </w:r>
      <w:r>
        <w:rPr>
          <w:rStyle w:val="s0"/>
        </w:rPr>
        <w:t>ие особо тяжкого преступления, или в интересах лица, признанного потерпевшим вследствие особо тяжкого преступления;</w:t>
      </w:r>
    </w:p>
    <w:p w:rsidR="00000000" w:rsidRDefault="00F93D13">
      <w:pPr>
        <w:pStyle w:val="pj"/>
      </w:pPr>
      <w:r>
        <w:rPr>
          <w:rStyle w:val="s0"/>
        </w:rPr>
        <w:t xml:space="preserve">2) 0,78 </w:t>
      </w:r>
      <w:hyperlink r:id="rId18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утвержденного на соответствующий пе</w:t>
      </w:r>
      <w:r>
        <w:rPr>
          <w:rStyle w:val="s0"/>
        </w:rPr>
        <w:t>риод, за один час:</w:t>
      </w:r>
    </w:p>
    <w:p w:rsidR="00000000" w:rsidRDefault="00F93D13">
      <w:pPr>
        <w:pStyle w:val="pj"/>
      </w:pPr>
      <w:r>
        <w:rPr>
          <w:rStyle w:val="s0"/>
        </w:rPr>
        <w:t>участия на любой стадии производства по уголовному делу в качестве защитника:</w:t>
      </w:r>
    </w:p>
    <w:p w:rsidR="00000000" w:rsidRDefault="00F93D13">
      <w:pPr>
        <w:pStyle w:val="pj"/>
      </w:pPr>
      <w:r>
        <w:rPr>
          <w:rStyle w:val="s0"/>
        </w:rPr>
        <w:t>подозреваемого, обвиняемого, подсудимого, осужденного за совершение тяжкого преступления, или оправданного в совершении инкриминируемого ему тяжкого преступлен</w:t>
      </w:r>
      <w:r>
        <w:rPr>
          <w:rStyle w:val="s0"/>
        </w:rPr>
        <w:t>ия;</w:t>
      </w:r>
    </w:p>
    <w:p w:rsidR="00000000" w:rsidRDefault="00F93D13">
      <w:pPr>
        <w:pStyle w:val="pj"/>
      </w:pPr>
      <w:r>
        <w:rPr>
          <w:rStyle w:val="s0"/>
        </w:rPr>
        <w:t>подозреваемого, обвиняемого, в отношении которого уголовное дело по подозрению, обвинению в совершении тяжкого преступления прекращено на стадии досудебного расследования;</w:t>
      </w:r>
    </w:p>
    <w:p w:rsidR="00000000" w:rsidRDefault="00F93D13">
      <w:pPr>
        <w:pStyle w:val="pj"/>
      </w:pPr>
      <w:r>
        <w:rPr>
          <w:rStyle w:val="s0"/>
        </w:rPr>
        <w:t>участия на любой стадии производства по уголовному делу в качестве представителя</w:t>
      </w:r>
      <w:r>
        <w:rPr>
          <w:rStyle w:val="s0"/>
        </w:rPr>
        <w:t xml:space="preserve"> лица, признанного потерпевшим вследствие тяжкого преступления;</w:t>
      </w:r>
    </w:p>
    <w:p w:rsidR="00000000" w:rsidRDefault="00F93D13">
      <w:pPr>
        <w:pStyle w:val="pj"/>
      </w:pPr>
      <w:r>
        <w:rPr>
          <w:rStyle w:val="s0"/>
        </w:rPr>
        <w:t>свидания с подзащитным, содержащимся под стражей, под домашним арестом или отбывающим наказание в учреждении уголовно-исполнительной системы за совершение тяжкого преступления;</w:t>
      </w:r>
    </w:p>
    <w:p w:rsidR="00000000" w:rsidRDefault="00F93D13">
      <w:pPr>
        <w:pStyle w:val="pj"/>
      </w:pPr>
      <w:r>
        <w:rPr>
          <w:rStyle w:val="s0"/>
        </w:rPr>
        <w:t>составления заявлений, ходатайств, процессуальных соглашений, соглашений о достижении примирения в порядке медиации в предусмотренных действующим законодательством случаях, за исключением уголовных дел о коррупционных преступлениях и иных преступлениях про</w:t>
      </w:r>
      <w:r>
        <w:rPr>
          <w:rStyle w:val="s0"/>
        </w:rPr>
        <w:t>тив интересов государственной службы и государственного управления, жалоб на действия (бездействие) и решения дознавателя, следователя, прокурора и суда, апелляционной, кассационной и иных жалоб, возражений на апелляционную, кассационную и иные жалобы, мир</w:t>
      </w:r>
      <w:r>
        <w:rPr>
          <w:rStyle w:val="s0"/>
        </w:rPr>
        <w:t>овых соглашений, соглашений об урегулировании спора (конфликта) в порядке медиации или соглашений об урегулировании спора в порядке партисипативной процедуры с гражданским истцом, гражданским ответчиком в предусмотренных действующим законодательством случа</w:t>
      </w:r>
      <w:r>
        <w:rPr>
          <w:rStyle w:val="s0"/>
        </w:rPr>
        <w:t>ях, за исключением уголовных дел о коррупционных преступлениях и иных преступлениях против интересов государственной службы и государственного управления, отзыва (возражения) на гражданский иск в защиту и в интересах подозреваемого, обвиняемого, подсудимог</w:t>
      </w:r>
      <w:r>
        <w:rPr>
          <w:rStyle w:val="s0"/>
        </w:rPr>
        <w:t>о, осужденного за совершение тяжкого преступления, или в интересах лица, признанного потерпевшим вследствие тяжкого преступления;</w:t>
      </w:r>
    </w:p>
    <w:p w:rsidR="00000000" w:rsidRDefault="00F93D13">
      <w:pPr>
        <w:pStyle w:val="pj"/>
      </w:pPr>
      <w:r>
        <w:rPr>
          <w:rStyle w:val="s0"/>
        </w:rPr>
        <w:t xml:space="preserve">3) 0,56 </w:t>
      </w:r>
      <w:hyperlink r:id="rId19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утвержденного на соот</w:t>
      </w:r>
      <w:r>
        <w:rPr>
          <w:rStyle w:val="s0"/>
        </w:rPr>
        <w:t>ветствующий период, за один час:</w:t>
      </w:r>
    </w:p>
    <w:p w:rsidR="00000000" w:rsidRDefault="00F93D13">
      <w:pPr>
        <w:pStyle w:val="pj"/>
      </w:pPr>
      <w:r>
        <w:rPr>
          <w:rStyle w:val="s0"/>
        </w:rPr>
        <w:t>защиты на любой стадии производства по делу об административном правонарушении лица, привлекаемого к административной ответственности;</w:t>
      </w:r>
    </w:p>
    <w:p w:rsidR="00000000" w:rsidRDefault="00F93D13">
      <w:pPr>
        <w:pStyle w:val="pj"/>
      </w:pPr>
      <w:r>
        <w:rPr>
          <w:rStyle w:val="s0"/>
        </w:rPr>
        <w:t>представительства лица, освобожденного от оплаты юридической помощи и возмещения расходов, связанных с представительством в производстве по гражданскому делу, и отнесения их за счет бюджетных средств;</w:t>
      </w:r>
    </w:p>
    <w:p w:rsidR="00000000" w:rsidRDefault="00F93D13">
      <w:pPr>
        <w:pStyle w:val="pj"/>
      </w:pPr>
      <w:r>
        <w:rPr>
          <w:rStyle w:val="s0"/>
        </w:rPr>
        <w:t xml:space="preserve">правового консультирования физических лиц в случаях их </w:t>
      </w:r>
      <w:r>
        <w:rPr>
          <w:rStyle w:val="s0"/>
        </w:rPr>
        <w:t>обращения к адвокату;</w:t>
      </w:r>
    </w:p>
    <w:p w:rsidR="00000000" w:rsidRDefault="00F93D13">
      <w:pPr>
        <w:pStyle w:val="pj"/>
      </w:pPr>
      <w:r>
        <w:rPr>
          <w:rStyle w:val="s0"/>
        </w:rPr>
        <w:t>участия на любой стадии производства по уголовному делу в качестве защитника:</w:t>
      </w:r>
    </w:p>
    <w:p w:rsidR="00000000" w:rsidRDefault="00F93D13">
      <w:pPr>
        <w:pStyle w:val="pj"/>
      </w:pPr>
      <w:r>
        <w:rPr>
          <w:rStyle w:val="s0"/>
        </w:rPr>
        <w:t>подозреваемого, обвиняемого, подсудимого, осужденного за совершение уголовного проступка или преступления небольшой или средней тяжести или оправданного в с</w:t>
      </w:r>
      <w:r>
        <w:rPr>
          <w:rStyle w:val="s0"/>
        </w:rPr>
        <w:t>овершении инкриминируемого ему уголовного проступка или преступления небольшой и средней тяжести;</w:t>
      </w:r>
    </w:p>
    <w:p w:rsidR="00000000" w:rsidRDefault="00F93D13">
      <w:pPr>
        <w:pStyle w:val="pj"/>
      </w:pPr>
      <w:r>
        <w:rPr>
          <w:rStyle w:val="s0"/>
        </w:rPr>
        <w:t>подозреваемого, обвиняемого, в отношении которого уголовное дело по подозрению, обвинению в совершении уголовного проступка или преступления небольшой или сре</w:t>
      </w:r>
      <w:r>
        <w:rPr>
          <w:rStyle w:val="s0"/>
        </w:rPr>
        <w:t>дней тяжести прекращено на стадии досудебного расследования;</w:t>
      </w:r>
    </w:p>
    <w:p w:rsidR="00000000" w:rsidRDefault="00F93D13">
      <w:pPr>
        <w:pStyle w:val="pj"/>
      </w:pPr>
      <w:r>
        <w:rPr>
          <w:rStyle w:val="s0"/>
        </w:rPr>
        <w:t>участия на любой стадии производства по уголовному делу в качестве представителя лица, признанного потерпевшим вследствие уголовного проступка или преступления небольшой или средней тяжести;</w:t>
      </w:r>
    </w:p>
    <w:p w:rsidR="00000000" w:rsidRDefault="00F93D13">
      <w:pPr>
        <w:pStyle w:val="pj"/>
      </w:pPr>
      <w:r>
        <w:rPr>
          <w:rStyle w:val="s0"/>
        </w:rPr>
        <w:t>свид</w:t>
      </w:r>
      <w:r>
        <w:rPr>
          <w:rStyle w:val="s0"/>
        </w:rPr>
        <w:t>ания с лицом, содержащимся под стражей, под домашним арестом или отбывающим наказание в учреждении уголовно-исполнительной системы за совершение преступления небольшой или средней тяжести, либо лицом, подвергнутым административному задержанию;</w:t>
      </w:r>
    </w:p>
    <w:p w:rsidR="00000000" w:rsidRDefault="00F93D13">
      <w:pPr>
        <w:pStyle w:val="pj"/>
      </w:pPr>
      <w:r>
        <w:rPr>
          <w:rStyle w:val="s0"/>
        </w:rPr>
        <w:t xml:space="preserve">составления </w:t>
      </w:r>
      <w:r>
        <w:rPr>
          <w:rStyle w:val="s0"/>
        </w:rPr>
        <w:t>заявлений, ходатайств, процессуальных соглашений, соглашений о достижении примирения в порядке медиации в предусмотренных действующим законодательством случаях, за исключением уголовных дел о коррупционных преступлениях и иных преступлениях против интересо</w:t>
      </w:r>
      <w:r>
        <w:rPr>
          <w:rStyle w:val="s0"/>
        </w:rPr>
        <w:t>в государственной службы и государственного управления, жалоб на действия (бездействие) и решения дознавателя, следователя, прокурора и суда, апелляционной, кассационной и иных жалоб, возражений на апелляционную, кассационную и иные жалобы, мировых соглаше</w:t>
      </w:r>
      <w:r>
        <w:rPr>
          <w:rStyle w:val="s0"/>
        </w:rPr>
        <w:t>ний, соглашений об урегулировании спора (конфликта) в порядке медиации или соглашений об урегулировании спора в порядке партисипативной процедуры с гражданским истцом, гражданским ответчиком в предусмотренных действующим законодательством случаях, за исклю</w:t>
      </w:r>
      <w:r>
        <w:rPr>
          <w:rStyle w:val="s0"/>
        </w:rPr>
        <w:t>чением уголовных дел о коррупционных преступлениях и иных преступлениях против интересов государственной службы и государственного управления, отзыва (возражения) на гражданский иск в защиту подозреваемого, обвиняемого, подсудимого, осужденного за совершен</w:t>
      </w:r>
      <w:r>
        <w:rPr>
          <w:rStyle w:val="s0"/>
        </w:rPr>
        <w:t>ие уголовного проступка или преступления небольшой или средней тяжести, или в интересах лица, признанного потерпевшим вследствие уголовного проступка или преступления небольшой или средней тяжести либо жалоб по делу об административном правонарушении или п</w:t>
      </w:r>
      <w:r>
        <w:rPr>
          <w:rStyle w:val="s0"/>
        </w:rPr>
        <w:t>о гражданскому делу;</w:t>
      </w:r>
    </w:p>
    <w:p w:rsidR="00000000" w:rsidRDefault="00F93D13">
      <w:pPr>
        <w:pStyle w:val="pj"/>
      </w:pPr>
      <w:r>
        <w:rPr>
          <w:rStyle w:val="s0"/>
        </w:rPr>
        <w:t>оказания адвокатами гарантированной государством юридической помощи в виде консультаций, справок, составления документов правового характера, а также при подготовке документов, представляемых в ходе исполнения приговоров и постановлени</w:t>
      </w:r>
      <w:r>
        <w:rPr>
          <w:rStyle w:val="s0"/>
        </w:rPr>
        <w:t xml:space="preserve">й судов в случаях, предусмотренных </w:t>
      </w:r>
      <w:hyperlink r:id="rId20" w:anchor="sub_id=4750300" w:history="1">
        <w:r>
          <w:rPr>
            <w:rStyle w:val="a4"/>
          </w:rPr>
          <w:t>абзацем первым части третьей статьи 475</w:t>
        </w:r>
      </w:hyperlink>
      <w:r>
        <w:rPr>
          <w:rStyle w:val="s0"/>
        </w:rPr>
        <w:t xml:space="preserve"> и подпунктами 4), 5), 5-1), 11), 13), 15), 17), 19) и 22) статьи 476 Уголовно-процессуального ко</w:t>
      </w:r>
      <w:r>
        <w:rPr>
          <w:rStyle w:val="s0"/>
        </w:rPr>
        <w:t>декса Республики Казахстан, а также ином виде в порядке, установленном законами Республики Казахстан;</w:t>
      </w:r>
    </w:p>
    <w:p w:rsidR="00000000" w:rsidRDefault="00F93D13">
      <w:pPr>
        <w:pStyle w:val="pj"/>
      </w:pPr>
      <w:r>
        <w:rPr>
          <w:rStyle w:val="s0"/>
        </w:rPr>
        <w:t>4) 1,5 от размера оплаты, установленного подпунктами 1) – 3) пункта 1 настоящего приложения, за один час участия в качестве защитника в ночное время, выхо</w:t>
      </w:r>
      <w:r>
        <w:rPr>
          <w:rStyle w:val="s0"/>
        </w:rPr>
        <w:t>дные и праздничные дни на любой стадии производства по уголовному делу, а также по делу об административном правонарушении;</w:t>
      </w:r>
    </w:p>
    <w:p w:rsidR="00000000" w:rsidRDefault="00F93D13">
      <w:pPr>
        <w:pStyle w:val="pj"/>
      </w:pPr>
      <w:r>
        <w:rPr>
          <w:rStyle w:val="s0"/>
        </w:rPr>
        <w:t>5) 50 процентов от размера оплаты, установленного подпунктами 1) – 3) пункта 1 настоящего приложения, за время ожидания: начала след</w:t>
      </w:r>
      <w:r>
        <w:rPr>
          <w:rStyle w:val="s0"/>
        </w:rPr>
        <w:t>ственного или иного действия или его продолжения в случае его перерыва; начала судебного заседания или его продолжения в случае его отложения;</w:t>
      </w:r>
    </w:p>
    <w:p w:rsidR="00000000" w:rsidRDefault="00F93D13">
      <w:pPr>
        <w:pStyle w:val="pj"/>
      </w:pPr>
      <w:r>
        <w:rPr>
          <w:rStyle w:val="s0"/>
        </w:rPr>
        <w:t>6) возмещение расходов, связанных с выездом в командировку в другую местность в пределах Республики Казахстан для</w:t>
      </w:r>
      <w:r>
        <w:rPr>
          <w:rStyle w:val="s0"/>
        </w:rPr>
        <w:t xml:space="preserve"> осуществления защиты или представительства по конкретному делу, в размерах, установленных для работников государственных учреждений, содержащихся за счет средств государства.</w:t>
      </w:r>
    </w:p>
    <w:p w:rsidR="00000000" w:rsidRDefault="00F93D13">
      <w:pPr>
        <w:pStyle w:val="pji"/>
      </w:pPr>
      <w:r>
        <w:rPr>
          <w:rStyle w:val="s3"/>
        </w:rPr>
        <w:t xml:space="preserve">Пункт 2 </w:t>
      </w:r>
      <w:hyperlink r:id="rId21" w:history="1">
        <w:r>
          <w:rPr>
            <w:rStyle w:val="a4"/>
            <w:i/>
            <w:iCs/>
          </w:rPr>
          <w:t xml:space="preserve">введен </w:t>
        </w:r>
        <w:r>
          <w:rPr>
            <w:rStyle w:val="a4"/>
            <w:i/>
            <w:iCs/>
          </w:rPr>
          <w:t>в действие</w:t>
        </w:r>
      </w:hyperlink>
      <w:r>
        <w:rPr>
          <w:rStyle w:val="s3"/>
        </w:rPr>
        <w:t xml:space="preserve"> с 20 августа 2022 г.</w:t>
      </w:r>
    </w:p>
    <w:p w:rsidR="00000000" w:rsidRDefault="00F93D13">
      <w:pPr>
        <w:pStyle w:val="pj"/>
      </w:pPr>
      <w:r>
        <w:rPr>
          <w:rStyle w:val="s0"/>
        </w:rPr>
        <w:t>2. Размеры оплаты гарантированной государством юридической помощи, оказываемой юридическим консультантом, и возмещения расходов, связанных с правовым консультированием, защитой и представительством, а также проведением прими</w:t>
      </w:r>
      <w:r>
        <w:rPr>
          <w:rStyle w:val="s0"/>
        </w:rPr>
        <w:t>рительных процедур:</w:t>
      </w:r>
    </w:p>
    <w:p w:rsidR="00000000" w:rsidRDefault="00F93D13">
      <w:pPr>
        <w:pStyle w:val="pj"/>
      </w:pPr>
      <w:r>
        <w:rPr>
          <w:rStyle w:val="s0"/>
        </w:rPr>
        <w:t xml:space="preserve">1) 0,56 </w:t>
      </w:r>
      <w:hyperlink r:id="rId22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утвержденного на соответствующий период, за один час:</w:t>
      </w:r>
    </w:p>
    <w:p w:rsidR="00000000" w:rsidRDefault="00F93D13">
      <w:pPr>
        <w:pStyle w:val="pj"/>
      </w:pPr>
      <w:r>
        <w:rPr>
          <w:rStyle w:val="s0"/>
        </w:rPr>
        <w:t>представительства лица, освобожденного от оплаты юридической помощи и возмеще</w:t>
      </w:r>
      <w:r>
        <w:rPr>
          <w:rStyle w:val="s0"/>
        </w:rPr>
        <w:t>ния расходов, связанных с представительством в производстве по гражданскому делу, и отнесения их за счет бюджетных средств;</w:t>
      </w:r>
    </w:p>
    <w:p w:rsidR="00000000" w:rsidRDefault="00F93D13">
      <w:pPr>
        <w:pStyle w:val="pj"/>
      </w:pPr>
      <w:r>
        <w:rPr>
          <w:rStyle w:val="s0"/>
        </w:rPr>
        <w:t>правового консультирования физических лиц в случаях их обращения к юридическому консультанту;</w:t>
      </w:r>
    </w:p>
    <w:p w:rsidR="00000000" w:rsidRDefault="00F93D13">
      <w:pPr>
        <w:pStyle w:val="pj"/>
      </w:pPr>
      <w:r>
        <w:rPr>
          <w:rStyle w:val="s0"/>
        </w:rPr>
        <w:t>составления заявлений, ходатайств, апе</w:t>
      </w:r>
      <w:r>
        <w:rPr>
          <w:rStyle w:val="s0"/>
        </w:rPr>
        <w:t xml:space="preserve">лляционной, кассационной и иных жалоб, возражений на апелляционную, кассационную и иные жалобы, соглашений о достижении примирения в порядке медиации в предусмотренных действующим законодательством случаях, мировых соглашений, соглашений об урегулировании </w:t>
      </w:r>
      <w:r>
        <w:rPr>
          <w:rStyle w:val="s0"/>
        </w:rPr>
        <w:t>спора (конфликта) в порядке медиации или соглашений об урегулировании спора в порядке партисипативной процедуры и других документов правового характера;</w:t>
      </w:r>
    </w:p>
    <w:p w:rsidR="00000000" w:rsidRDefault="00F93D13">
      <w:pPr>
        <w:pStyle w:val="pj"/>
      </w:pPr>
      <w:r>
        <w:rPr>
          <w:rStyle w:val="s0"/>
        </w:rPr>
        <w:t>2) 50 процентов от размера оплаты, установленного подпунктом 1) пункта 2 настоящего приложения, за врем</w:t>
      </w:r>
      <w:r>
        <w:rPr>
          <w:rStyle w:val="s0"/>
        </w:rPr>
        <w:t>я ожидания: начала судебного заседания или его продолжения в случае его отложения;</w:t>
      </w:r>
    </w:p>
    <w:p w:rsidR="00000000" w:rsidRDefault="00F93D13">
      <w:pPr>
        <w:pStyle w:val="pj"/>
      </w:pPr>
      <w:r>
        <w:rPr>
          <w:rStyle w:val="s0"/>
        </w:rPr>
        <w:t>3) возмещение расходов, связанных с выездом в командировку в другую местность в пределах Республики Казахстан для осуществления представительства по конкретному делу, в разм</w:t>
      </w:r>
      <w:r>
        <w:rPr>
          <w:rStyle w:val="s0"/>
        </w:rPr>
        <w:t>ерах, установленных для работников государственных учреждений, содержащихся за счет средств государства.</w:t>
      </w:r>
    </w:p>
    <w:p w:rsidR="00000000" w:rsidRDefault="00F93D13">
      <w:pPr>
        <w:pStyle w:val="pj"/>
      </w:pPr>
      <w:r>
        <w:rPr>
          <w:rStyle w:val="s0"/>
        </w:rPr>
        <w:t> </w:t>
      </w:r>
    </w:p>
    <w:p w:rsidR="00000000" w:rsidRDefault="00F93D13">
      <w:pPr>
        <w:pStyle w:val="pj"/>
      </w:pPr>
      <w:r>
        <w:t> </w:t>
      </w:r>
    </w:p>
    <w:p w:rsidR="00000000" w:rsidRDefault="00F93D13">
      <w:pPr>
        <w:pStyle w:val="p"/>
      </w:pPr>
      <w:r>
        <w:t> </w:t>
      </w:r>
    </w:p>
    <w:p w:rsidR="00000000" w:rsidRDefault="00F93D13">
      <w:pPr>
        <w:pStyle w:val="p"/>
      </w:pPr>
      <w:r>
        <w:t> </w:t>
      </w:r>
    </w:p>
    <w:p w:rsidR="00000000" w:rsidRDefault="00F93D13">
      <w:pPr>
        <w:pStyle w:val="p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3D13" w:rsidRDefault="00F93D13" w:rsidP="00F93D13">
      <w:r>
        <w:separator/>
      </w:r>
    </w:p>
  </w:endnote>
  <w:endnote w:type="continuationSeparator" w:id="0">
    <w:p w:rsidR="00F93D13" w:rsidRDefault="00F93D13" w:rsidP="00F93D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D13" w:rsidRDefault="00F93D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D13" w:rsidRDefault="00F93D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D13" w:rsidRDefault="00F93D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3D13" w:rsidRDefault="00F93D13" w:rsidP="00F93D13">
      <w:r>
        <w:separator/>
      </w:r>
    </w:p>
  </w:footnote>
  <w:footnote w:type="continuationSeparator" w:id="0">
    <w:p w:rsidR="00F93D13" w:rsidRDefault="00F93D13" w:rsidP="00F93D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D13" w:rsidRDefault="00F93D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D13" w:rsidRDefault="00F93D13" w:rsidP="00F93D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3D13" w:rsidRDefault="00F93D13" w:rsidP="00F93D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13 декабря 2018 года № 834 «Об утверждении размеров оплаты гарантированной государством юридической помощи, оказанной адвокатом, юридическим консультантом, и возмещения расходов, связанных с правовым консультированием, защитой и представительством, а также проведением примирительных процедур» (с изменениями и дополнениями от 15.08.2022 г.) (утратило силу)</w:t>
    </w:r>
  </w:p>
  <w:p w:rsidR="00F93D13" w:rsidRPr="00F93D13" w:rsidRDefault="00F93D13" w:rsidP="00F93D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D13" w:rsidRDefault="00F93D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3D13"/>
    <w:rsid w:val="00F93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93D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3D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3D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3D1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93D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3D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3D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3D1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1052" TargetMode="External"/><Relationship Id="rId13" Type="http://schemas.openxmlformats.org/officeDocument/2006/relationships/hyperlink" Target="http://online.zakon.kz/Document/?doc_id=39765646" TargetMode="External"/><Relationship Id="rId18" Type="http://schemas.openxmlformats.org/officeDocument/2006/relationships/hyperlink" Target="http://online.zakon.kz/Document/?doc_id=1026672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765646" TargetMode="External"/><Relationship Id="rId7" Type="http://schemas.openxmlformats.org/officeDocument/2006/relationships/hyperlink" Target="http://online.zakon.kz/Document/?doc_id=35700625" TargetMode="External"/><Relationship Id="rId12" Type="http://schemas.openxmlformats.org/officeDocument/2006/relationships/hyperlink" Target="http://online.zakon.kz/Document/?doc_id=33024087" TargetMode="External"/><Relationship Id="rId17" Type="http://schemas.openxmlformats.org/officeDocument/2006/relationships/hyperlink" Target="http://online.zakon.kz/Document/?doc_id=1026672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765646" TargetMode="External"/><Relationship Id="rId20" Type="http://schemas.openxmlformats.org/officeDocument/2006/relationships/hyperlink" Target="http://online.zakon.kz/Document/?doc_id=31575852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800908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700625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9765646" TargetMode="External"/><Relationship Id="rId19" Type="http://schemas.openxmlformats.org/officeDocument/2006/relationships/hyperlink" Target="http://online.zakon.kz/Document/?doc_id=10266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86985" TargetMode="External"/><Relationship Id="rId14" Type="http://schemas.openxmlformats.org/officeDocument/2006/relationships/hyperlink" Target="http://online.zakon.kz/Document/?doc_id=38800908" TargetMode="External"/><Relationship Id="rId22" Type="http://schemas.openxmlformats.org/officeDocument/2006/relationships/hyperlink" Target="http://online.zakon.kz/Document/?doc_id=1026672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1434</Words>
  <Characters>11861</Characters>
  <Application>Microsoft Office Word</Application>
  <DocSecurity>0</DocSecurity>
  <Lines>98</Lines>
  <Paragraphs>26</Paragraphs>
  <ScaleCrop>false</ScaleCrop>
  <Company>SPecialiST RePack</Company>
  <LinksUpToDate>false</LinksUpToDate>
  <CharactersWithSpaces>13269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13 декабря 2018 года № 834 «Об утверждении размеров оплаты гарантированной государством юридической помощи, оказанной адвокатом, юридическим консультантом, и возмещения расходов, связанных с правовым консультированием, защитой и представительством, а также проведением примирительных процедур» (с изменениями и дополнениями от 15.08.2022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2024-03-14T20:45:00Z</dcterms:created>
  <dcterms:modified xsi:type="dcterms:W3CDTF">2024-03-14T20:45:00Z</dcterms:modified>
</cp:coreProperties>
</file>