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57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21 декабря 2020 года № ҚР ДСМ-293/2020 «Об утверждении правил осуществления ограничительных мероприятий, в том числе карантина, и перечень инфекционных заболеваний при угрозе возникновения и распростр</w:t>
      </w:r>
      <w:r>
        <w:rPr>
          <w:rStyle w:val="s0"/>
          <w:b/>
          <w:bCs/>
        </w:rPr>
        <w:t>анения которых вводятся ограничительные мероприятия, в том числе карантин»</w:t>
      </w:r>
    </w:p>
    <w:p w:rsidR="00000000" w:rsidRDefault="00FE574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E574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2020 года под № 21853</w:t>
      </w:r>
    </w:p>
    <w:p w:rsidR="00000000" w:rsidRDefault="00FE574F">
      <w:pPr>
        <w:ind w:firstLine="397"/>
        <w:jc w:val="both"/>
      </w:pPr>
      <w:r>
        <w:rPr>
          <w:rStyle w:val="s0"/>
        </w:rPr>
        <w:t> </w:t>
      </w:r>
    </w:p>
    <w:p w:rsidR="00000000" w:rsidRDefault="00FE574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0243/rus" w:history="1">
        <w:r>
          <w:rPr>
            <w:rStyle w:val="a4"/>
          </w:rPr>
          <w:t>ИС «Эталонный контрольный банк НПА РК в электронном виде» 24 декабря 2020 г.</w:t>
        </w:r>
      </w:hyperlink>
    </w:p>
    <w:p w:rsidR="00000000" w:rsidRDefault="00FE574F">
      <w:pPr>
        <w:ind w:firstLine="397"/>
        <w:jc w:val="both"/>
      </w:pPr>
      <w:r>
        <w:rPr>
          <w:rStyle w:val="s0"/>
        </w:rPr>
        <w:t> </w:t>
      </w:r>
    </w:p>
    <w:p w:rsidR="00000000" w:rsidRDefault="00FE574F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574F" w:rsidRDefault="00FE574F" w:rsidP="00FE574F">
      <w:r>
        <w:separator/>
      </w:r>
    </w:p>
  </w:endnote>
  <w:endnote w:type="continuationSeparator" w:id="0">
    <w:p w:rsidR="00FE574F" w:rsidRDefault="00FE574F" w:rsidP="00FE5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74F" w:rsidRDefault="00FE57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74F" w:rsidRDefault="00FE57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74F" w:rsidRDefault="00FE57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574F" w:rsidRDefault="00FE574F" w:rsidP="00FE574F">
      <w:r>
        <w:separator/>
      </w:r>
    </w:p>
  </w:footnote>
  <w:footnote w:type="continuationSeparator" w:id="0">
    <w:p w:rsidR="00FE574F" w:rsidRDefault="00FE574F" w:rsidP="00FE5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74F" w:rsidRDefault="00FE57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74F" w:rsidRDefault="00FE574F" w:rsidP="00FE5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574F" w:rsidRPr="00FE574F" w:rsidRDefault="00FE574F" w:rsidP="00FE5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21 декабря 2020 года № ҚР ДСМ-293/2020 «Об утверждении правил осуществления ограничительных мероприятий, в том числе карантина, и перечень инфекционных заболеваний при угрозе возникновения и распространения которых вводятся ограничительные мероприятия, в том числе карантин»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74F" w:rsidRDefault="00FE57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574F"/>
    <w:rsid w:val="00FE5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5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57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5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5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5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57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5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5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557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21 декабря 2020 года № ҚР ДСМ-293/2020 «Об утверждении правил осуществления ограничительных мероприятий, в том числе карантина, и перечень инфекционных заболеваний при угрозе возникновения и распространения которых вводятся ограничительные мероприятия, в том числе карантин»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2024-04-25T10:51:00Z</dcterms:created>
  <dcterms:modified xsi:type="dcterms:W3CDTF">2024-04-25T10:51:00Z</dcterms:modified>
</cp:coreProperties>
</file>