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527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энергетики Республики Казахстан от 21 ноября 2015 года № 658 «О внесении изменений в приказ Министра энергетики Республики Казахстан от 13 ноября 2014 года № 122 «Об утверждении квалификационных требований и перечня документов, подтвер</w:t>
      </w:r>
      <w:r>
        <w:rPr>
          <w:rStyle w:val="s0"/>
          <w:b/>
          <w:bCs/>
        </w:rPr>
        <w:t>ждающих соответствие им, для деятельности в сфере использования атомной энергии»</w:t>
      </w:r>
    </w:p>
    <w:p w:rsidR="00000000" w:rsidRDefault="0090527D">
      <w:r>
        <w:t> </w:t>
      </w:r>
    </w:p>
    <w:p w:rsidR="00000000" w:rsidRDefault="0090527D">
      <w:pPr>
        <w:ind w:firstLine="400"/>
        <w:jc w:val="both"/>
      </w:pPr>
      <w:r>
        <w:rPr>
          <w:rStyle w:val="s00"/>
        </w:rPr>
        <w:t>Зарегистрирован в Реестре государственной регистрации нормативных правовых актов Республики Казахстан 27 января 2016 года под № 12934</w:t>
      </w:r>
    </w:p>
    <w:p w:rsidR="00000000" w:rsidRDefault="0090527D">
      <w:pPr>
        <w:ind w:firstLine="400"/>
        <w:jc w:val="both"/>
      </w:pPr>
      <w:r>
        <w:rPr>
          <w:rStyle w:val="s00"/>
        </w:rPr>
        <w:t> </w:t>
      </w:r>
    </w:p>
    <w:p w:rsidR="00000000" w:rsidRDefault="0090527D">
      <w:pPr>
        <w:ind w:firstLine="400"/>
        <w:jc w:val="both"/>
      </w:pPr>
      <w:r>
        <w:rPr>
          <w:rStyle w:val="s0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4 февраля 2016 г.</w:t>
        </w:r>
      </w:hyperlink>
    </w:p>
    <w:p w:rsidR="00000000" w:rsidRDefault="0090527D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527D" w:rsidRDefault="0090527D" w:rsidP="0090527D">
      <w:r>
        <w:separator/>
      </w:r>
    </w:p>
  </w:endnote>
  <w:endnote w:type="continuationSeparator" w:id="0">
    <w:p w:rsidR="0090527D" w:rsidRDefault="0090527D" w:rsidP="009052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27D" w:rsidRDefault="0090527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27D" w:rsidRDefault="0090527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27D" w:rsidRDefault="0090527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527D" w:rsidRDefault="0090527D" w:rsidP="0090527D">
      <w:r>
        <w:separator/>
      </w:r>
    </w:p>
  </w:footnote>
  <w:footnote w:type="continuationSeparator" w:id="0">
    <w:p w:rsidR="0090527D" w:rsidRDefault="0090527D" w:rsidP="009052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27D" w:rsidRDefault="0090527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27D" w:rsidRDefault="0090527D" w:rsidP="009052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527D" w:rsidRPr="0090527D" w:rsidRDefault="0090527D" w:rsidP="009052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МИНИСТРА ЭНЕРГЕТИКИ РК ОТ 21.11.2015 № 658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27D" w:rsidRDefault="0090527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527D"/>
    <w:rsid w:val="009052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052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52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52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527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052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52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52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527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93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564</Characters>
  <Application>Microsoft Office Word</Application>
  <DocSecurity>0</DocSecurity>
  <Lines>4</Lines>
  <Paragraphs>1</Paragraphs>
  <ScaleCrop>false</ScaleCrop>
  <Company/>
  <LinksUpToDate>false</LinksUpToDate>
  <CharactersWithSpaces>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И.О. МИНИСТРА ЭНЕРГЕТИКИ РК ОТ 21.11.2015 № 658 (©Paragraph 2023)</dc:title>
  <dc:subject/>
  <dc:creator>Сергей М</dc:creator>
  <cp:keywords/>
  <dc:description/>
  <cp:lastModifiedBy>Сергей М</cp:lastModifiedBy>
  <cp:revision>2</cp:revision>
  <dcterms:created xsi:type="dcterms:W3CDTF">2023-11-27T14:27:00Z</dcterms:created>
  <dcterms:modified xsi:type="dcterms:W3CDTF">2023-11-27T14:27:00Z</dcterms:modified>
</cp:coreProperties>
</file>