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02336">
      <w:pPr>
        <w:pStyle w:val="pc"/>
      </w:pPr>
      <w:bookmarkStart w:id="0" w:name="_GoBack"/>
      <w:bookmarkEnd w:id="0"/>
      <w:r>
        <w:rPr>
          <w:rStyle w:val="s1"/>
          <w:caps/>
        </w:rPr>
        <w:t xml:space="preserve">Закон </w:t>
      </w:r>
      <w:r>
        <w:rPr>
          <w:b/>
          <w:bCs/>
          <w:caps/>
        </w:rPr>
        <w:br/>
      </w:r>
      <w:r>
        <w:rPr>
          <w:rStyle w:val="s1"/>
          <w:caps/>
        </w:rPr>
        <w:t xml:space="preserve">Республики Казахстан </w:t>
      </w:r>
      <w:r>
        <w:rPr>
          <w:b/>
          <w:bCs/>
          <w:caps/>
        </w:rPr>
        <w:br/>
      </w:r>
      <w:r>
        <w:rPr>
          <w:rStyle w:val="s1"/>
        </w:rPr>
        <w:t> </w:t>
      </w:r>
      <w:r>
        <w:rPr>
          <w:b/>
          <w:bCs/>
        </w:rPr>
        <w:br/>
      </w:r>
      <w:r>
        <w:rPr>
          <w:rStyle w:val="s1"/>
        </w:rPr>
        <w:t xml:space="preserve">О противодействии легализации (отмыванию) доходов, </w:t>
      </w:r>
      <w:r>
        <w:rPr>
          <w:b/>
          <w:bCs/>
        </w:rPr>
        <w:br/>
      </w:r>
      <w:r>
        <w:rPr>
          <w:rStyle w:val="s1"/>
        </w:rPr>
        <w:t>полученных преступным путем, и финансированию терроризма</w:t>
      </w:r>
    </w:p>
    <w:p w:rsidR="00000000" w:rsidRDefault="00302336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5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</w:t>
      </w:r>
      <w:r>
        <w:rPr>
          <w:rStyle w:val="s3"/>
        </w:rPr>
        <w:t>по состоянию на 01.07.2021 г.)</w:t>
      </w:r>
    </w:p>
    <w:p w:rsidR="00000000" w:rsidRDefault="00302336">
      <w:pPr>
        <w:pStyle w:val="pji"/>
      </w:pPr>
      <w:r>
        <w:t> </w:t>
      </w:r>
    </w:p>
    <w:p w:rsidR="00000000" w:rsidRDefault="00302336">
      <w:pPr>
        <w:pStyle w:val="pji"/>
      </w:pPr>
      <w:r>
        <w:rPr>
          <w:rStyle w:val="s3"/>
        </w:rPr>
        <w:t>Данная редакция действовала до внесения изменений от 18 ноября 2021 года</w:t>
      </w:r>
    </w:p>
    <w:p w:rsidR="00000000" w:rsidRDefault="00302336">
      <w:pPr>
        <w:pStyle w:val="pji"/>
      </w:pPr>
      <w:r>
        <w:t> </w:t>
      </w:r>
    </w:p>
    <w:p w:rsidR="00000000" w:rsidRDefault="00302336">
      <w:pPr>
        <w:pStyle w:val="pji"/>
      </w:pPr>
      <w:r>
        <w:rPr>
          <w:rStyle w:val="s3"/>
        </w:rPr>
        <w:t xml:space="preserve">В заголовок внесены изменения в соответствии с </w:t>
      </w:r>
      <w:hyperlink r:id="rId8" w:anchor="sub_id=29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10.06</w:t>
      </w:r>
      <w:r>
        <w:rPr>
          <w:rStyle w:val="s3"/>
        </w:rPr>
        <w:t>.14 г. № 206-V (</w:t>
      </w:r>
      <w:hyperlink r:id="rId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i"/>
      </w:pPr>
      <w:r>
        <w:rPr>
          <w:rStyle w:val="s3"/>
        </w:rPr>
        <w:t> </w:t>
      </w:r>
    </w:p>
    <w:bookmarkStart w:id="1" w:name="ContentStart"/>
    <w:bookmarkEnd w:id="1"/>
    <w:p w:rsidR="00000000" w:rsidRDefault="00302336">
      <w:pPr>
        <w:pStyle w:val="pji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4"/>
          <w:i/>
          <w:iCs/>
        </w:rPr>
        <w:t>Глава 1. ОБЩИЕ ПОЛОЖЕНИЯ</w:t>
      </w:r>
      <w:r>
        <w:rPr>
          <w:rStyle w:val="s9"/>
        </w:rPr>
        <w:fldChar w:fldCharType="end"/>
      </w:r>
    </w:p>
    <w:p w:rsidR="00000000" w:rsidRDefault="00302336">
      <w:pPr>
        <w:pStyle w:val="pj"/>
        <w:ind w:left="1980" w:hanging="1260"/>
      </w:pPr>
      <w:hyperlink w:anchor="sub10000" w:history="1">
        <w:r>
          <w:rPr>
            <w:rStyle w:val="a4"/>
            <w:i/>
            <w:iCs/>
          </w:rPr>
          <w:t>Статья 1. Основные понятия, используемые в настоящем Законе</w:t>
        </w:r>
      </w:hyperlink>
    </w:p>
    <w:p w:rsidR="00000000" w:rsidRDefault="00302336">
      <w:pPr>
        <w:pStyle w:val="pj"/>
        <w:ind w:left="1980" w:hanging="1260"/>
      </w:pPr>
      <w:hyperlink w:anchor="sub20000" w:history="1">
        <w:r>
          <w:rPr>
            <w:rStyle w:val="a4"/>
            <w:i/>
            <w:iCs/>
          </w:rPr>
          <w:t>Статья 2. Законодательство Республики Казахстан о противодействии легализации (отмыванию) доходов, полученных преступным путем, и финансированию терроризма</w:t>
        </w:r>
      </w:hyperlink>
    </w:p>
    <w:p w:rsidR="00000000" w:rsidRDefault="00302336">
      <w:pPr>
        <w:pStyle w:val="pj"/>
        <w:ind w:left="851" w:hanging="851"/>
      </w:pPr>
      <w:hyperlink w:anchor="sub30000" w:history="1">
        <w:r>
          <w:rPr>
            <w:rStyle w:val="a5"/>
            <w:i/>
            <w:iCs/>
          </w:rPr>
          <w:t xml:space="preserve">Глава 2. ПРЕДУПРЕЖДЕНИЕ ЛЕГАЛИЗАЦИИ (ОТМЫВАНИЯ) </w:t>
        </w:r>
        <w:r>
          <w:rPr>
            <w:rStyle w:val="a5"/>
            <w:i/>
            <w:iCs/>
          </w:rPr>
          <w:t>ДОХОДОВ, ПОЛУЧЕННЫХ ПРЕСТУПНЫМ ПУТЕМ, ФИНАНСИРОВАНИЯ ТЕРРОРИЗМА И ФИНАНСИРОВАНИЯ РАСПРОСТРАНЕНИЯ ОРУЖИЯ МАССОВОГО УНИЧТОЖЕНИЯ</w:t>
        </w:r>
      </w:hyperlink>
    </w:p>
    <w:p w:rsidR="00000000" w:rsidRDefault="00302336">
      <w:pPr>
        <w:pStyle w:val="pj"/>
        <w:ind w:left="1980" w:hanging="1260"/>
      </w:pPr>
      <w:hyperlink w:anchor="sub30000" w:history="1">
        <w:r>
          <w:rPr>
            <w:rStyle w:val="a4"/>
            <w:i/>
            <w:iCs/>
          </w:rPr>
          <w:t>Статья 3. Субъекты финансового мониторинга</w:t>
        </w:r>
      </w:hyperlink>
    </w:p>
    <w:p w:rsidR="00000000" w:rsidRDefault="00302336">
      <w:pPr>
        <w:pStyle w:val="pj"/>
        <w:ind w:left="1980" w:hanging="1260"/>
      </w:pPr>
      <w:hyperlink w:anchor="sub40000" w:history="1">
        <w:r>
          <w:rPr>
            <w:rStyle w:val="a4"/>
            <w:i/>
            <w:iCs/>
          </w:rPr>
          <w:t>Статья 4. Операции с день</w:t>
        </w:r>
        <w:r>
          <w:rPr>
            <w:rStyle w:val="a4"/>
            <w:i/>
            <w:iCs/>
          </w:rPr>
          <w:t>гами и (или) иным имуществом, подлежащие финансовому мониторингу</w:t>
        </w:r>
      </w:hyperlink>
    </w:p>
    <w:p w:rsidR="00000000" w:rsidRDefault="00302336">
      <w:pPr>
        <w:pStyle w:val="pj"/>
        <w:ind w:left="1980" w:hanging="1260"/>
      </w:pPr>
      <w:hyperlink w:anchor="sub50000" w:history="1">
        <w:r>
          <w:rPr>
            <w:rStyle w:val="a4"/>
            <w:i/>
            <w:iCs/>
          </w:rPr>
          <w:t>Статья 5. Надлежащая проверка субъектами финансового мониторинга клиентов</w:t>
        </w:r>
      </w:hyperlink>
    </w:p>
    <w:p w:rsidR="00000000" w:rsidRDefault="00302336">
      <w:pPr>
        <w:pStyle w:val="pj"/>
        <w:ind w:left="1980" w:hanging="1260"/>
      </w:pPr>
      <w:hyperlink w:anchor="sub60000" w:history="1">
        <w:r>
          <w:rPr>
            <w:rStyle w:val="a5"/>
            <w:i/>
            <w:iCs/>
          </w:rPr>
          <w:t>Статья 6. Надлежащая проверка субъектами финансового мо</w:t>
        </w:r>
        <w:r>
          <w:rPr>
            <w:rStyle w:val="a5"/>
            <w:i/>
            <w:iCs/>
          </w:rPr>
          <w:t>ниторинга клиента в случае установления деловых отношений с клиентом</w:t>
        </w:r>
      </w:hyperlink>
    </w:p>
    <w:p w:rsidR="00000000" w:rsidRDefault="00302336">
      <w:pPr>
        <w:pStyle w:val="pj"/>
        <w:ind w:left="1980" w:hanging="1260"/>
      </w:pPr>
      <w:hyperlink w:anchor="sub70000" w:history="1">
        <w:r>
          <w:rPr>
            <w:rStyle w:val="a5"/>
            <w:i/>
            <w:iCs/>
          </w:rPr>
          <w:t>Статья 7. Надлежащая проверка субъектами финансового мониторинга клиентов при осуществлении операций с деньгами и (или) иным имуществом</w:t>
        </w:r>
      </w:hyperlink>
    </w:p>
    <w:p w:rsidR="00000000" w:rsidRDefault="00302336">
      <w:pPr>
        <w:pStyle w:val="pj"/>
        <w:ind w:left="1980" w:hanging="1260"/>
      </w:pPr>
      <w:hyperlink w:anchor="sub80000" w:history="1">
        <w:r>
          <w:rPr>
            <w:rStyle w:val="a4"/>
            <w:i/>
            <w:iCs/>
          </w:rPr>
          <w:t>Статья 8. Надлежащая проверка субъектами финансового мониторинга иностранных публичных должностных лиц</w:t>
        </w:r>
      </w:hyperlink>
    </w:p>
    <w:p w:rsidR="00000000" w:rsidRDefault="00302336">
      <w:pPr>
        <w:pStyle w:val="pj"/>
        <w:ind w:left="1980" w:hanging="1260"/>
      </w:pPr>
      <w:hyperlink w:anchor="sub90000" w:history="1">
        <w:r>
          <w:rPr>
            <w:rStyle w:val="a4"/>
            <w:i/>
            <w:iCs/>
          </w:rPr>
          <w:t>Статья 9. Надлежащая проверка при установлении корреспондентских отношений с иностранными ф</w:t>
        </w:r>
        <w:r>
          <w:rPr>
            <w:rStyle w:val="a4"/>
            <w:i/>
            <w:iCs/>
          </w:rPr>
          <w:t>инансовыми организациями</w:t>
        </w:r>
      </w:hyperlink>
    </w:p>
    <w:p w:rsidR="00000000" w:rsidRDefault="00302336">
      <w:pPr>
        <w:pStyle w:val="pj"/>
        <w:ind w:left="1980" w:hanging="1260"/>
      </w:pPr>
      <w:hyperlink w:anchor="sub100000" w:history="1">
        <w:r>
          <w:rPr>
            <w:rStyle w:val="a5"/>
            <w:i/>
            <w:iCs/>
          </w:rPr>
          <w:t>Статья 10. Сбор сведений и информации об операциях, подлежащих финансовому мониторингу</w:t>
        </w:r>
      </w:hyperlink>
    </w:p>
    <w:p w:rsidR="00000000" w:rsidRDefault="00302336">
      <w:pPr>
        <w:pStyle w:val="pj"/>
        <w:ind w:left="1980" w:hanging="1260"/>
      </w:pPr>
      <w:hyperlink w:anchor="sub110000" w:history="1">
        <w:r>
          <w:rPr>
            <w:rStyle w:val="a5"/>
            <w:i/>
            <w:iCs/>
          </w:rPr>
          <w:t>Статья 11. Ведение субъектами финансового мониторинга внутреннего контроля</w:t>
        </w:r>
      </w:hyperlink>
    </w:p>
    <w:p w:rsidR="00000000" w:rsidRDefault="00302336">
      <w:pPr>
        <w:pStyle w:val="pj"/>
        <w:ind w:left="1980" w:hanging="1260"/>
      </w:pPr>
      <w:hyperlink w:anchor="sub11010000" w:history="1">
        <w:r>
          <w:rPr>
            <w:rStyle w:val="a5"/>
            <w:i/>
            <w:iCs/>
          </w:rPr>
          <w:t>Статья 11-1. Оценка рисков легализации (отмывания) доходов и финансирования терроризма</w:t>
        </w:r>
      </w:hyperlink>
    </w:p>
    <w:p w:rsidR="00000000" w:rsidRDefault="00302336">
      <w:pPr>
        <w:pStyle w:val="pj"/>
        <w:ind w:left="1980" w:hanging="1260"/>
      </w:pPr>
      <w:hyperlink w:anchor="sub120000" w:history="1">
        <w:r>
          <w:rPr>
            <w:rStyle w:val="a5"/>
            <w:i/>
            <w:iCs/>
          </w:rPr>
          <w:t>Статья 12.  Целевые финансовые санкции, относящиеся к предупреждению и предотвращению терроризма и финансиро</w:t>
        </w:r>
        <w:r>
          <w:rPr>
            <w:rStyle w:val="a5"/>
            <w:i/>
            <w:iCs/>
          </w:rPr>
          <w:t>вания терроризма</w:t>
        </w:r>
      </w:hyperlink>
    </w:p>
    <w:p w:rsidR="00000000" w:rsidRDefault="00302336">
      <w:pPr>
        <w:pStyle w:val="pj"/>
        <w:ind w:left="1980" w:hanging="1260"/>
      </w:pPr>
      <w:hyperlink w:anchor="sub12010000" w:history="1">
        <w:r>
          <w:rPr>
            <w:rStyle w:val="a5"/>
            <w:i/>
            <w:iCs/>
          </w:rPr>
          <w:t>Статья 12-1. Целевые финансовые санкции, относящиеся к предупреждению, воспрепятствованию и прекращению распространения оружия массового уничтожения и его финансирования</w:t>
        </w:r>
      </w:hyperlink>
    </w:p>
    <w:p w:rsidR="00000000" w:rsidRDefault="00302336">
      <w:pPr>
        <w:pStyle w:val="pj"/>
        <w:ind w:left="1980" w:hanging="1260"/>
      </w:pPr>
      <w:hyperlink w:anchor="sub12020000" w:history="1">
        <w:r>
          <w:rPr>
            <w:rStyle w:val="a5"/>
            <w:i/>
            <w:iCs/>
          </w:rPr>
          <w:t>С</w:t>
        </w:r>
        <w:r>
          <w:rPr>
            <w:rStyle w:val="a5"/>
            <w:i/>
            <w:iCs/>
          </w:rPr>
          <w:t>татья 12-2. Меры по защите благотворительных организаций и религиозных объединений от их использования в целях финансирования терроризма</w:t>
        </w:r>
      </w:hyperlink>
    </w:p>
    <w:p w:rsidR="00000000" w:rsidRDefault="00302336">
      <w:pPr>
        <w:pStyle w:val="pj"/>
        <w:ind w:left="1980" w:hanging="1260"/>
      </w:pPr>
      <w:hyperlink w:anchor="sub130000" w:history="1">
        <w:r>
          <w:rPr>
            <w:rStyle w:val="a4"/>
            <w:i/>
            <w:iCs/>
          </w:rPr>
          <w:t>Статья 13. Отказ от проведения и приостановление операций с деньгами и (или) иным имуще</w:t>
        </w:r>
        <w:r>
          <w:rPr>
            <w:rStyle w:val="a4"/>
            <w:i/>
            <w:iCs/>
          </w:rPr>
          <w:t>ством</w:t>
        </w:r>
      </w:hyperlink>
    </w:p>
    <w:p w:rsidR="00000000" w:rsidRDefault="00302336">
      <w:pPr>
        <w:pStyle w:val="pj"/>
        <w:ind w:left="1980" w:hanging="1260"/>
      </w:pPr>
      <w:hyperlink w:anchor="sub140000" w:history="1">
        <w:r>
          <w:rPr>
            <w:rStyle w:val="a5"/>
            <w:i/>
            <w:iCs/>
          </w:rPr>
          <w:t>Статья 14. Государственный контроль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</w:t>
        </w:r>
      </w:hyperlink>
    </w:p>
    <w:p w:rsidR="00000000" w:rsidRDefault="00302336">
      <w:pPr>
        <w:pStyle w:val="pji"/>
      </w:pPr>
      <w:hyperlink w:anchor="sub150000" w:history="1">
        <w:r>
          <w:rPr>
            <w:rStyle w:val="a4"/>
            <w:i/>
            <w:iCs/>
          </w:rPr>
          <w:t>Глава 3. КОМПЕТЕНЦИЯ УПОЛНОМОЧЕННОГО ОРГАНА</w:t>
        </w:r>
      </w:hyperlink>
    </w:p>
    <w:p w:rsidR="00000000" w:rsidRDefault="00302336">
      <w:pPr>
        <w:pStyle w:val="pj"/>
        <w:ind w:left="1980" w:hanging="1260"/>
      </w:pPr>
      <w:hyperlink w:anchor="sub150000" w:history="1">
        <w:r>
          <w:rPr>
            <w:rStyle w:val="a4"/>
            <w:i/>
            <w:iCs/>
          </w:rPr>
          <w:t>Статья 15. Задачи уполномоченного органа</w:t>
        </w:r>
      </w:hyperlink>
    </w:p>
    <w:p w:rsidR="00000000" w:rsidRDefault="00302336">
      <w:pPr>
        <w:pStyle w:val="pj"/>
        <w:ind w:left="1980" w:hanging="1260"/>
      </w:pPr>
      <w:hyperlink w:anchor="sub160000" w:history="1">
        <w:r>
          <w:rPr>
            <w:rStyle w:val="a4"/>
            <w:i/>
            <w:iCs/>
          </w:rPr>
          <w:t>Статья 16. Функции уполномоченного органа</w:t>
        </w:r>
      </w:hyperlink>
    </w:p>
    <w:p w:rsidR="00000000" w:rsidRDefault="00302336">
      <w:pPr>
        <w:pStyle w:val="pj"/>
        <w:ind w:left="1980" w:hanging="1260"/>
      </w:pPr>
      <w:hyperlink w:anchor="sub170000" w:history="1">
        <w:r>
          <w:rPr>
            <w:rStyle w:val="a4"/>
            <w:i/>
            <w:iCs/>
          </w:rPr>
          <w:t>Статья 17. </w:t>
        </w:r>
        <w:r>
          <w:rPr>
            <w:rStyle w:val="a4"/>
            <w:i/>
            <w:iCs/>
          </w:rPr>
          <w:t>Права и обязанности уполномоченного органа</w:t>
        </w:r>
      </w:hyperlink>
    </w:p>
    <w:p w:rsidR="00000000" w:rsidRDefault="00302336">
      <w:pPr>
        <w:pStyle w:val="pj"/>
        <w:ind w:left="1980" w:hanging="1260"/>
      </w:pPr>
      <w:hyperlink w:anchor="sub180000" w:history="1">
        <w:r>
          <w:rPr>
            <w:rStyle w:val="a4"/>
            <w:i/>
            <w:iCs/>
          </w:rPr>
          <w:t>Статья 18. Взаимодействие уполномоченного органа с государственными органами Республики Казахстан</w:t>
        </w:r>
      </w:hyperlink>
    </w:p>
    <w:p w:rsidR="00000000" w:rsidRDefault="00302336">
      <w:pPr>
        <w:pStyle w:val="pj"/>
        <w:ind w:left="1980" w:hanging="1260"/>
      </w:pPr>
      <w:hyperlink w:anchor="sub190000" w:history="1">
        <w:r>
          <w:rPr>
            <w:rStyle w:val="a4"/>
            <w:i/>
            <w:iCs/>
          </w:rPr>
          <w:t>Статья 19. Исключена</w:t>
        </w:r>
      </w:hyperlink>
    </w:p>
    <w:p w:rsidR="00000000" w:rsidRDefault="00302336">
      <w:pPr>
        <w:pStyle w:val="pji"/>
      </w:pPr>
      <w:hyperlink w:anchor="sub19010000" w:history="1">
        <w:r>
          <w:rPr>
            <w:rStyle w:val="a5"/>
            <w:i/>
            <w:iCs/>
          </w:rPr>
          <w:t>Глава 3-1. МЕЖДУНАРОДНОЕ СОТРУДНИЧЕСТВО</w:t>
        </w:r>
      </w:hyperlink>
    </w:p>
    <w:p w:rsidR="00000000" w:rsidRDefault="00302336">
      <w:pPr>
        <w:pStyle w:val="pji"/>
      </w:pPr>
      <w:hyperlink w:anchor="sub19010000" w:history="1">
        <w:r>
          <w:rPr>
            <w:rStyle w:val="a5"/>
            <w:i/>
            <w:iCs/>
          </w:rPr>
          <w:t>Статья 19-1. Международное сотрудничество в сфере противодействия легализации (отмыванию) доходов, полученных преступным путем, и финансированию терроризма</w:t>
        </w:r>
      </w:hyperlink>
    </w:p>
    <w:p w:rsidR="00000000" w:rsidRDefault="00302336">
      <w:pPr>
        <w:pStyle w:val="pj"/>
        <w:ind w:left="1980" w:hanging="1260"/>
      </w:pPr>
      <w:hyperlink w:anchor="sub19020000" w:history="1">
        <w:r>
          <w:rPr>
            <w:rStyle w:val="a5"/>
            <w:i/>
            <w:iCs/>
          </w:rPr>
          <w:t>Статья 19-2. Международное сотрудничество уполномоченного органа с компетентными органами иностранных государств</w:t>
        </w:r>
      </w:hyperlink>
    </w:p>
    <w:p w:rsidR="00000000" w:rsidRDefault="00302336">
      <w:pPr>
        <w:pStyle w:val="pj"/>
        <w:ind w:left="1980" w:hanging="1260"/>
      </w:pPr>
      <w:hyperlink w:anchor="sub19030000" w:history="1">
        <w:r>
          <w:rPr>
            <w:rStyle w:val="a5"/>
            <w:i/>
            <w:iCs/>
          </w:rPr>
          <w:t>Статья 19-3. Международное сотрудничество государственных органов Республики Казахстан, осуществл</w:t>
        </w:r>
        <w:r>
          <w:rPr>
            <w:rStyle w:val="a5"/>
            <w:i/>
            <w:iCs/>
          </w:rPr>
          <w:t>яющих государственный контроль за соблюдением субъектами финансового мониторинга законодательства Республики Казахстан о противодействии легализации (отмыванию) доходов, полученных преступным путем, и финансированию терроризма</w:t>
        </w:r>
      </w:hyperlink>
    </w:p>
    <w:p w:rsidR="00000000" w:rsidRDefault="00302336">
      <w:pPr>
        <w:pStyle w:val="pj"/>
        <w:ind w:left="1980" w:hanging="1260"/>
      </w:pPr>
      <w:hyperlink w:anchor="sub19040000" w:history="1">
        <w:r>
          <w:rPr>
            <w:rStyle w:val="a5"/>
            <w:i/>
            <w:iCs/>
          </w:rPr>
          <w:t xml:space="preserve">Статья 19-4. Международное сотрудничество правоохранительных и специальных государственных органов Республики Казахстан и иных государственных органов Республики Казахстан в сфере противодействия легализации (отмывания) доходов, полученных преступным </w:t>
        </w:r>
        <w:r>
          <w:rPr>
            <w:rStyle w:val="a5"/>
            <w:i/>
            <w:iCs/>
          </w:rPr>
          <w:t>путем, и финансированию терроризма, а также розыска, ареста, конфискации и возврата денег и (или) иного имущества</w:t>
        </w:r>
      </w:hyperlink>
    </w:p>
    <w:p w:rsidR="00000000" w:rsidRDefault="00302336">
      <w:pPr>
        <w:pStyle w:val="pji"/>
      </w:pPr>
      <w:hyperlink w:anchor="sub200000" w:history="1">
        <w:r>
          <w:rPr>
            <w:rStyle w:val="a5"/>
            <w:i/>
            <w:iCs/>
          </w:rPr>
          <w:t>Глава 4. ЗАКЛЮЧИТЕЛЬНЫЕ ПОЛОЖЕНИЯ</w:t>
        </w:r>
      </w:hyperlink>
    </w:p>
    <w:p w:rsidR="00000000" w:rsidRDefault="00302336">
      <w:pPr>
        <w:pStyle w:val="pj"/>
        <w:ind w:left="1980" w:hanging="1260"/>
      </w:pPr>
      <w:hyperlink w:anchor="sub200000" w:history="1">
        <w:r>
          <w:rPr>
            <w:rStyle w:val="a4"/>
            <w:i/>
            <w:iCs/>
          </w:rPr>
          <w:t>Статья 20. Ответственность за нарушение зако</w:t>
        </w:r>
        <w:r>
          <w:rPr>
            <w:rStyle w:val="a4"/>
            <w:i/>
            <w:iCs/>
          </w:rPr>
          <w:t>нодательства Республики Казахстан о противодействии легализации (отмыванию) доходов, полученных преступным путем, и финансированию терроризма</w:t>
        </w:r>
      </w:hyperlink>
    </w:p>
    <w:p w:rsidR="00000000" w:rsidRDefault="00302336">
      <w:pPr>
        <w:pStyle w:val="pj"/>
        <w:ind w:left="1980" w:hanging="1260"/>
      </w:pPr>
      <w:hyperlink w:anchor="sub210000" w:history="1">
        <w:r>
          <w:rPr>
            <w:rStyle w:val="a4"/>
            <w:i/>
            <w:iCs/>
          </w:rPr>
          <w:t>Статья 21. Порядок введения в действие настоящего Закона</w:t>
        </w:r>
      </w:hyperlink>
    </w:p>
    <w:p w:rsidR="00000000" w:rsidRDefault="00302336">
      <w:pPr>
        <w:pStyle w:val="pji"/>
      </w:pPr>
      <w:bookmarkStart w:id="2" w:name="ContentEnd"/>
      <w:bookmarkEnd w:id="2"/>
      <w:r>
        <w:rPr>
          <w:rStyle w:val="s3"/>
        </w:rPr>
        <w:t> </w:t>
      </w:r>
    </w:p>
    <w:p w:rsidR="00000000" w:rsidRDefault="00302336">
      <w:pPr>
        <w:pStyle w:val="pji"/>
      </w:pPr>
      <w:r>
        <w:rPr>
          <w:rStyle w:val="s3"/>
        </w:rPr>
        <w:t xml:space="preserve">О соответствии </w:t>
      </w:r>
      <w:hyperlink r:id="rId10" w:history="1">
        <w:r>
          <w:rPr>
            <w:rStyle w:val="a5"/>
            <w:i/>
            <w:iCs/>
          </w:rPr>
          <w:t>Конституции</w:t>
        </w:r>
      </w:hyperlink>
      <w:r>
        <w:rPr>
          <w:rStyle w:val="s3"/>
        </w:rPr>
        <w:t xml:space="preserve"> настоящего Закона см. </w:t>
      </w:r>
      <w:hyperlink r:id="rId11" w:history="1">
        <w:r>
          <w:rPr>
            <w:rStyle w:val="a5"/>
            <w:i/>
            <w:iCs/>
          </w:rPr>
          <w:t>Нормативное постановление</w:t>
        </w:r>
      </w:hyperlink>
      <w:r>
        <w:rPr>
          <w:rStyle w:val="s3"/>
        </w:rPr>
        <w:t xml:space="preserve"> Конституционного совета Республики Казахстан от 20 августа 2009 года № 5</w:t>
      </w:r>
    </w:p>
    <w:p w:rsidR="00000000" w:rsidRDefault="00302336">
      <w:pPr>
        <w:pStyle w:val="pji"/>
      </w:pPr>
      <w:r>
        <w:rPr>
          <w:rStyle w:val="s3"/>
        </w:rPr>
        <w:t> </w:t>
      </w:r>
    </w:p>
    <w:p w:rsidR="00000000" w:rsidRDefault="00302336">
      <w:pPr>
        <w:pStyle w:val="pji"/>
      </w:pPr>
      <w:r>
        <w:rPr>
          <w:rStyle w:val="s3"/>
        </w:rPr>
        <w:t xml:space="preserve">В преамбулу внесены изменения в соответствии с </w:t>
      </w:r>
      <w:hyperlink r:id="rId12" w:anchor="sub_id=29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10.06.14 г. № 206-V (</w:t>
      </w:r>
      <w:hyperlink r:id="rId1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); изложена в</w:t>
      </w:r>
      <w:r>
        <w:rPr>
          <w:rStyle w:val="s3"/>
        </w:rPr>
        <w:t xml:space="preserve"> редакции </w:t>
      </w:r>
      <w:hyperlink r:id="rId14" w:anchor="sub_id=16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13.05.20 г. № 325-VI (введено в действие с 15 ноября 2020 г.) (</w:t>
      </w:r>
      <w:hyperlink r:id="rId1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Настоящий Закон определяет правовые основы противодействия легализации (отмыванию) доходов, полученных преступным путем, и финансированию терроризма, правовые отношения субъектов финансового мониторинга, уполномоченного органа и других государственных орга</w:t>
      </w:r>
      <w:r>
        <w:rPr>
          <w:rStyle w:val="s0"/>
        </w:rPr>
        <w:t xml:space="preserve">нов Республики Казахстан в сфере противодействия легализации (отмыванию) доходов, полученных преступным путем, и финансированию терроризма, а также механизмы реализации целевых финансовых санкций, относящихся к предупреждению и предотвращению терроризма и </w:t>
      </w:r>
      <w:r>
        <w:rPr>
          <w:rStyle w:val="s0"/>
        </w:rPr>
        <w:t>финансирования терроризма, и предупреждению, воспрепятствованию и прекращению распространения оружия массового уничтожения и его финансирования.</w:t>
      </w:r>
    </w:p>
    <w:p w:rsidR="00000000" w:rsidRDefault="00302336">
      <w:pPr>
        <w:pStyle w:val="pj"/>
      </w:pPr>
      <w:r>
        <w:rPr>
          <w:rStyle w:val="s0"/>
        </w:rPr>
        <w:t> </w:t>
      </w:r>
    </w:p>
    <w:p w:rsidR="00000000" w:rsidRDefault="00302336">
      <w:pPr>
        <w:pStyle w:val="pj"/>
      </w:pPr>
      <w:r>
        <w:t> </w:t>
      </w:r>
    </w:p>
    <w:p w:rsidR="00000000" w:rsidRDefault="00302336">
      <w:pPr>
        <w:pStyle w:val="pc"/>
      </w:pPr>
      <w:bookmarkStart w:id="3" w:name="SUB10000"/>
      <w:bookmarkEnd w:id="3"/>
      <w:r>
        <w:rPr>
          <w:rStyle w:val="s1"/>
        </w:rPr>
        <w:t>Глава 1. Общие положения</w:t>
      </w:r>
    </w:p>
    <w:p w:rsidR="00000000" w:rsidRDefault="00302336">
      <w:pPr>
        <w:pStyle w:val="pc"/>
      </w:pPr>
      <w:r>
        <w:rPr>
          <w:b/>
          <w:bCs/>
        </w:rPr>
        <w:t> </w:t>
      </w:r>
    </w:p>
    <w:p w:rsidR="00000000" w:rsidRDefault="00302336">
      <w:pPr>
        <w:pStyle w:val="pji"/>
      </w:pPr>
      <w:r>
        <w:rPr>
          <w:rStyle w:val="s3"/>
        </w:rPr>
        <w:t xml:space="preserve">В статью 1 внесены изменения в соответствии с </w:t>
      </w:r>
      <w:hyperlink r:id="rId16" w:anchor="sub_id=1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21.06.12 г. № 19-V (</w:t>
      </w:r>
      <w:hyperlink r:id="rId17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" w:anchor="sub_id=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10.06.14 г. № 206-V (</w:t>
      </w:r>
      <w:hyperlink r:id="rId19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  <w:ind w:left="1200" w:hanging="800"/>
      </w:pPr>
      <w:r>
        <w:rPr>
          <w:rStyle w:val="s1"/>
        </w:rPr>
        <w:t xml:space="preserve">Статья 1. Основные понятия, используемые в настоящем Законе </w:t>
      </w:r>
    </w:p>
    <w:p w:rsidR="00000000" w:rsidRDefault="00302336">
      <w:pPr>
        <w:pStyle w:val="pj"/>
      </w:pPr>
      <w:r>
        <w:rPr>
          <w:rStyle w:val="s0"/>
        </w:rPr>
        <w:t>В настоящем Законе используются следующие основные понят</w:t>
      </w:r>
      <w:r>
        <w:rPr>
          <w:rStyle w:val="s0"/>
        </w:rPr>
        <w:t>ия:</w:t>
      </w:r>
    </w:p>
    <w:p w:rsidR="00000000" w:rsidRDefault="00302336">
      <w:pPr>
        <w:pStyle w:val="pji"/>
      </w:pPr>
      <w:r>
        <w:rPr>
          <w:rStyle w:val="s3"/>
        </w:rPr>
        <w:t xml:space="preserve">Подпункт 1 </w:t>
      </w:r>
      <w:hyperlink r:id="rId20" w:anchor="sub_id=20000" w:history="1">
        <w:r>
          <w:rPr>
            <w:rStyle w:val="a4"/>
            <w:i/>
            <w:iCs/>
          </w:rPr>
          <w:t>введен в действие</w:t>
        </w:r>
      </w:hyperlink>
      <w:r>
        <w:rPr>
          <w:rStyle w:val="s3"/>
        </w:rPr>
        <w:t xml:space="preserve"> по истечении шести месяцев после дня первого официального </w:t>
      </w:r>
      <w:hyperlink r:id="rId21" w:history="1">
        <w:r>
          <w:rPr>
            <w:rStyle w:val="a4"/>
            <w:i/>
            <w:iCs/>
          </w:rPr>
          <w:t>опубликования</w:t>
        </w:r>
      </w:hyperlink>
    </w:p>
    <w:p w:rsidR="00000000" w:rsidRDefault="00302336">
      <w:pPr>
        <w:pStyle w:val="pj"/>
      </w:pPr>
      <w:r>
        <w:rPr>
          <w:rStyle w:val="s0"/>
        </w:rPr>
        <w:t>1) подозрительная операция с деньгами и (или) иным имуществом (далее - подозрительная операция) - операция клиента (включая попытку совершения такой операции, операцию, находящуюся в процессе совершения или уже совершенную операцию), в отношении которой во</w:t>
      </w:r>
      <w:r>
        <w:rPr>
          <w:rStyle w:val="s0"/>
        </w:rPr>
        <w:t>зникают подозрения о том, что деньги и (или) иное имущество, используемые для ее совершения, являются доходом от преступной деятельности, либо сама операция направлена на легализацию (отмывание) доходов, полученных преступным путем, или финансирование терр</w:t>
      </w:r>
      <w:r>
        <w:rPr>
          <w:rStyle w:val="s0"/>
        </w:rPr>
        <w:t>оризма либо иную преступную деятельность;</w:t>
      </w:r>
    </w:p>
    <w:p w:rsidR="00000000" w:rsidRDefault="00302336">
      <w:pPr>
        <w:pStyle w:val="pj"/>
      </w:pPr>
      <w:r>
        <w:rPr>
          <w:rStyle w:val="s0"/>
        </w:rPr>
        <w:t xml:space="preserve">2) операции с деньгами и (или) иным имуществом - действия физических и юридических лиц с деньгами и (или) иным имуществом независимо от формы и способа их осуществления, направленные на установление, изменение или </w:t>
      </w:r>
      <w:r>
        <w:rPr>
          <w:rStyle w:val="s0"/>
        </w:rPr>
        <w:t>прекращение связанных с ними гражданских прав и обязанностей;</w:t>
      </w:r>
    </w:p>
    <w:p w:rsidR="00000000" w:rsidRDefault="00302336">
      <w:pPr>
        <w:pStyle w:val="pji"/>
      </w:pPr>
      <w:r>
        <w:rPr>
          <w:rStyle w:val="s3"/>
        </w:rPr>
        <w:t xml:space="preserve">Статья дополнена подпунктом 2-1 в соответствии с </w:t>
      </w:r>
      <w:hyperlink r:id="rId22" w:anchor="sub_id=1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02.08.15 г. № 343-V (введены в действие по истече</w:t>
      </w:r>
      <w:r>
        <w:rPr>
          <w:rStyle w:val="s3"/>
        </w:rPr>
        <w:t xml:space="preserve">нии шести месяцев после дня его первого официального </w:t>
      </w:r>
      <w:hyperlink r:id="rId23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 xml:space="preserve">); изложен в редакции </w:t>
      </w:r>
      <w:hyperlink r:id="rId24" w:anchor="sub_id=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13.05.20 г.</w:t>
      </w:r>
      <w:r>
        <w:rPr>
          <w:rStyle w:val="s3"/>
        </w:rPr>
        <w:t xml:space="preserve"> № 325-VI (введено в действие с 15 ноября 2020 г.) (</w:t>
      </w:r>
      <w:hyperlink r:id="rId25" w:anchor="sub_id=10002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2-1) замораживание операций с деньгами и (или) иным имуществом - меры, принимаемые субъектами финансового мониторинга и государственными органами по приостановлению передачи, преобразования, отчуждения или перемещения денег и (или) иного имущества;</w:t>
      </w:r>
    </w:p>
    <w:p w:rsidR="00000000" w:rsidRDefault="00302336">
      <w:pPr>
        <w:pStyle w:val="pji"/>
      </w:pPr>
      <w:r>
        <w:rPr>
          <w:rStyle w:val="s3"/>
        </w:rPr>
        <w:t xml:space="preserve">Статья </w:t>
      </w:r>
      <w:r>
        <w:rPr>
          <w:rStyle w:val="s3"/>
        </w:rPr>
        <w:t xml:space="preserve">дополнена подпунктом 2-2 в соответствии с </w:t>
      </w:r>
      <w:hyperlink r:id="rId26" w:anchor="sub_id=1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02.08.15 г. № 343-V (введены в действие с 20 апреля 2016 г.)</w:t>
      </w:r>
    </w:p>
    <w:p w:rsidR="00000000" w:rsidRDefault="00302336">
      <w:pPr>
        <w:pStyle w:val="pj"/>
      </w:pPr>
      <w:r>
        <w:rPr>
          <w:rStyle w:val="s0"/>
        </w:rPr>
        <w:t>2-2) индивидуальные предприниматели и юридические лица, о</w:t>
      </w:r>
      <w:r>
        <w:rPr>
          <w:rStyle w:val="s0"/>
        </w:rPr>
        <w:t xml:space="preserve">существляющие операции с драгоценными металлами и драгоценными камнями, ювелирными изделиями из них, - лица, осуществляющие куплю-продажу драгоценных металлов и драгоценных камней, ювелирных изделий из них, за исключением религиозных организаций, музеев и </w:t>
      </w:r>
      <w:r>
        <w:rPr>
          <w:rStyle w:val="s0"/>
        </w:rPr>
        <w:t>организаций, использующих драгоценные металлы, их химические соединения, драгоценные камни в медицинских, научно-исследовательских целях либо в составе инструментов, приборов, оборудования и изделий производственно-технического назначения;</w:t>
      </w:r>
    </w:p>
    <w:p w:rsidR="00000000" w:rsidRDefault="00302336">
      <w:pPr>
        <w:pStyle w:val="pji"/>
      </w:pPr>
      <w:r>
        <w:rPr>
          <w:rStyle w:val="s3"/>
        </w:rPr>
        <w:t>Подпункт 3 излож</w:t>
      </w:r>
      <w:r>
        <w:rPr>
          <w:rStyle w:val="s3"/>
        </w:rPr>
        <w:t xml:space="preserve">ен в редакции </w:t>
      </w:r>
      <w:hyperlink r:id="rId27" w:anchor="sub_id=27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(введены в действие с 1 января 2019 г.) (</w:t>
      </w:r>
      <w:hyperlink r:id="rId28" w:anchor="sub_id=10003" w:history="1">
        <w:r>
          <w:rPr>
            <w:rStyle w:val="a5"/>
            <w:i/>
            <w:iCs/>
          </w:rPr>
          <w:t>см</w:t>
        </w:r>
        <w:r>
          <w:rPr>
            <w:rStyle w:val="a5"/>
            <w:i/>
            <w:iCs/>
          </w:rPr>
          <w:t>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3) бенефициарный собственник - физическое лицо:</w:t>
      </w:r>
    </w:p>
    <w:p w:rsidR="00000000" w:rsidRDefault="00302336">
      <w:pPr>
        <w:pStyle w:val="pj"/>
      </w:pPr>
      <w:r>
        <w:rPr>
          <w:rStyle w:val="s0"/>
        </w:rPr>
        <w:t>которому прямо или косвенно принадлежат более двадцати пяти процентов долей участия в уставном капитале либо размещенных (за вычетом привилегированных и выкупленных обществом) акций клиента - юр</w:t>
      </w:r>
      <w:r>
        <w:rPr>
          <w:rStyle w:val="s0"/>
        </w:rPr>
        <w:t>идического лица;</w:t>
      </w:r>
    </w:p>
    <w:p w:rsidR="00000000" w:rsidRDefault="00302336">
      <w:pPr>
        <w:pStyle w:val="pj"/>
      </w:pPr>
      <w:r>
        <w:rPr>
          <w:rStyle w:val="s0"/>
        </w:rPr>
        <w:t>осуществляющее контроль над клиентом иным образом;</w:t>
      </w:r>
    </w:p>
    <w:p w:rsidR="00000000" w:rsidRDefault="00302336">
      <w:pPr>
        <w:pStyle w:val="pj"/>
      </w:pPr>
      <w:r>
        <w:rPr>
          <w:rStyle w:val="s0"/>
        </w:rPr>
        <w:t>в интересах которого клиентом совершаются операции с деньгами и (или) иным имуществом;</w:t>
      </w:r>
    </w:p>
    <w:p w:rsidR="00000000" w:rsidRDefault="00302336">
      <w:pPr>
        <w:pStyle w:val="pji"/>
      </w:pPr>
      <w:r>
        <w:rPr>
          <w:rStyle w:val="s3"/>
        </w:rPr>
        <w:t xml:space="preserve">Статья дополнена подпунктом 3-1 в соответствии с </w:t>
      </w:r>
      <w:hyperlink r:id="rId29" w:anchor="sub_id=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13.05.20 г. № 325-VI (введено в действие с 15 ноября 2020 г.)</w:t>
      </w:r>
    </w:p>
    <w:p w:rsidR="00000000" w:rsidRDefault="00302336">
      <w:pPr>
        <w:pStyle w:val="pj"/>
      </w:pPr>
      <w:r>
        <w:rPr>
          <w:rStyle w:val="s0"/>
        </w:rPr>
        <w:t>3-1) независимый специалист по юридическим вопросам - физическое лицо, оказывающее юридические услуги как самостоятельно, так и в качестве партнера или р</w:t>
      </w:r>
      <w:r>
        <w:rPr>
          <w:rStyle w:val="s0"/>
        </w:rPr>
        <w:t>аботника на основании трудового договора с субъектом предпринимательства, оказывающего юридическую помощь;</w:t>
      </w:r>
    </w:p>
    <w:p w:rsidR="00000000" w:rsidRDefault="00302336">
      <w:pPr>
        <w:pStyle w:val="pj"/>
      </w:pPr>
      <w:r>
        <w:rPr>
          <w:rStyle w:val="s0"/>
        </w:rPr>
        <w:t>4) клиент - физическое или юридическое лицо, получающее услуги субъекта финансового мониторинга;</w:t>
      </w:r>
    </w:p>
    <w:p w:rsidR="00000000" w:rsidRDefault="00302336">
      <w:pPr>
        <w:pStyle w:val="pj"/>
      </w:pPr>
      <w:r>
        <w:rPr>
          <w:rStyle w:val="s0"/>
        </w:rPr>
        <w:t>5) корреспондентские отношения - договорные отношени</w:t>
      </w:r>
      <w:r>
        <w:rPr>
          <w:rStyle w:val="s0"/>
        </w:rPr>
        <w:t>я, возникающие при открытии банками, организациями, осуществляющими отдельные виды банковских операций, корреспондентских счетов другим банкам с целью совершения операций, связанных с осуществлением банковского обслуживания;</w:t>
      </w:r>
    </w:p>
    <w:p w:rsidR="00000000" w:rsidRDefault="00302336">
      <w:pPr>
        <w:pStyle w:val="pj"/>
      </w:pPr>
      <w:r>
        <w:rPr>
          <w:rStyle w:val="s0"/>
        </w:rPr>
        <w:t>6) банк-ширма - банк-нерезидент</w:t>
      </w:r>
      <w:r>
        <w:rPr>
          <w:rStyle w:val="s0"/>
        </w:rPr>
        <w:t>, который не имеет физического присутствия в государстве (территории), в котором он зарегистрирован в качестве банка и (или) получил лицензию на осуществление банковской деятельности, за исключением нахождения такого банка в прямом или косвенном владении б</w:t>
      </w:r>
      <w:r>
        <w:rPr>
          <w:rStyle w:val="s0"/>
        </w:rPr>
        <w:t>анковского холдинга, подлежащего консолидированному надзору в государстве (территории), в котором он зарегистрирован;</w:t>
      </w:r>
    </w:p>
    <w:p w:rsidR="00000000" w:rsidRDefault="00302336">
      <w:pPr>
        <w:pStyle w:val="pj"/>
      </w:pPr>
      <w:r>
        <w:rPr>
          <w:rStyle w:val="s0"/>
        </w:rPr>
        <w:t>7) финансовый мониторинг - совокупность мер по сбору, обработке, анализу и использованию сведений и информации об операциях с деньгами и (</w:t>
      </w:r>
      <w:r>
        <w:rPr>
          <w:rStyle w:val="s0"/>
        </w:rPr>
        <w:t>или) иным имуществом, осуществляемых уполномоченным органом и субъектом финансового мониторинга в соответствии с настоящим Законом;</w:t>
      </w:r>
    </w:p>
    <w:p w:rsidR="00000000" w:rsidRDefault="00302336">
      <w:pPr>
        <w:pStyle w:val="pji"/>
      </w:pPr>
      <w:r>
        <w:rPr>
          <w:rStyle w:val="s3"/>
        </w:rPr>
        <w:t xml:space="preserve">Подпункт 8 изложен в редакции </w:t>
      </w:r>
      <w:hyperlink r:id="rId30" w:anchor="sub_id=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</w:t>
      </w:r>
      <w:r>
        <w:rPr>
          <w:rStyle w:val="s3"/>
        </w:rPr>
        <w:t>.05.20 г. № 325-VI (введено в действие с 15 ноября 2020 г.) (</w:t>
      </w:r>
      <w:hyperlink r:id="rId31" w:anchor="sub_id=100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8) операции, подлежащие финансовому мониторингу, - операции клиента субъекта финансового монитор</w:t>
      </w:r>
      <w:r>
        <w:rPr>
          <w:rStyle w:val="s0"/>
        </w:rPr>
        <w:t>инга с деньгами и (или) иным имуществом, в отношении которых в соответствии с настоящим Законом установлен финансовый мониторинг;</w:t>
      </w:r>
    </w:p>
    <w:p w:rsidR="00000000" w:rsidRDefault="00302336">
      <w:pPr>
        <w:pStyle w:val="pj"/>
      </w:pPr>
      <w:r>
        <w:rPr>
          <w:rStyle w:val="s0"/>
        </w:rPr>
        <w:t>9) обналичивание денег, полученных преступным путем, - действия, совершаемые физическими или юридическими лицами с целью получ</w:t>
      </w:r>
      <w:r>
        <w:rPr>
          <w:rStyle w:val="s0"/>
        </w:rPr>
        <w:t>ения наличных денег путем использования документов при совершении мнимой сделки, направленной на легализацию (отмывание) денег;</w:t>
      </w:r>
    </w:p>
    <w:p w:rsidR="00000000" w:rsidRDefault="00302336">
      <w:pPr>
        <w:pStyle w:val="pji"/>
      </w:pPr>
      <w:r>
        <w:rPr>
          <w:rStyle w:val="s3"/>
        </w:rPr>
        <w:t xml:space="preserve">Подпункт 10 изложен в редакции </w:t>
      </w:r>
      <w:hyperlink r:id="rId32" w:anchor="sub_id=5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</w:t>
      </w:r>
      <w:r>
        <w:rPr>
          <w:rStyle w:val="s3"/>
        </w:rPr>
        <w:t>.07.14 г. № 227-V (</w:t>
      </w:r>
      <w:hyperlink r:id="rId33" w:anchor="sub_id=100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4" w:anchor="sub_id=13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02.08.15 г. № 343-V (</w:t>
      </w:r>
      <w:hyperlink r:id="rId35" w:anchor="sub_id=100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t>10) доходы, полученные преступным путем, - деньги и (или) иное имущество, полученные в результате совершения уголовного правонарушения;</w:t>
      </w:r>
    </w:p>
    <w:p w:rsidR="00000000" w:rsidRDefault="00302336">
      <w:pPr>
        <w:pStyle w:val="pji"/>
      </w:pPr>
      <w:r>
        <w:rPr>
          <w:rStyle w:val="s3"/>
        </w:rPr>
        <w:t>Подпункт 11 изложен в</w:t>
      </w:r>
      <w:r>
        <w:rPr>
          <w:rStyle w:val="s3"/>
        </w:rPr>
        <w:t xml:space="preserve"> редакции </w:t>
      </w:r>
      <w:hyperlink r:id="rId36" w:anchor="sub_id=5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03.07.14 г. № 227-V (</w:t>
      </w:r>
      <w:hyperlink r:id="rId37" w:anchor="sub_id=100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8" w:anchor="sub_id=13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02.08.15 г. № 343-V (</w:t>
      </w:r>
      <w:hyperlink r:id="rId39" w:anchor="sub_id=100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0" w:anchor="sub_id=15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08.04.16 г. № 489-V (</w:t>
      </w:r>
      <w:hyperlink r:id="rId41" w:anchor="sub_id=100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 xml:space="preserve">11) легализация (отмывание) доходов, полученных преступным путем, - вовлечение в законный оборот денег и (или) </w:t>
      </w:r>
      <w:r>
        <w:rPr>
          <w:rStyle w:val="s0"/>
        </w:rPr>
        <w:t>иного имущества, полученных преступным путем, посредством совершения сделок в виде конверсии или перевода имущества, представляющего доходы от уголовных правонарушений, либо владение и использование такого имущества, сокрытие или утаивание его подлинного х</w:t>
      </w:r>
      <w:r>
        <w:rPr>
          <w:rStyle w:val="s0"/>
        </w:rPr>
        <w:t>арактера, источника, места нахождения, способа распоряжения, перемещения, прав на имущество или его принадлежности, если известно, что такое имущество представляет доходы от уголовных правонарушений, а равно посредничество в легализации денег и (или) иного</w:t>
      </w:r>
      <w:r>
        <w:rPr>
          <w:rStyle w:val="s0"/>
        </w:rPr>
        <w:t xml:space="preserve"> имущества, полученных преступным путем;</w:t>
      </w:r>
    </w:p>
    <w:p w:rsidR="00000000" w:rsidRDefault="00302336">
      <w:pPr>
        <w:pStyle w:val="pji"/>
      </w:pPr>
      <w:r>
        <w:rPr>
          <w:rStyle w:val="s3"/>
        </w:rPr>
        <w:t xml:space="preserve">Статья дополнена подпунктом 11-1 в соответствии с </w:t>
      </w:r>
      <w:hyperlink r:id="rId42" w:anchor="sub_id=1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02.08.15 г. № 343-V </w:t>
      </w:r>
    </w:p>
    <w:p w:rsidR="00000000" w:rsidRDefault="00302336">
      <w:pPr>
        <w:pStyle w:val="pj"/>
      </w:pPr>
      <w:r>
        <w:t>11-1) государственная политика в сфере противоде</w:t>
      </w:r>
      <w:r>
        <w:t>йствия легализации (отмыванию) доходов, полученных преступным путем, и финансированию терроризма - правовые, административные и организационные меры, направленные на снижение рисков легализации (отмывания) доходов, полученных преступным путем, и финансиров</w:t>
      </w:r>
      <w:r>
        <w:t>ания терроризма, и иные меры в соответствии с настоящим Законом;</w:t>
      </w:r>
    </w:p>
    <w:p w:rsidR="00000000" w:rsidRDefault="00302336">
      <w:pPr>
        <w:pStyle w:val="pji"/>
      </w:pPr>
      <w:r>
        <w:rPr>
          <w:rStyle w:val="s3"/>
        </w:rPr>
        <w:t xml:space="preserve">Статья дополнена подпунктом 11-2 в соответствии с </w:t>
      </w:r>
      <w:hyperlink r:id="rId43" w:anchor="sub_id=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13.05.20 г. № 325-VI (введено в действие с 15 но</w:t>
      </w:r>
      <w:r>
        <w:rPr>
          <w:rStyle w:val="s3"/>
        </w:rPr>
        <w:t>ября 2020 г.)</w:t>
      </w:r>
    </w:p>
    <w:p w:rsidR="00000000" w:rsidRDefault="00302336">
      <w:pPr>
        <w:pStyle w:val="pj"/>
      </w:pPr>
      <w:r>
        <w:rPr>
          <w:rStyle w:val="s0"/>
        </w:rPr>
        <w:t>11-2) целевые финансовые санкции - меры по замораживанию операций с деньгами и (или) иным имуществом, принимаемые субъектами финансового мониторинга и государственными органами в соответствии с настоящим Законом и резолюциями Совета Безопасно</w:t>
      </w:r>
      <w:r>
        <w:rPr>
          <w:rStyle w:val="s0"/>
        </w:rPr>
        <w:t>сти Организации Объединенных Наций, относящимися к предупреждению и предотвращению терроризма и финансирования терроризма, и предупреждению, воспрепятствованию и прекращению распространения оружия массового уничтожения и его финансирования;</w:t>
      </w:r>
    </w:p>
    <w:p w:rsidR="00000000" w:rsidRDefault="00302336">
      <w:pPr>
        <w:pStyle w:val="pji"/>
      </w:pPr>
      <w:r>
        <w:rPr>
          <w:rStyle w:val="s3"/>
        </w:rPr>
        <w:t>Подпункт 12 изл</w:t>
      </w:r>
      <w:r>
        <w:rPr>
          <w:rStyle w:val="s3"/>
        </w:rPr>
        <w:t xml:space="preserve">ожен в редакции </w:t>
      </w:r>
      <w:hyperlink r:id="rId44" w:anchor="sub_id=13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03.11.14 г. № 244-V (введен в действие со 2 января 2015 года) (</w:t>
      </w:r>
      <w:hyperlink r:id="rId45" w:anchor="sub_id=100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46" w:anchor="sub_id=2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16.11.15 г. № 403-V (</w:t>
      </w:r>
      <w:hyperlink r:id="rId47" w:anchor="sub_id=100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12) финансирование терроризма - предоставление или сбор денег и (или) иного имущества, права на имущество или выгод имущественного характера, а также дарение, мена, пожертвования, благотворительная помощь, оказание информационных и иного рода услуг либо ок</w:t>
      </w:r>
      <w:r>
        <w:rPr>
          <w:rStyle w:val="s0"/>
        </w:rPr>
        <w:t>азание финансовых услуг физическому лицу либо группе лиц, либо юридическому лицу, совершенные лицом, заведомо осознававшим террористический характер их деятельности либо то, что предоставленное имущество, оказанные информационные, финансовые и иного рода у</w:t>
      </w:r>
      <w:r>
        <w:rPr>
          <w:rStyle w:val="s0"/>
        </w:rPr>
        <w:t>слуги будут использованы для осуществления террористической деятельности либо обеспечения террористической группы, террористической организации, незаконного военизированного формирования;</w:t>
      </w:r>
    </w:p>
    <w:p w:rsidR="00000000" w:rsidRDefault="00302336">
      <w:pPr>
        <w:pStyle w:val="pj"/>
      </w:pPr>
      <w:r>
        <w:rPr>
          <w:rStyle w:val="s0"/>
        </w:rPr>
        <w:t xml:space="preserve">12-1) исключен в соответствии с </w:t>
      </w:r>
      <w:hyperlink r:id="rId48" w:anchor="sub_id=2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26.07.16 г. № 12-VІ </w:t>
      </w:r>
      <w:r>
        <w:rPr>
          <w:rStyle w:val="s3"/>
        </w:rPr>
        <w:t>(введены в действие с 10 сентября 2016 г.) (</w:t>
      </w:r>
      <w:hyperlink r:id="rId49" w:anchor="sub_id=10012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i"/>
      </w:pPr>
      <w:bookmarkStart w:id="4" w:name="SUB10013"/>
      <w:bookmarkEnd w:id="4"/>
      <w:r>
        <w:rPr>
          <w:rStyle w:val="s3"/>
        </w:rPr>
        <w:t xml:space="preserve">Подпункт 13 изложен в редакции </w:t>
      </w:r>
      <w:hyperlink r:id="rId50" w:anchor="sub_id=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13.05.20 г. № 325-VI (введено в действие с 15 ноября 2020 г.) (</w:t>
      </w:r>
      <w:hyperlink r:id="rId51" w:anchor="sub_id=1001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13</w:t>
      </w:r>
      <w:r>
        <w:rPr>
          <w:rStyle w:val="s0"/>
        </w:rPr>
        <w:t xml:space="preserve">) уполномоченный орган - </w:t>
      </w:r>
      <w:hyperlink r:id="rId52" w:history="1">
        <w:r>
          <w:rPr>
            <w:rStyle w:val="a5"/>
          </w:rPr>
          <w:t>государственный орган</w:t>
        </w:r>
      </w:hyperlink>
      <w:r>
        <w:rPr>
          <w:rStyle w:val="s0"/>
        </w:rPr>
        <w:t>, осуществляющий финансовый мониторинг и принимающий иные меры по противодействию легализации (отмыванию) доходов, полученных преступным путем</w:t>
      </w:r>
      <w:r>
        <w:rPr>
          <w:rStyle w:val="s0"/>
        </w:rPr>
        <w:t>, финансированию терроризма, финансированию распространения оружия массового уничтожения в соответствии с настоящим Законом;</w:t>
      </w:r>
    </w:p>
    <w:p w:rsidR="00000000" w:rsidRDefault="00302336">
      <w:pPr>
        <w:pStyle w:val="pji"/>
      </w:pPr>
      <w:r>
        <w:rPr>
          <w:rStyle w:val="s3"/>
        </w:rPr>
        <w:t xml:space="preserve">Подпункт 14 изложен в редакции </w:t>
      </w:r>
      <w:hyperlink r:id="rId53" w:anchor="sub_id=13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02.08</w:t>
      </w:r>
      <w:r>
        <w:rPr>
          <w:rStyle w:val="s3"/>
        </w:rPr>
        <w:t>.15 г. № 343-V (</w:t>
      </w:r>
      <w:hyperlink r:id="rId54" w:anchor="sub_id=1001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t>14) иностранное публичное должностное лицо - лицо, назначаемое или избираемое, занимающее какую-либо должность в законодательном, исполнитель</w:t>
      </w:r>
      <w:r>
        <w:t>ном, административном, судебном органах или вооруженных силах иностранного государства;</w:t>
      </w:r>
    </w:p>
    <w:p w:rsidR="00000000" w:rsidRDefault="00302336">
      <w:pPr>
        <w:pStyle w:val="pj"/>
      </w:pPr>
      <w:r>
        <w:t>любое лицо, выполняющее какую-либо публичную функцию для иностранного государства;</w:t>
      </w:r>
    </w:p>
    <w:p w:rsidR="00000000" w:rsidRDefault="00302336">
      <w:pPr>
        <w:pStyle w:val="pj"/>
      </w:pPr>
      <w:r>
        <w:t>лицо, занимающее руководящую должность в организациях, созданных странами на основе с</w:t>
      </w:r>
      <w:r>
        <w:t>оглашений, которые имеют статус международных договоров;</w:t>
      </w:r>
    </w:p>
    <w:p w:rsidR="00000000" w:rsidRDefault="00302336">
      <w:pPr>
        <w:pStyle w:val="pji"/>
      </w:pPr>
      <w:r>
        <w:rPr>
          <w:rStyle w:val="s3"/>
        </w:rPr>
        <w:t xml:space="preserve">Подпункт 15 изложен в редакции </w:t>
      </w:r>
      <w:hyperlink r:id="rId55" w:anchor="sub_id=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13.05.20 г. № 325-VI (введено в действие с 15 ноября 2020 г.) (</w:t>
      </w:r>
      <w:hyperlink r:id="rId56" w:anchor="sub_id=1001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15) компетентный орган иностранного государства - орган иностранного государства, осуществляющий в соответствии с его законодательством сбор, обработку, анализ и использо</w:t>
      </w:r>
      <w:r>
        <w:rPr>
          <w:rStyle w:val="s0"/>
        </w:rPr>
        <w:t>вание сведений и информации об операциях с деньгами и (или) иным имуществом;</w:t>
      </w:r>
    </w:p>
    <w:p w:rsidR="00000000" w:rsidRDefault="00302336">
      <w:pPr>
        <w:pStyle w:val="pj"/>
      </w:pPr>
      <w:r>
        <w:rPr>
          <w:rStyle w:val="s0"/>
        </w:rPr>
        <w:t>16) физическое присутствие - место ведения деятельности банка, расположенное по постоянному адресу (кроме адреса почтового ящика или электронного адреса), в котором имеются органы</w:t>
      </w:r>
      <w:r>
        <w:rPr>
          <w:rStyle w:val="s0"/>
        </w:rPr>
        <w:t xml:space="preserve"> управления и персонал банка, ведутся учет и хранение документов, относящихся к банковской деятельности, и проводятся проверки уполномоченного органа, выдавшего банку-нерезиденту лицензию на осуществление банковской деятельности;</w:t>
      </w:r>
    </w:p>
    <w:p w:rsidR="00000000" w:rsidRDefault="00302336">
      <w:pPr>
        <w:pStyle w:val="pj"/>
      </w:pPr>
      <w:r>
        <w:rPr>
          <w:rStyle w:val="s0"/>
        </w:rPr>
        <w:t>17) деловые отношения - от</w:t>
      </w:r>
      <w:r>
        <w:rPr>
          <w:rStyle w:val="s0"/>
        </w:rPr>
        <w:t>ношения с клиентами, возникающие в процессе осуществления субъектом финансового мониторинга профессиональной деятельности.</w:t>
      </w:r>
    </w:p>
    <w:p w:rsidR="00000000" w:rsidRDefault="00302336">
      <w:pPr>
        <w:pStyle w:val="pji"/>
      </w:pPr>
      <w:r>
        <w:rPr>
          <w:rStyle w:val="s3"/>
        </w:rPr>
        <w:t xml:space="preserve">См.: </w:t>
      </w:r>
      <w:hyperlink r:id="rId57" w:anchor="sub_id=1300" w:history="1">
        <w:r>
          <w:rPr>
            <w:rStyle w:val="a4"/>
            <w:i/>
            <w:iCs/>
          </w:rPr>
          <w:t>Протокол</w:t>
        </w:r>
      </w:hyperlink>
      <w:r>
        <w:rPr>
          <w:rStyle w:val="s3"/>
        </w:rPr>
        <w:t xml:space="preserve"> № 2 рабочей встречи по вопросам проти</w:t>
      </w:r>
      <w:r>
        <w:rPr>
          <w:rStyle w:val="s3"/>
        </w:rPr>
        <w:t>водействия легализации (отмыванию) доходов, полученных незаконным путем и финансированию терроризма</w:t>
      </w:r>
    </w:p>
    <w:p w:rsidR="00000000" w:rsidRDefault="00302336">
      <w:pPr>
        <w:pStyle w:val="pj"/>
      </w:pPr>
      <w:r>
        <w:rPr>
          <w:rStyle w:val="s0"/>
        </w:rPr>
        <w:t> </w:t>
      </w:r>
    </w:p>
    <w:p w:rsidR="00000000" w:rsidRDefault="00302336">
      <w:pPr>
        <w:pStyle w:val="pji"/>
      </w:pPr>
      <w:bookmarkStart w:id="5" w:name="SUB20000"/>
      <w:bookmarkEnd w:id="5"/>
      <w:r>
        <w:rPr>
          <w:rStyle w:val="s3"/>
        </w:rPr>
        <w:t xml:space="preserve">В заголовок внесены изменения в соответствии с </w:t>
      </w:r>
      <w:hyperlink r:id="rId58" w:anchor="sub_id=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10.06.14 г. № 206-V (</w:t>
      </w:r>
      <w:hyperlink r:id="rId59" w:anchor="sub_id=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  <w:ind w:left="1200" w:hanging="800"/>
      </w:pPr>
      <w:r>
        <w:rPr>
          <w:rStyle w:val="s1"/>
        </w:rPr>
        <w:t xml:space="preserve">Статья 2. Законодательство Республики Казахстан о противодействии легализации (отмыванию) доходов, полученных преступным путем, и </w:t>
      </w:r>
      <w:r>
        <w:rPr>
          <w:rStyle w:val="s1"/>
        </w:rPr>
        <w:t>финансированию терроризма</w:t>
      </w:r>
    </w:p>
    <w:p w:rsidR="00000000" w:rsidRDefault="00302336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60" w:anchor="sub_id=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10.06.14 г. № 206-V (</w:t>
      </w:r>
      <w:hyperlink r:id="rId61" w:anchor="sub_id=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 xml:space="preserve">1. Законодательство Республики Казахстан о противодействии легализации (отмыванию) доходов, полученных преступным путем, и финансированию терроризма основывается на Конституции Республики Казахстан, состоит из настоящего Закона </w:t>
      </w:r>
      <w:r>
        <w:rPr>
          <w:rStyle w:val="s0"/>
        </w:rPr>
        <w:t xml:space="preserve">и </w:t>
      </w:r>
      <w:hyperlink r:id="rId62" w:history="1">
        <w:r>
          <w:rPr>
            <w:rStyle w:val="a4"/>
          </w:rPr>
          <w:t>иных нормативных правовых актов</w:t>
        </w:r>
      </w:hyperlink>
      <w:r>
        <w:rPr>
          <w:rStyle w:val="s0"/>
        </w:rPr>
        <w:t xml:space="preserve"> Республики Казахстан.</w:t>
      </w:r>
    </w:p>
    <w:p w:rsidR="00000000" w:rsidRDefault="00302336">
      <w:pPr>
        <w:pStyle w:val="pj"/>
      </w:pPr>
      <w:r>
        <w:rPr>
          <w:rStyle w:val="s0"/>
        </w:rPr>
        <w:t>2. Если международным договором, ратифицированным Республикой Казахстан, установлены иные правила, чем те, которые содержатся в настоящ</w:t>
      </w:r>
      <w:r>
        <w:rPr>
          <w:rStyle w:val="s0"/>
        </w:rPr>
        <w:t>ем Законе, то применяются правила международного договора.</w:t>
      </w:r>
    </w:p>
    <w:p w:rsidR="00000000" w:rsidRDefault="00302336">
      <w:pPr>
        <w:pStyle w:val="pj"/>
      </w:pPr>
      <w:r>
        <w:rPr>
          <w:rStyle w:val="s0"/>
        </w:rPr>
        <w:t> </w:t>
      </w:r>
    </w:p>
    <w:p w:rsidR="00000000" w:rsidRDefault="00302336">
      <w:pPr>
        <w:pStyle w:val="pji"/>
      </w:pPr>
      <w:bookmarkStart w:id="6" w:name="SUB30000"/>
      <w:bookmarkEnd w:id="6"/>
      <w:r>
        <w:rPr>
          <w:rStyle w:val="s3"/>
        </w:rPr>
        <w:t xml:space="preserve">В заголовок главы 2 внесены изменения в соответствии с </w:t>
      </w:r>
      <w:hyperlink r:id="rId63" w:anchor="sub_id=29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10.06.14 г. № 206-V (</w:t>
      </w:r>
      <w:hyperlink r:id="rId64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65" w:anchor="sub_id=20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13.05.20 г. № 325-VI (введено в действие с 15 ноября 2020 г.) (</w:t>
      </w:r>
      <w:hyperlink r:id="rId66" w:anchor="sub_id=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c"/>
      </w:pPr>
      <w:r>
        <w:rPr>
          <w:rStyle w:val="s1"/>
        </w:rPr>
        <w:t xml:space="preserve">Глава 2. Предупреждение легализации (отмывания) доходов, полученных преступным путем, </w:t>
      </w:r>
      <w:r>
        <w:rPr>
          <w:rStyle w:val="s1"/>
        </w:rPr>
        <w:br/>
        <w:t>финансирования терроризма и финансирования распространения оружия массовог</w:t>
      </w:r>
      <w:r>
        <w:rPr>
          <w:rStyle w:val="s1"/>
        </w:rPr>
        <w:t>о уничтожения</w:t>
      </w:r>
    </w:p>
    <w:p w:rsidR="00000000" w:rsidRDefault="00302336">
      <w:pPr>
        <w:pStyle w:val="pc"/>
      </w:pPr>
      <w:r>
        <w:t> </w:t>
      </w:r>
    </w:p>
    <w:p w:rsidR="00000000" w:rsidRDefault="00302336">
      <w:pPr>
        <w:pStyle w:val="pji"/>
      </w:pPr>
      <w:r>
        <w:rPr>
          <w:rStyle w:val="s3"/>
        </w:rPr>
        <w:t xml:space="preserve">В статью 3 внесены изменения в соответствии с </w:t>
      </w:r>
      <w:hyperlink r:id="rId67" w:anchor="sub_id=16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21.06.12 г. № 19-V (</w:t>
      </w:r>
      <w:hyperlink r:id="rId68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9" w:anchor="sub_id=3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21.06.13 г. № 106-V (</w:t>
      </w:r>
      <w:hyperlink r:id="rId70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  <w:ind w:left="1200" w:hanging="800"/>
      </w:pPr>
      <w:r>
        <w:rPr>
          <w:rStyle w:val="s1"/>
        </w:rPr>
        <w:t xml:space="preserve">Статья 3. Субъекты финансового мониторинга </w:t>
      </w:r>
    </w:p>
    <w:p w:rsidR="00000000" w:rsidRDefault="00302336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71" w:anchor="sub_id=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10.06.14 г. № 206-V (введены в действие по истечении шести месяцев после д</w:t>
      </w:r>
      <w:r>
        <w:rPr>
          <w:rStyle w:val="s3"/>
        </w:rPr>
        <w:t xml:space="preserve">ня первого официального </w:t>
      </w:r>
      <w:hyperlink r:id="rId72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73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1. Для целей настоящего Закона к субъектам финансово</w:t>
      </w:r>
      <w:r>
        <w:rPr>
          <w:rStyle w:val="s0"/>
        </w:rPr>
        <w:t>го мониторинга относятся:</w:t>
      </w:r>
    </w:p>
    <w:p w:rsidR="00000000" w:rsidRDefault="00302336">
      <w:pPr>
        <w:pStyle w:val="pji"/>
      </w:pPr>
      <w:r>
        <w:rPr>
          <w:rStyle w:val="s3"/>
        </w:rPr>
        <w:t xml:space="preserve">Подпункт 1 изложен в редакции </w:t>
      </w:r>
      <w:hyperlink r:id="rId74" w:anchor="sub_id=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26.07.16 г. № 12-VІ (введены в действие с 10 сентября 2016 г.) (</w:t>
      </w:r>
      <w:hyperlink r:id="rId75" w:anchor="sub_id=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6" w:anchor="sub_id=27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02.07.18 г. № 168-VI (введены в действие с 16 декабря 2020 г.</w:t>
      </w:r>
      <w:r>
        <w:rPr>
          <w:rStyle w:val="s3"/>
        </w:rPr>
        <w:t>) (</w:t>
      </w:r>
      <w:hyperlink r:id="rId77" w:anchor="sub_id=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192"/>
        </w:rPr>
        <w:t>1) банки, филиалы банков - нерезидентов Республики Казахстан, организации, осуществляющие отдельные виды банковских операций, за исключением оператора или</w:t>
      </w:r>
      <w:r>
        <w:rPr>
          <w:rStyle w:val="s192"/>
        </w:rPr>
        <w:t xml:space="preserve"> операционного центра межбанковской системы переводов денег;</w:t>
      </w:r>
    </w:p>
    <w:p w:rsidR="00000000" w:rsidRDefault="00302336">
      <w:pPr>
        <w:pStyle w:val="pj"/>
      </w:pPr>
      <w:r>
        <w:rPr>
          <w:rStyle w:val="s0"/>
        </w:rPr>
        <w:t xml:space="preserve">2) биржи; </w:t>
      </w:r>
    </w:p>
    <w:p w:rsidR="00000000" w:rsidRDefault="00302336">
      <w:pPr>
        <w:pStyle w:val="pji"/>
      </w:pPr>
      <w:r>
        <w:rPr>
          <w:rStyle w:val="s3"/>
        </w:rPr>
        <w:t xml:space="preserve">Подпункт 3 изложен в редакции </w:t>
      </w:r>
      <w:hyperlink r:id="rId78" w:anchor="sub_id=5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26.07.16 г. № 12-VІ (введены в действие с 1 июля 2017 г.) (</w:t>
      </w:r>
      <w:hyperlink r:id="rId79" w:anchor="sub_id=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0" w:anchor="sub_id=27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02.07.18 г. № 168-VI (введены в действие с 16 декабря 2020 г.) </w:t>
      </w:r>
      <w:r>
        <w:rPr>
          <w:rStyle w:val="s3"/>
        </w:rPr>
        <w:t>(</w:t>
      </w:r>
      <w:hyperlink r:id="rId81" w:anchor="sub_id=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192"/>
        </w:rPr>
        <w:t>3) страховые (перестраховочные) организации, страховые брокеры, общества взаимного страхования, филиалы страховых (перестраховочных) организаций - нерезидентов Республики Казахстан, филиалы страховых брокеров - нерезидентов Республики Казахстан;</w:t>
      </w:r>
    </w:p>
    <w:p w:rsidR="00000000" w:rsidRDefault="00302336">
      <w:pPr>
        <w:pStyle w:val="pj"/>
      </w:pPr>
      <w:r>
        <w:rPr>
          <w:rStyle w:val="s0"/>
        </w:rPr>
        <w:t xml:space="preserve">4) единый </w:t>
      </w:r>
      <w:r>
        <w:rPr>
          <w:rStyle w:val="s0"/>
        </w:rPr>
        <w:t>накопительный пенсионный фонд и добровольные накопительные пенсионные фонды;</w:t>
      </w:r>
    </w:p>
    <w:p w:rsidR="00000000" w:rsidRDefault="00302336">
      <w:pPr>
        <w:pStyle w:val="pj"/>
      </w:pPr>
      <w:r>
        <w:rPr>
          <w:rStyle w:val="s0"/>
        </w:rPr>
        <w:t>5) профессиональные участники рынка ценных бумаг, центральный депозитарий;</w:t>
      </w:r>
    </w:p>
    <w:p w:rsidR="00000000" w:rsidRDefault="00302336">
      <w:pPr>
        <w:pStyle w:val="pj"/>
      </w:pPr>
      <w:r>
        <w:rPr>
          <w:rStyle w:val="s0"/>
        </w:rPr>
        <w:t xml:space="preserve">6) </w:t>
      </w:r>
      <w:hyperlink r:id="rId82" w:anchor="sub_id=306" w:history="1">
        <w:r>
          <w:rPr>
            <w:rStyle w:val="a4"/>
          </w:rPr>
          <w:t>нотариусы, осуществл</w:t>
        </w:r>
        <w:r>
          <w:rPr>
            <w:rStyle w:val="a4"/>
          </w:rPr>
          <w:t>яющие нотариальные действия с деньгами и (или) иным имуществом</w:t>
        </w:r>
      </w:hyperlink>
      <w:r>
        <w:rPr>
          <w:rStyle w:val="s0"/>
        </w:rPr>
        <w:t>;</w:t>
      </w:r>
    </w:p>
    <w:p w:rsidR="00000000" w:rsidRDefault="00302336">
      <w:pPr>
        <w:pStyle w:val="pji"/>
      </w:pPr>
      <w:bookmarkStart w:id="7" w:name="SUB30107"/>
      <w:bookmarkEnd w:id="7"/>
      <w:r>
        <w:rPr>
          <w:rStyle w:val="s3"/>
        </w:rPr>
        <w:t xml:space="preserve">В подпункт 7 внесены изменения в соответствии с </w:t>
      </w:r>
      <w:hyperlink r:id="rId83" w:anchor="sub_id=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13.05.20 г. № 325-VI (введены в действие с 15 ноябр</w:t>
      </w:r>
      <w:r>
        <w:rPr>
          <w:rStyle w:val="s3"/>
        </w:rPr>
        <w:t>я 2020 г.) (</w:t>
      </w:r>
      <w:hyperlink r:id="rId84" w:anchor="sub_id=301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 xml:space="preserve">7) </w:t>
      </w:r>
      <w:hyperlink r:id="rId85" w:history="1">
        <w:r>
          <w:rPr>
            <w:rStyle w:val="a5"/>
          </w:rPr>
          <w:t>адвокаты, юридические консультанты и другие независимые специалисты по юридич</w:t>
        </w:r>
        <w:r>
          <w:rPr>
            <w:rStyle w:val="a5"/>
          </w:rPr>
          <w:t>еским вопросам</w:t>
        </w:r>
      </w:hyperlink>
      <w:r>
        <w:rPr>
          <w:rStyle w:val="s0"/>
        </w:rPr>
        <w:t xml:space="preserve"> - в случаях, когда они от имени или по поручению клиента участвуют в операциях с деньгами и (или) иным имуществом в отношении следующей деятельности:</w:t>
      </w:r>
    </w:p>
    <w:p w:rsidR="00000000" w:rsidRDefault="00302336">
      <w:pPr>
        <w:pStyle w:val="pj"/>
      </w:pPr>
      <w:r>
        <w:rPr>
          <w:rStyle w:val="s0"/>
        </w:rPr>
        <w:t>купли-продажи недвижимости;</w:t>
      </w:r>
    </w:p>
    <w:p w:rsidR="00000000" w:rsidRDefault="00302336">
      <w:pPr>
        <w:pStyle w:val="pj"/>
      </w:pPr>
      <w:r>
        <w:rPr>
          <w:rStyle w:val="s0"/>
        </w:rPr>
        <w:t>управления деньгами, ценными бумагами или иным имуществом клиен</w:t>
      </w:r>
      <w:r>
        <w:rPr>
          <w:rStyle w:val="s0"/>
        </w:rPr>
        <w:t>та;</w:t>
      </w:r>
    </w:p>
    <w:p w:rsidR="00000000" w:rsidRDefault="00302336">
      <w:pPr>
        <w:pStyle w:val="pj"/>
      </w:pPr>
      <w:r>
        <w:rPr>
          <w:rStyle w:val="s0"/>
        </w:rPr>
        <w:t>управления банковскими счетами или счетами ценных бумаг;</w:t>
      </w:r>
    </w:p>
    <w:p w:rsidR="00000000" w:rsidRDefault="00302336">
      <w:pPr>
        <w:pStyle w:val="pj"/>
      </w:pPr>
      <w:r>
        <w:rPr>
          <w:rStyle w:val="s0"/>
        </w:rPr>
        <w:t>аккумулирования средств для создания, обеспечения, функционирования или управления компанией;</w:t>
      </w:r>
    </w:p>
    <w:p w:rsidR="00000000" w:rsidRDefault="00302336">
      <w:pPr>
        <w:pStyle w:val="pj"/>
      </w:pPr>
      <w:r>
        <w:rPr>
          <w:rStyle w:val="s0"/>
        </w:rPr>
        <w:t>создания, купли-продажи, функционирования юридического лица или управления им;</w:t>
      </w:r>
    </w:p>
    <w:p w:rsidR="00000000" w:rsidRDefault="00302336">
      <w:pPr>
        <w:pStyle w:val="pj"/>
      </w:pPr>
      <w:r>
        <w:rPr>
          <w:rStyle w:val="s0"/>
        </w:rPr>
        <w:t>8) бухгалтерские орган</w:t>
      </w:r>
      <w:r>
        <w:rPr>
          <w:rStyle w:val="s0"/>
        </w:rPr>
        <w:t>изации и профессиональные бухгалтеры, осуществляющие предпринимательскую деятельность в сфере бухгалтерского учета, аудиторские организации;</w:t>
      </w:r>
    </w:p>
    <w:p w:rsidR="00000000" w:rsidRDefault="00302336">
      <w:pPr>
        <w:pStyle w:val="pj"/>
      </w:pPr>
      <w:r>
        <w:rPr>
          <w:rStyle w:val="s0"/>
        </w:rPr>
        <w:t xml:space="preserve">9) организаторы игорного бизнеса и лотерей; </w:t>
      </w:r>
    </w:p>
    <w:p w:rsidR="00000000" w:rsidRDefault="00302336">
      <w:pPr>
        <w:pStyle w:val="pj"/>
      </w:pPr>
      <w:r>
        <w:rPr>
          <w:rStyle w:val="s0"/>
        </w:rPr>
        <w:t>10) операторы почты, оказывающие услуги по переводу денег;</w:t>
      </w:r>
    </w:p>
    <w:p w:rsidR="00000000" w:rsidRDefault="00302336">
      <w:pPr>
        <w:pStyle w:val="pji"/>
      </w:pPr>
      <w:r>
        <w:rPr>
          <w:rStyle w:val="s3"/>
        </w:rPr>
        <w:t>Подпункт 11</w:t>
      </w:r>
      <w:r>
        <w:rPr>
          <w:rStyle w:val="s3"/>
        </w:rPr>
        <w:t xml:space="preserve"> изложен в редакции </w:t>
      </w:r>
      <w:hyperlink r:id="rId86" w:anchor="sub_id=4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03.07.19 г. № 262-VI (введено в действие с 1 января 2020 г.) (</w:t>
      </w:r>
      <w:hyperlink r:id="rId87" w:anchor="sub_id=301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11) организации, осуществляющие микрофинансовую деятельность;</w:t>
      </w:r>
    </w:p>
    <w:p w:rsidR="00000000" w:rsidRDefault="00302336">
      <w:pPr>
        <w:pStyle w:val="pji"/>
      </w:pPr>
      <w:r>
        <w:rPr>
          <w:rStyle w:val="s3"/>
        </w:rPr>
        <w:t xml:space="preserve">Подпункт 12 изложен в редакции </w:t>
      </w:r>
      <w:hyperlink r:id="rId88" w:anchor="sub_id=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26.07.16 г. № 12-VІ (введены в действие с 10 сентяб</w:t>
      </w:r>
      <w:r>
        <w:rPr>
          <w:rStyle w:val="s3"/>
        </w:rPr>
        <w:t>ря 2016 г.) (</w:t>
      </w:r>
      <w:hyperlink r:id="rId89" w:anchor="sub_id=301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 xml:space="preserve">12) </w:t>
      </w:r>
      <w:hyperlink r:id="rId90" w:anchor="sub_id=10061" w:history="1">
        <w:r>
          <w:rPr>
            <w:rStyle w:val="a4"/>
          </w:rPr>
          <w:t>платежные организации</w:t>
        </w:r>
      </w:hyperlink>
      <w:r>
        <w:rPr>
          <w:rStyle w:val="s0"/>
        </w:rPr>
        <w:t>;</w:t>
      </w:r>
    </w:p>
    <w:p w:rsidR="00000000" w:rsidRDefault="00302336">
      <w:pPr>
        <w:pStyle w:val="pji"/>
      </w:pPr>
      <w:r>
        <w:rPr>
          <w:rStyle w:val="s3"/>
        </w:rPr>
        <w:t xml:space="preserve">Пункт дополнен подпунктами 13 - 18 в соответствии с </w:t>
      </w:r>
      <w:hyperlink r:id="rId91" w:anchor="sub_id=13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02.08.15 г. № 343-V (введены в действие с 20 апреля 2016 г.)</w:t>
      </w:r>
    </w:p>
    <w:p w:rsidR="00000000" w:rsidRDefault="00302336">
      <w:pPr>
        <w:pStyle w:val="pj"/>
      </w:pPr>
      <w:r>
        <w:rPr>
          <w:rStyle w:val="s0"/>
        </w:rPr>
        <w:t>13) индивидуальные предприниматели и юридические</w:t>
      </w:r>
      <w:r>
        <w:rPr>
          <w:rStyle w:val="s0"/>
        </w:rPr>
        <w:t xml:space="preserve"> лица, осуществляющие лизинговую деятельность в качестве лизингодателя без лицензии;</w:t>
      </w:r>
    </w:p>
    <w:p w:rsidR="00000000" w:rsidRDefault="00302336">
      <w:pPr>
        <w:pStyle w:val="pj"/>
      </w:pPr>
      <w:r>
        <w:rPr>
          <w:rStyle w:val="s0"/>
        </w:rPr>
        <w:t xml:space="preserve">14) исключен в соответствии с </w:t>
      </w:r>
      <w:hyperlink r:id="rId92" w:anchor="sub_id=42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03.07.19 г. № 262-VI </w:t>
      </w:r>
      <w:r>
        <w:rPr>
          <w:rStyle w:val="s3"/>
        </w:rPr>
        <w:t xml:space="preserve">(введено в действие с 1 </w:t>
      </w:r>
      <w:r>
        <w:rPr>
          <w:rStyle w:val="s3"/>
        </w:rPr>
        <w:t>января 2020 г.) (</w:t>
      </w:r>
      <w:hyperlink r:id="rId93" w:anchor="sub_id=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15) индивидуальные предприниматели и юридические лица, осуществляющие операции с драгоценными металлами и драгоценными камнями, ювелирными и</w:t>
      </w:r>
      <w:r>
        <w:rPr>
          <w:rStyle w:val="s0"/>
        </w:rPr>
        <w:t>зделиями из них;</w:t>
      </w:r>
    </w:p>
    <w:p w:rsidR="00000000" w:rsidRDefault="00302336">
      <w:pPr>
        <w:pStyle w:val="pj"/>
      </w:pPr>
      <w:r>
        <w:rPr>
          <w:rStyle w:val="s0"/>
        </w:rPr>
        <w:t>16) индивидуальные предприниматели и юридические лица, оказывающие посреднические услуги при осуществлении сделок купли-продажи недвижимого имущества;</w:t>
      </w:r>
    </w:p>
    <w:p w:rsidR="00000000" w:rsidRDefault="00302336">
      <w:pPr>
        <w:pStyle w:val="pj"/>
      </w:pPr>
      <w:r>
        <w:rPr>
          <w:rStyle w:val="s0"/>
        </w:rPr>
        <w:t xml:space="preserve">17) исключен в соответствии с </w:t>
      </w:r>
      <w:hyperlink r:id="rId94" w:anchor="sub_id=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26.07.16 г. № 12-VІ </w:t>
      </w:r>
      <w:r>
        <w:rPr>
          <w:rStyle w:val="s3"/>
        </w:rPr>
        <w:t>(введены в действие с 10 сентября 2016 г.) (</w:t>
      </w:r>
      <w:hyperlink r:id="rId95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18) фонд социального медицинского страхования;</w:t>
      </w:r>
    </w:p>
    <w:p w:rsidR="00000000" w:rsidRDefault="00302336">
      <w:pPr>
        <w:pStyle w:val="pji"/>
      </w:pPr>
      <w:bookmarkStart w:id="8" w:name="SUB30119"/>
      <w:bookmarkEnd w:id="8"/>
      <w:r>
        <w:rPr>
          <w:rStyle w:val="s3"/>
        </w:rPr>
        <w:t xml:space="preserve">Статья дополнена подпунктом 19 в соответствии с </w:t>
      </w:r>
      <w:hyperlink r:id="rId96" w:anchor="sub_id=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13.05.20 г. № 325-VI (введено в действие с 15 ноября 2020 г.)</w:t>
      </w:r>
    </w:p>
    <w:p w:rsidR="00000000" w:rsidRDefault="00302336">
      <w:pPr>
        <w:pStyle w:val="pj"/>
      </w:pPr>
      <w:r>
        <w:rPr>
          <w:rStyle w:val="s0"/>
        </w:rPr>
        <w:t>19) участники Международного финансового центра «Аста</w:t>
      </w:r>
      <w:r>
        <w:rPr>
          <w:rStyle w:val="s0"/>
        </w:rPr>
        <w:t xml:space="preserve">на», осуществляющие на территории Международного финансового центра «Астана» (далее - МФЦА) отдельные виды деятельности, определяемые Комитетом МФЦА по регулированию финансовых услуг по согласованию с уполномоченным органом в соответствии с рекомендациями </w:t>
      </w:r>
      <w:r>
        <w:rPr>
          <w:rStyle w:val="s0"/>
        </w:rPr>
        <w:t>Группы разработки финансовых мер борьбы с отмыванием денег (ФАТФ).</w:t>
      </w:r>
    </w:p>
    <w:p w:rsidR="00000000" w:rsidRDefault="00302336">
      <w:pPr>
        <w:pStyle w:val="pj"/>
      </w:pPr>
      <w:r>
        <w:rPr>
          <w:rStyle w:val="s0"/>
        </w:rPr>
        <w:t>2. Государственные органы Республики Казахстан не являются субъектами финансового мониторинга.</w:t>
      </w:r>
    </w:p>
    <w:p w:rsidR="00000000" w:rsidRDefault="00302336">
      <w:pPr>
        <w:pStyle w:val="pji"/>
      </w:pPr>
      <w:r>
        <w:rPr>
          <w:rStyle w:val="s3"/>
        </w:rPr>
        <w:t xml:space="preserve">Статья дополнена пунктом 3 в соответствии с </w:t>
      </w:r>
      <w:hyperlink r:id="rId97" w:anchor="sub_id=13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02.08.15 г. № 343-V (введены в действие с 20 апреля 2016 г.); изложена в редакции </w:t>
      </w:r>
      <w:hyperlink r:id="rId98" w:anchor="sub_id=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26.07.16 г. № 12-VІ (введены в действие с 10 сентября 2016 г.) (</w:t>
      </w:r>
      <w:hyperlink r:id="rId99" w:anchor="sub_id=3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00" w:anchor="sub_id=4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101" w:anchor="sub_id=3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t>3. Субъекты финансового мониторинга, указанные в п</w:t>
      </w:r>
      <w:r>
        <w:t xml:space="preserve">одпунктах 7) (за исключением адвокатов), 13), 15) и 16) пункта 1 настоящей статьи, обязаны направить уведомление о начале или прекращении деятельности в уполномоченный орган в порядке, установленном </w:t>
      </w:r>
      <w:hyperlink r:id="rId102" w:history="1">
        <w:r>
          <w:rPr>
            <w:rStyle w:val="a4"/>
          </w:rPr>
          <w:t>Законом</w:t>
        </w:r>
      </w:hyperlink>
      <w:r>
        <w:t xml:space="preserve"> Республики Казахстан «О разрешениях и уведомлениях».</w:t>
      </w:r>
    </w:p>
    <w:p w:rsidR="00000000" w:rsidRDefault="00302336">
      <w:pPr>
        <w:pStyle w:val="pji"/>
      </w:pPr>
      <w:r>
        <w:t> </w:t>
      </w:r>
    </w:p>
    <w:p w:rsidR="00000000" w:rsidRDefault="00302336">
      <w:pPr>
        <w:pStyle w:val="pji"/>
      </w:pPr>
      <w:bookmarkStart w:id="9" w:name="SUB40000"/>
      <w:bookmarkEnd w:id="9"/>
      <w:r>
        <w:rPr>
          <w:rStyle w:val="s3"/>
        </w:rPr>
        <w:t xml:space="preserve">В статью 4 внесены изменения в соответствии с </w:t>
      </w:r>
      <w:hyperlink r:id="rId103" w:anchor="sub_id=16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21.06.12 г. № 19-V (введены в действие по и</w:t>
      </w:r>
      <w:r>
        <w:rPr>
          <w:rStyle w:val="s3"/>
        </w:rPr>
        <w:t xml:space="preserve">стечении трех месяцев после его первого официального </w:t>
      </w:r>
      <w:hyperlink r:id="rId104" w:anchor="sub_id=20000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05" w:anchor="sub_id=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  <w:ind w:left="1200" w:hanging="800"/>
      </w:pPr>
      <w:r>
        <w:rPr>
          <w:rStyle w:val="s1"/>
        </w:rPr>
        <w:t>Стать</w:t>
      </w:r>
      <w:r>
        <w:rPr>
          <w:rStyle w:val="s1"/>
        </w:rPr>
        <w:t>я 4. Операции с деньгами и (или) иным имуществом, подлежащие финансовому мониторингу</w:t>
      </w:r>
    </w:p>
    <w:p w:rsidR="00000000" w:rsidRDefault="00302336">
      <w:pPr>
        <w:pStyle w:val="pji"/>
      </w:pPr>
      <w:r>
        <w:rPr>
          <w:rStyle w:val="s3"/>
        </w:rPr>
        <w:t xml:space="preserve">Пункт 1 изложен в редакции </w:t>
      </w:r>
      <w:hyperlink r:id="rId106" w:anchor="sub_id=13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02.08.15 г. № 343-V (введены в действие по истечен</w:t>
      </w:r>
      <w:r>
        <w:rPr>
          <w:rStyle w:val="s3"/>
        </w:rPr>
        <w:t xml:space="preserve">ии шести месяцев после дня его первого официального </w:t>
      </w:r>
      <w:hyperlink r:id="rId107" w:history="1">
        <w:r>
          <w:rPr>
            <w:rStyle w:val="a5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08" w:anchor="sub_id=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9" w:anchor="sub_id=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13.05.20 г. № 325-VI (введено в действие с 15 ноября 2020 г.) (</w:t>
      </w:r>
      <w:hyperlink r:id="rId110" w:anchor="sub_id=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 xml:space="preserve">1. Операция с деньгами и </w:t>
      </w:r>
      <w:r>
        <w:rPr>
          <w:rStyle w:val="s0"/>
        </w:rPr>
        <w:t>(или) иным имуществом подлежит финансовому мониторингу:</w:t>
      </w:r>
    </w:p>
    <w:p w:rsidR="00000000" w:rsidRDefault="00302336">
      <w:pPr>
        <w:pStyle w:val="pj"/>
      </w:pPr>
      <w:r>
        <w:rPr>
          <w:rStyle w:val="s0"/>
        </w:rPr>
        <w:t>1) если сумма операции равна или превышает 3 000 000 тенге и по своему характеру данная операция относится к одному из следующих видов операций:</w:t>
      </w:r>
    </w:p>
    <w:p w:rsidR="00000000" w:rsidRDefault="00302336">
      <w:pPr>
        <w:pStyle w:val="pj"/>
      </w:pPr>
      <w:r>
        <w:rPr>
          <w:rStyle w:val="s0"/>
        </w:rPr>
        <w:t xml:space="preserve">получение </w:t>
      </w:r>
      <w:hyperlink r:id="rId111" w:anchor="sub_id=10021" w:history="1">
        <w:r>
          <w:rPr>
            <w:rStyle w:val="a5"/>
          </w:rPr>
          <w:t>выигрыша</w:t>
        </w:r>
      </w:hyperlink>
      <w:r>
        <w:rPr>
          <w:rStyle w:val="s0"/>
        </w:rPr>
        <w:t xml:space="preserve"> в наличной форме по результатам проведения пари, азартной игры в игорных заведениях и лотереи, в том числе в электронной форме;</w:t>
      </w:r>
    </w:p>
    <w:p w:rsidR="00000000" w:rsidRDefault="00302336">
      <w:pPr>
        <w:pStyle w:val="pj"/>
      </w:pPr>
      <w:r>
        <w:rPr>
          <w:rStyle w:val="s0"/>
        </w:rPr>
        <w:t>совершение ломбардами операций с ден</w:t>
      </w:r>
      <w:r>
        <w:rPr>
          <w:rStyle w:val="s0"/>
        </w:rPr>
        <w:t>ьгами, ценными бумагами, драгоценными металлами и драгоценными камнями, ювелирными изделиями из них и иными ценностями (кроме монет национальной валюты, изготовленных из драгоценных металлов) в наличной или безналичной форме;</w:t>
      </w:r>
    </w:p>
    <w:p w:rsidR="00000000" w:rsidRDefault="00302336">
      <w:pPr>
        <w:pStyle w:val="pj"/>
      </w:pPr>
      <w:r>
        <w:rPr>
          <w:rStyle w:val="s0"/>
        </w:rPr>
        <w:t>2) если сумма операции равна и</w:t>
      </w:r>
      <w:r>
        <w:rPr>
          <w:rStyle w:val="s0"/>
        </w:rPr>
        <w:t>ли превышает 5 000 000 тенге либо равна сумме в иностранной валюте, эквивалентной 5 000 000 тенге или превышающей ее, и по своему характеру данная операция относится к одному из следующих видов операций:</w:t>
      </w:r>
    </w:p>
    <w:p w:rsidR="00000000" w:rsidRDefault="00302336">
      <w:pPr>
        <w:pStyle w:val="pj"/>
      </w:pPr>
      <w:r>
        <w:rPr>
          <w:rStyle w:val="s0"/>
        </w:rPr>
        <w:t>переводы денег за границу на счета (во вклады), откр</w:t>
      </w:r>
      <w:r>
        <w:rPr>
          <w:rStyle w:val="s0"/>
        </w:rPr>
        <w:t>ытые на анонимного владельца, поступление денег из-за границы со счета (вклада), открытого на анонимного владельца в наличной или безналичной форме;</w:t>
      </w:r>
    </w:p>
    <w:p w:rsidR="00000000" w:rsidRDefault="00302336">
      <w:pPr>
        <w:pStyle w:val="pj"/>
      </w:pPr>
      <w:r>
        <w:rPr>
          <w:rStyle w:val="s0"/>
        </w:rPr>
        <w:t>купля-продажа драгоценных металлов и драгоценных камней, ювелирных изделий из них в наличной форме;</w:t>
      </w:r>
    </w:p>
    <w:p w:rsidR="00000000" w:rsidRDefault="00302336">
      <w:pPr>
        <w:pStyle w:val="pj"/>
      </w:pPr>
      <w:r>
        <w:rPr>
          <w:rStyle w:val="s0"/>
        </w:rPr>
        <w:t>зачисле</w:t>
      </w:r>
      <w:r>
        <w:rPr>
          <w:rStyle w:val="s0"/>
        </w:rPr>
        <w:t xml:space="preserve">ние или перевод на банковский счет клиента денег, осуществляемые физическим или юридическим лицом, имеющим соответственно регистрацию, место жительства или место нахождения в </w:t>
      </w:r>
      <w:hyperlink r:id="rId112" w:history="1">
        <w:r>
          <w:rPr>
            <w:rStyle w:val="a5"/>
          </w:rPr>
          <w:t>оффшорной зоне</w:t>
        </w:r>
      </w:hyperlink>
      <w:r>
        <w:rPr>
          <w:rStyle w:val="s0"/>
        </w:rPr>
        <w:t xml:space="preserve">, </w:t>
      </w:r>
      <w:r>
        <w:rPr>
          <w:rStyle w:val="s0"/>
        </w:rPr>
        <w:t>а равно владеющим счетом в банке, зарегистрированном в оффшорной зоне, либо операции клиента с деньгами и (или) иным имуществом с указанной категорией лиц в наличной или безналичной форме;</w:t>
      </w:r>
    </w:p>
    <w:p w:rsidR="00000000" w:rsidRDefault="00302336">
      <w:pPr>
        <w:pStyle w:val="pj"/>
      </w:pPr>
      <w:r>
        <w:rPr>
          <w:rStyle w:val="s0"/>
        </w:rPr>
        <w:t>3) если сумма операции равна или превышает 7 000 000 тенге либо рав</w:t>
      </w:r>
      <w:r>
        <w:rPr>
          <w:rStyle w:val="s0"/>
        </w:rPr>
        <w:t>на сумме в иностранной валюте, эквивалентной 7 000 000 тенге или превышающей ее, а по своему характеру данная операция относится к одному из следующих видов операций:</w:t>
      </w:r>
    </w:p>
    <w:p w:rsidR="00000000" w:rsidRDefault="00302336">
      <w:pPr>
        <w:pStyle w:val="pj"/>
      </w:pPr>
      <w:r>
        <w:rPr>
          <w:rStyle w:val="s0"/>
        </w:rPr>
        <w:t xml:space="preserve">платежи и переводы денег, осуществляемые клиентом в пользу другого лица на безвозмездной </w:t>
      </w:r>
      <w:r>
        <w:rPr>
          <w:rStyle w:val="s0"/>
        </w:rPr>
        <w:t>основе, в наличной или безналичной форме;</w:t>
      </w:r>
    </w:p>
    <w:p w:rsidR="00000000" w:rsidRDefault="00302336">
      <w:pPr>
        <w:pStyle w:val="pj"/>
      </w:pPr>
      <w:r>
        <w:rPr>
          <w:rStyle w:val="s0"/>
        </w:rPr>
        <w:t>сделки с акциями и паями паевых инвестиционных фондов, за исключением операций репо на организованном рынке методом открытых торгов, в наличной или безналичной форме;</w:t>
      </w:r>
    </w:p>
    <w:p w:rsidR="00000000" w:rsidRDefault="00302336">
      <w:pPr>
        <w:pStyle w:val="pj"/>
      </w:pPr>
      <w:r>
        <w:rPr>
          <w:rStyle w:val="s0"/>
        </w:rPr>
        <w:t>4) если сумма операции равна или превышает 10 0</w:t>
      </w:r>
      <w:r>
        <w:rPr>
          <w:rStyle w:val="s0"/>
        </w:rPr>
        <w:t>00 000 тенге либо равна сумме в иностранной валюте, эквивалентной 10 000 000 тенге или превышающей ее, и по своему характеру данная операция относится к одному из следующих видов операций:</w:t>
      </w:r>
    </w:p>
    <w:p w:rsidR="00000000" w:rsidRDefault="00302336">
      <w:pPr>
        <w:pStyle w:val="pj"/>
      </w:pPr>
      <w:r>
        <w:rPr>
          <w:rStyle w:val="s0"/>
        </w:rPr>
        <w:t>покупка, продажа и обмен иностранной валюты через обменные пункты в</w:t>
      </w:r>
      <w:r>
        <w:rPr>
          <w:rStyle w:val="s0"/>
        </w:rPr>
        <w:t xml:space="preserve"> наличной форме;</w:t>
      </w:r>
    </w:p>
    <w:p w:rsidR="00000000" w:rsidRDefault="00302336">
      <w:pPr>
        <w:pStyle w:val="pj"/>
      </w:pPr>
      <w:r>
        <w:rPr>
          <w:rStyle w:val="s0"/>
        </w:rPr>
        <w:t>снятие с банковского счета или зачисление на банковский счет клиента денег, а равно прием от клиента либо выдача клиенту наличных денег, за исключением случаев, предусмотренных абзацами пятым и шестым настоящего подпункта, в наличной форме</w:t>
      </w:r>
      <w:r>
        <w:rPr>
          <w:rStyle w:val="s0"/>
        </w:rPr>
        <w:t>;</w:t>
      </w:r>
    </w:p>
    <w:p w:rsidR="00000000" w:rsidRDefault="00302336">
      <w:pPr>
        <w:pStyle w:val="pj"/>
      </w:pPr>
      <w:r>
        <w:rPr>
          <w:rStyle w:val="s0"/>
        </w:rPr>
        <w:t>операции, совершаемые юридическими лицами, с момента государственной регистрации которых прошло менее трех месяцев, в наличной или безналичной форме;</w:t>
      </w:r>
    </w:p>
    <w:p w:rsidR="00000000" w:rsidRDefault="00302336">
      <w:pPr>
        <w:pStyle w:val="pj"/>
      </w:pPr>
      <w:r>
        <w:rPr>
          <w:rStyle w:val="s0"/>
        </w:rPr>
        <w:t>осуществление страховой выплаты или получение страховой премии в наличной форме;</w:t>
      </w:r>
    </w:p>
    <w:p w:rsidR="00000000" w:rsidRDefault="00302336">
      <w:pPr>
        <w:pStyle w:val="pj"/>
      </w:pPr>
      <w:r>
        <w:rPr>
          <w:rStyle w:val="s0"/>
        </w:rPr>
        <w:t xml:space="preserve">внесение, перечисление </w:t>
      </w:r>
      <w:r>
        <w:rPr>
          <w:rStyle w:val="s0"/>
        </w:rPr>
        <w:t xml:space="preserve">добровольных пенсионных взносов в единый накопительный пенсионный фонд и (или) добровольный накопительный пенсионный фонд, а также осуществление пенсионных выплат из единого накопительного пенсионного фонда и (или) добровольного накопительного пенсионного </w:t>
      </w:r>
      <w:r>
        <w:rPr>
          <w:rStyle w:val="s0"/>
        </w:rPr>
        <w:t>фонда за счет добровольных пенсионных взносов в наличной форме;</w:t>
      </w:r>
    </w:p>
    <w:p w:rsidR="00000000" w:rsidRDefault="00302336">
      <w:pPr>
        <w:pStyle w:val="pj"/>
      </w:pPr>
      <w:r>
        <w:rPr>
          <w:rStyle w:val="s0"/>
        </w:rPr>
        <w:t xml:space="preserve">сделки по оказанию услуг, в том числе подряда, перевозки, транспортной экспедиции, хранения, комиссии, доверительного управления имуществом, за исключением сейфовых операций по сдаче в аренду </w:t>
      </w:r>
      <w:r>
        <w:rPr>
          <w:rStyle w:val="s0"/>
        </w:rPr>
        <w:t>сейфовых ящиков, шкафов и помещений, в наличной форме;</w:t>
      </w:r>
    </w:p>
    <w:p w:rsidR="00000000" w:rsidRDefault="00302336">
      <w:pPr>
        <w:pStyle w:val="pj"/>
      </w:pPr>
      <w:r>
        <w:rPr>
          <w:rStyle w:val="s0"/>
        </w:rPr>
        <w:t>получение денег по чеку или векселю в наличной форме;</w:t>
      </w:r>
    </w:p>
    <w:p w:rsidR="00000000" w:rsidRDefault="00302336">
      <w:pPr>
        <w:pStyle w:val="pj"/>
      </w:pPr>
      <w:r>
        <w:rPr>
          <w:rStyle w:val="s0"/>
        </w:rPr>
        <w:t>ввоз в Республику Казахстан либо вывоз из Республики Казахстан наличной валюты, документарных ценных бумаг на предъявителя, векселей, чеков, за исключением ввоза или вывоза, осуществляемого Национальным Банком Республики Казахстан, банками и Национальным о</w:t>
      </w:r>
      <w:r>
        <w:rPr>
          <w:rStyle w:val="s0"/>
        </w:rPr>
        <w:t>ператором почты;</w:t>
      </w:r>
    </w:p>
    <w:p w:rsidR="00000000" w:rsidRDefault="00302336">
      <w:pPr>
        <w:pStyle w:val="pj"/>
      </w:pPr>
      <w:r>
        <w:rPr>
          <w:rStyle w:val="s0"/>
        </w:rPr>
        <w:t>5) если сумма операции равна или превышает 45 000 000 тенге либо равна сумме в иностранной валюте, эквивалентной 45 000 000 тенге или превышающей ее, и по своему характеру данная операция относится к одному из следующих видов операций:</w:t>
      </w:r>
    </w:p>
    <w:p w:rsidR="00000000" w:rsidRDefault="00302336">
      <w:pPr>
        <w:pStyle w:val="pj"/>
      </w:pPr>
      <w:r>
        <w:rPr>
          <w:rStyle w:val="s0"/>
        </w:rPr>
        <w:t>пол</w:t>
      </w:r>
      <w:r>
        <w:rPr>
          <w:rStyle w:val="s0"/>
        </w:rPr>
        <w:t xml:space="preserve">учение или предоставление имущества по </w:t>
      </w:r>
      <w:hyperlink r:id="rId113" w:anchor="sub_id=20000" w:history="1">
        <w:r>
          <w:rPr>
            <w:rStyle w:val="a5"/>
          </w:rPr>
          <w:t>договору финансового лизинга</w:t>
        </w:r>
      </w:hyperlink>
      <w:r>
        <w:rPr>
          <w:rStyle w:val="s0"/>
        </w:rPr>
        <w:t xml:space="preserve"> в наличной форме;</w:t>
      </w:r>
    </w:p>
    <w:p w:rsidR="00000000" w:rsidRDefault="00302336">
      <w:pPr>
        <w:pStyle w:val="pj"/>
      </w:pPr>
      <w:r>
        <w:rPr>
          <w:rStyle w:val="s0"/>
        </w:rPr>
        <w:t>сделки с облигациями и государственными ценными бумагами, за исключением операций репо н</w:t>
      </w:r>
      <w:r>
        <w:rPr>
          <w:rStyle w:val="s0"/>
        </w:rPr>
        <w:t>а организованном рынке методом открытых торгов, в наличной или безналичной форме;</w:t>
      </w:r>
    </w:p>
    <w:p w:rsidR="00000000" w:rsidRDefault="00302336">
      <w:pPr>
        <w:pStyle w:val="pj"/>
      </w:pPr>
      <w:r>
        <w:rPr>
          <w:rStyle w:val="s0"/>
        </w:rPr>
        <w:t xml:space="preserve">приобретение (продажа) в наличной форме </w:t>
      </w:r>
      <w:hyperlink r:id="rId114" w:anchor="sub_id=10012" w:history="1">
        <w:r>
          <w:rPr>
            <w:rStyle w:val="a5"/>
          </w:rPr>
          <w:t>культурных ценностей</w:t>
        </w:r>
      </w:hyperlink>
      <w:r>
        <w:rPr>
          <w:rStyle w:val="s0"/>
        </w:rPr>
        <w:t>, ввоз в Республику Казахстан л</w:t>
      </w:r>
      <w:r>
        <w:rPr>
          <w:rStyle w:val="s0"/>
        </w:rPr>
        <w:t>ибо вывоз из Республики Казахстан культурных ценностей;</w:t>
      </w:r>
    </w:p>
    <w:p w:rsidR="00000000" w:rsidRDefault="00302336">
      <w:pPr>
        <w:pStyle w:val="pj"/>
      </w:pPr>
      <w:r>
        <w:rPr>
          <w:rStyle w:val="s0"/>
        </w:rPr>
        <w:t>6) если сумма операции равна или превышает 50 000 000 тенге либо равна сумме в иностранной валюте, эквивалентной 50 000 000 тенге или превышающей ее и совершаемой в наличной или безналичной форме клие</w:t>
      </w:r>
      <w:r>
        <w:rPr>
          <w:rStyle w:val="s0"/>
        </w:rPr>
        <w:t>нтом, получившим заем по программам финансирования субъектов предпринимательства за счет средств Национального фонда Республики Казахстан в рамках облигационных займов субъектов квазигосударственного сектора;</w:t>
      </w:r>
    </w:p>
    <w:p w:rsidR="00000000" w:rsidRDefault="00302336">
      <w:pPr>
        <w:pStyle w:val="pj"/>
      </w:pPr>
      <w:r>
        <w:rPr>
          <w:rStyle w:val="s0"/>
        </w:rPr>
        <w:t>7) если сумма операции в иностранной валюте рав</w:t>
      </w:r>
      <w:r>
        <w:rPr>
          <w:rStyle w:val="s0"/>
        </w:rPr>
        <w:t>на или превышает 100 000 000 тенге в эквиваленте и по своему характеру данная операция относится к трансграничному платежу и переводу с банковского счета или на банковский счет клиента денег в безналичной форме;</w:t>
      </w:r>
    </w:p>
    <w:p w:rsidR="00000000" w:rsidRDefault="00302336">
      <w:pPr>
        <w:pStyle w:val="pj"/>
      </w:pPr>
      <w:r>
        <w:rPr>
          <w:rStyle w:val="s0"/>
        </w:rPr>
        <w:t>8) если сумма операции равна или превышает 2</w:t>
      </w:r>
      <w:r>
        <w:rPr>
          <w:rStyle w:val="s0"/>
        </w:rPr>
        <w:t>00 000 000 тенге либо равна сумме в иностранной валюте, эквивалентной 200 000 000 тенге или превышающей ее, а по своему характеру данная операция относится к сделке с недвижимым имуществом, результатом совершения которой является переход права собственност</w:t>
      </w:r>
      <w:r>
        <w:rPr>
          <w:rStyle w:val="s0"/>
        </w:rPr>
        <w:t>и на такое имущество.</w:t>
      </w:r>
    </w:p>
    <w:p w:rsidR="00000000" w:rsidRDefault="00302336">
      <w:pPr>
        <w:pStyle w:val="pj"/>
      </w:pPr>
      <w:r>
        <w:rPr>
          <w:rStyle w:val="s0"/>
        </w:rPr>
        <w:t xml:space="preserve">Если операция с деньгами и (или) иным имуществом осуществляется в иностранной валюте, эквивалент суммы в тенге рассчитывается по </w:t>
      </w:r>
      <w:hyperlink r:id="rId115" w:history="1">
        <w:r>
          <w:rPr>
            <w:rStyle w:val="a5"/>
          </w:rPr>
          <w:t>рыночному курсу обмена валюты</w:t>
        </w:r>
      </w:hyperlink>
      <w:r>
        <w:rPr>
          <w:rStyle w:val="s0"/>
        </w:rPr>
        <w:t xml:space="preserve"> на день со</w:t>
      </w:r>
      <w:r>
        <w:rPr>
          <w:rStyle w:val="s0"/>
        </w:rPr>
        <w:t>вершения такой операции, определенному согласно законодательству Республики Казахстан.</w:t>
      </w:r>
    </w:p>
    <w:p w:rsidR="00000000" w:rsidRDefault="00302336">
      <w:pPr>
        <w:pStyle w:val="pji"/>
      </w:pPr>
      <w:r>
        <w:rPr>
          <w:rStyle w:val="s3"/>
        </w:rPr>
        <w:t>Оплата коммунальных платежей, оплата за сотовую связь, платежи в бюджет от физических лиц, оплата за обучение при равенстве и превышении порогов, установленных настоящей</w:t>
      </w:r>
      <w:r>
        <w:rPr>
          <w:rStyle w:val="s3"/>
        </w:rPr>
        <w:t xml:space="preserve"> статьей, будут относиться к операциям, подлежащим финансовому мониторингу - см. </w:t>
      </w:r>
      <w:hyperlink r:id="rId116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Комитета по финансовому мониторингу РК от 8 февраля 2010 года</w:t>
      </w:r>
    </w:p>
    <w:p w:rsidR="00000000" w:rsidRDefault="00302336">
      <w:pPr>
        <w:pStyle w:val="pj"/>
      </w:pPr>
      <w:r>
        <w:rPr>
          <w:rStyle w:val="s0"/>
        </w:rPr>
        <w:t xml:space="preserve">2. Исключен в соответствии с </w:t>
      </w:r>
      <w:hyperlink r:id="rId117" w:anchor="sub_id=4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13.05.20 г. № 325-VI </w:t>
      </w:r>
      <w:r>
        <w:rPr>
          <w:rStyle w:val="s3"/>
        </w:rPr>
        <w:t>(введено в действие с 15 ноября 2020 г.) (</w:t>
      </w:r>
      <w:hyperlink r:id="rId118" w:anchor="sub_id=4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i"/>
      </w:pPr>
      <w:bookmarkStart w:id="10" w:name="SUB40300"/>
      <w:bookmarkEnd w:id="10"/>
      <w:r>
        <w:rPr>
          <w:rStyle w:val="s3"/>
        </w:rPr>
        <w:t>П</w:t>
      </w:r>
      <w:r>
        <w:rPr>
          <w:rStyle w:val="s3"/>
        </w:rPr>
        <w:t xml:space="preserve">ункт 3 изложен в редакции </w:t>
      </w:r>
      <w:hyperlink r:id="rId119" w:anchor="sub_id=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10.06.14 г. № 206-V (введено в действие по истечении шести месяцев после дня первого официального </w:t>
      </w:r>
      <w:hyperlink r:id="rId120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21" w:anchor="sub_id=4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2" w:anchor="sub_id=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13.05.20 г. № 325-VI (в</w:t>
      </w:r>
      <w:r>
        <w:rPr>
          <w:rStyle w:val="s3"/>
        </w:rPr>
        <w:t>ведено в действие с 15 ноября 2020 г.) (</w:t>
      </w:r>
      <w:hyperlink r:id="rId123" w:anchor="sub_id=4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 xml:space="preserve">3. Подозрительные операции подлежат финансовому мониторингу независимо от формы их осуществления и суммы, на которую </w:t>
      </w:r>
      <w:r>
        <w:rPr>
          <w:rStyle w:val="s0"/>
        </w:rPr>
        <w:t>они совершены либо могут или могли быть совершены.</w:t>
      </w:r>
    </w:p>
    <w:p w:rsidR="00000000" w:rsidRDefault="00302336">
      <w:pPr>
        <w:pStyle w:val="pj"/>
      </w:pPr>
      <w:r>
        <w:rPr>
          <w:rStyle w:val="s0"/>
        </w:rPr>
        <w:t>Операции признаются подозрительными в соответствии с программами реализации правил внутреннего контроля субъекта финансового мониторинга или в результате изучения операций по основаниям, указанным в пункте</w:t>
      </w:r>
      <w:r>
        <w:rPr>
          <w:rStyle w:val="s0"/>
        </w:rPr>
        <w:t xml:space="preserve"> 4 настоящей статьи, у субъекта финансового мониторинга имеются основания полагать, что операции клиента связаны с легализацией (отмыванием) доходов, полученных преступным путем, и (или) финансированием терроризма.</w:t>
      </w:r>
    </w:p>
    <w:p w:rsidR="00000000" w:rsidRDefault="00302336">
      <w:pPr>
        <w:pStyle w:val="pji"/>
      </w:pPr>
      <w:r>
        <w:rPr>
          <w:rStyle w:val="s3"/>
        </w:rPr>
        <w:t xml:space="preserve">Пункт 4 изложен в редакции </w:t>
      </w:r>
      <w:hyperlink r:id="rId124" w:anchor="sub_id=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10.06.14 г. № 206-V (введено в действие по истечении шести месяцев после дня первого официального </w:t>
      </w:r>
      <w:hyperlink r:id="rId125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 xml:space="preserve">) </w:t>
      </w:r>
      <w:r>
        <w:rPr>
          <w:rStyle w:val="s3"/>
        </w:rPr>
        <w:t>(</w:t>
      </w:r>
      <w:hyperlink r:id="rId126" w:anchor="sub_id=4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27" w:anchor="sub_id=13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02.08.15 г. № 343-V (</w:t>
      </w:r>
      <w:hyperlink r:id="rId128" w:anchor="sub_id=4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9" w:anchor="sub_id=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13.05.20 г. № 325-VI (введены в действие с 15 ноября 2020 г.) (</w:t>
      </w:r>
      <w:hyperlink r:id="rId130" w:anchor="sub_id=4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4. Обязательными основаниями для изучения субъектом финансового мониторинга совершаемых клиентом операций и фиксирования результатов такого изучения в соотве</w:t>
      </w:r>
      <w:r>
        <w:rPr>
          <w:rStyle w:val="s0"/>
        </w:rPr>
        <w:t xml:space="preserve">тствии со </w:t>
      </w:r>
      <w:hyperlink w:anchor="sub50000" w:history="1">
        <w:r>
          <w:rPr>
            <w:rStyle w:val="a4"/>
          </w:rPr>
          <w:t>статьей 5</w:t>
        </w:r>
      </w:hyperlink>
      <w:r>
        <w:rPr>
          <w:rStyle w:val="s0"/>
        </w:rPr>
        <w:t xml:space="preserve"> настоящего Закона являются:</w:t>
      </w:r>
    </w:p>
    <w:p w:rsidR="00000000" w:rsidRDefault="00302336">
      <w:pPr>
        <w:pStyle w:val="pj"/>
      </w:pPr>
      <w:r>
        <w:rPr>
          <w:rStyle w:val="s0"/>
        </w:rPr>
        <w:t>1) совершение клиентом сложной, необычно крупной либо не имеющей очевидного экономического смысла или видимой законной цели операции с деньгами и (или) иным имуществом;</w:t>
      </w:r>
    </w:p>
    <w:p w:rsidR="00000000" w:rsidRDefault="00302336">
      <w:pPr>
        <w:pStyle w:val="pj"/>
      </w:pPr>
      <w:r>
        <w:rPr>
          <w:rStyle w:val="s0"/>
        </w:rPr>
        <w:t>2) совер</w:t>
      </w:r>
      <w:r>
        <w:rPr>
          <w:rStyle w:val="s0"/>
        </w:rPr>
        <w:t>шение клиентом действий, направленных на уклонение от надлежащей проверки и (или) финансового мониторинга, предусмотренных настоящим Законом;</w:t>
      </w:r>
    </w:p>
    <w:p w:rsidR="00000000" w:rsidRDefault="00302336">
      <w:pPr>
        <w:pStyle w:val="pj"/>
      </w:pPr>
      <w:r>
        <w:rPr>
          <w:rStyle w:val="s0"/>
        </w:rPr>
        <w:t>3) совершение клиентом операции с деньгами и (или) иным имуществом, по которой имеются основания полагать, что она</w:t>
      </w:r>
      <w:r>
        <w:rPr>
          <w:rStyle w:val="s0"/>
        </w:rPr>
        <w:t xml:space="preserve"> направлена на обналичивание денег, полученных преступным путем;</w:t>
      </w:r>
    </w:p>
    <w:p w:rsidR="00000000" w:rsidRDefault="00302336">
      <w:pPr>
        <w:pStyle w:val="pj"/>
      </w:pPr>
      <w:r>
        <w:t>4) совершение операции с деньгами и (или) иным имуществом, участником которой является лицо, зарегистрированное (проживающее) в государстве (на территории), которое не выполняет и (или) недос</w:t>
      </w:r>
      <w:r>
        <w:t>таточно выполняет рекомендации Группы разработки финансовых мер борьбы с отмыванием денег (ФАТФ), а равно с использованием счета в банке, зарегистрированном в таком государстве (территории).</w:t>
      </w:r>
    </w:p>
    <w:p w:rsidR="00000000" w:rsidRDefault="00302336">
      <w:pPr>
        <w:pStyle w:val="pj"/>
      </w:pPr>
      <w:hyperlink r:id="rId131" w:tgtFrame="_blank" w:history="1">
        <w:r>
          <w:rPr>
            <w:rStyle w:val="a5"/>
          </w:rPr>
          <w:t>Перечень государств (территорий)</w:t>
        </w:r>
      </w:hyperlink>
      <w:r>
        <w:t>, которые не выполняют и (или) недостаточно выполняют рекомендации Группы разработки финансовых мер борьбы с отмыванием денег (ФАТФ), составляется уполномоченным органом с учетом</w:t>
      </w:r>
      <w:r>
        <w:t xml:space="preserve"> документов, издаваемых Группой разработки финансовых мер борьбы с отмыванием денег (ФАТФ), который размещается </w:t>
      </w:r>
      <w:r>
        <w:rPr>
          <w:rStyle w:val="s0"/>
        </w:rPr>
        <w:t>на своем интернет-ресурсе</w:t>
      </w:r>
      <w:r>
        <w:t>.</w:t>
      </w:r>
    </w:p>
    <w:p w:rsidR="00000000" w:rsidRDefault="00302336">
      <w:pPr>
        <w:pStyle w:val="pji"/>
      </w:pPr>
      <w:bookmarkStart w:id="11" w:name="SUB40500"/>
      <w:bookmarkEnd w:id="11"/>
      <w:r>
        <w:rPr>
          <w:rStyle w:val="s3"/>
        </w:rPr>
        <w:t xml:space="preserve">Статья дополнена пунктом 5 в соответствии с </w:t>
      </w:r>
      <w:hyperlink r:id="rId132" w:anchor="sub_id=21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22.12.16 г. № 28-VI; внесены изменения в соответствии с </w:t>
      </w:r>
      <w:hyperlink r:id="rId133" w:anchor="sub_id=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13.05.20 г. № 325-VI (введены в действие с 15 ноября 2020 г.) (</w:t>
      </w:r>
      <w:hyperlink r:id="rId134" w:anchor="sub_id=4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t>5. Финансовому мониторингу подлежат операции клиента, имеющие характеристики, соответствующие типологиям, схемам и способам легализации (отмывания) преступных доходов и финансиро</w:t>
      </w:r>
      <w:r>
        <w:t>вания терроризма.</w:t>
      </w:r>
    </w:p>
    <w:p w:rsidR="00000000" w:rsidRDefault="00302336">
      <w:pPr>
        <w:pStyle w:val="pj"/>
      </w:pPr>
      <w:hyperlink r:id="rId135" w:tgtFrame="_blank" w:history="1">
        <w:r>
          <w:rPr>
            <w:rStyle w:val="a5"/>
          </w:rPr>
          <w:t>Типологии, схемы и способы легализации</w:t>
        </w:r>
      </w:hyperlink>
      <w:r>
        <w:t xml:space="preserve"> (отмывания) преступных доходов и финансирования терроризма утверждаются уполномоченным органом и доводятся до субъектов фина</w:t>
      </w:r>
      <w:r>
        <w:t xml:space="preserve">нсового мониторинга путем размещения </w:t>
      </w:r>
      <w:r>
        <w:rPr>
          <w:rStyle w:val="s0"/>
        </w:rPr>
        <w:t>на своем интернет-ресурсе</w:t>
      </w:r>
      <w:r>
        <w:t>.</w:t>
      </w:r>
    </w:p>
    <w:p w:rsidR="00000000" w:rsidRDefault="00302336">
      <w:pPr>
        <w:pStyle w:val="pji"/>
      </w:pPr>
      <w:r>
        <w:rPr>
          <w:rStyle w:val="s3"/>
        </w:rPr>
        <w:t xml:space="preserve">См.: </w:t>
      </w:r>
      <w:hyperlink r:id="rId136" w:anchor="sub_id=1500" w:history="1">
        <w:r>
          <w:rPr>
            <w:rStyle w:val="a4"/>
            <w:i/>
            <w:iCs/>
          </w:rPr>
          <w:t>Протокол</w:t>
        </w:r>
      </w:hyperlink>
      <w:r>
        <w:rPr>
          <w:rStyle w:val="s3"/>
        </w:rPr>
        <w:t xml:space="preserve"> № 2 рабочей встречи по вопросам противодействия легализации (отмыванию) доходов, полученных неза</w:t>
      </w:r>
      <w:r>
        <w:rPr>
          <w:rStyle w:val="s3"/>
        </w:rPr>
        <w:t>конным путем и финансированию терроризма</w:t>
      </w:r>
    </w:p>
    <w:p w:rsidR="00000000" w:rsidRDefault="00302336">
      <w:pPr>
        <w:pStyle w:val="pj"/>
      </w:pPr>
      <w:r>
        <w:rPr>
          <w:rStyle w:val="s0"/>
        </w:rPr>
        <w:t> </w:t>
      </w:r>
    </w:p>
    <w:p w:rsidR="00000000" w:rsidRDefault="00302336">
      <w:pPr>
        <w:pStyle w:val="pji"/>
      </w:pPr>
      <w:bookmarkStart w:id="12" w:name="SUB50000"/>
      <w:bookmarkEnd w:id="12"/>
      <w:r>
        <w:rPr>
          <w:rStyle w:val="s3"/>
        </w:rPr>
        <w:t xml:space="preserve">В статью 5 внесены изменения в соответствии с </w:t>
      </w:r>
      <w:hyperlink r:id="rId137" w:anchor="sub_id=16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21.06.12 г. № 19-V (</w:t>
      </w:r>
      <w:hyperlink r:id="rId138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  <w:ind w:left="1200" w:hanging="800"/>
      </w:pPr>
      <w:r>
        <w:rPr>
          <w:rStyle w:val="s1"/>
        </w:rPr>
        <w:t>Статья 5. Надлежащая проверка субъектами финансового мониторинга клиентов</w:t>
      </w:r>
    </w:p>
    <w:p w:rsidR="00000000" w:rsidRDefault="00302336">
      <w:pPr>
        <w:pStyle w:val="pji"/>
      </w:pPr>
      <w:r>
        <w:rPr>
          <w:rStyle w:val="s3"/>
        </w:rPr>
        <w:t xml:space="preserve">Пункт 1 изложен в редакции </w:t>
      </w:r>
      <w:hyperlink r:id="rId139" w:anchor="sub_id=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10.06.14 г. № 206-V (введено в действие по истечении шести месяцев после дня первого официального </w:t>
      </w:r>
      <w:hyperlink r:id="rId140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41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1. Субъекты финансового мониторинга должны принимать меры по надлежащей проверке своих клиентов (их представителей) и бенефициарных собственников в соответствии с законодательством Республики Казахстан о противодействии легализа</w:t>
      </w:r>
      <w:r>
        <w:rPr>
          <w:rStyle w:val="s0"/>
        </w:rPr>
        <w:t>ции (отмыванию) доходов, полученных преступным путем, и финансированию терроризма.</w:t>
      </w:r>
    </w:p>
    <w:p w:rsidR="00000000" w:rsidRDefault="00302336">
      <w:pPr>
        <w:pStyle w:val="pji"/>
      </w:pPr>
      <w:r>
        <w:rPr>
          <w:rStyle w:val="s3"/>
        </w:rPr>
        <w:t xml:space="preserve">Пункт 2 изложен в редакции </w:t>
      </w:r>
      <w:hyperlink r:id="rId142" w:anchor="sub_id=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10.06.14 г. № 206-V (введено в действие по истечении ш</w:t>
      </w:r>
      <w:r>
        <w:rPr>
          <w:rStyle w:val="s3"/>
        </w:rPr>
        <w:t xml:space="preserve">ести месяцев после дня первого официального </w:t>
      </w:r>
      <w:hyperlink r:id="rId143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44" w:anchor="sub_id=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2. Субъекты финансового монитори</w:t>
      </w:r>
      <w:r>
        <w:rPr>
          <w:rStyle w:val="s0"/>
        </w:rPr>
        <w:t>нга осуществляют надлежащую проверку клиентов (их представителей) и бенефициарных собственников в случаях:</w:t>
      </w:r>
    </w:p>
    <w:p w:rsidR="00000000" w:rsidRDefault="00302336">
      <w:pPr>
        <w:pStyle w:val="pj"/>
      </w:pPr>
      <w:r>
        <w:rPr>
          <w:rStyle w:val="s0"/>
        </w:rPr>
        <w:t>1) установления деловых отношений с клиентом;</w:t>
      </w:r>
    </w:p>
    <w:p w:rsidR="00000000" w:rsidRDefault="00302336">
      <w:pPr>
        <w:pStyle w:val="pji"/>
      </w:pPr>
      <w:r>
        <w:rPr>
          <w:rStyle w:val="s3"/>
        </w:rPr>
        <w:t xml:space="preserve">См.: </w:t>
      </w:r>
      <w:hyperlink r:id="rId145" w:anchor="sub_id=800" w:history="1">
        <w:r>
          <w:rPr>
            <w:rStyle w:val="a4"/>
            <w:i/>
            <w:iCs/>
          </w:rPr>
          <w:t>Протокол</w:t>
        </w:r>
      </w:hyperlink>
      <w:r>
        <w:rPr>
          <w:rStyle w:val="s3"/>
        </w:rPr>
        <w:t xml:space="preserve"> № 2 рабо</w:t>
      </w:r>
      <w:r>
        <w:rPr>
          <w:rStyle w:val="s3"/>
        </w:rPr>
        <w:t xml:space="preserve">чей встречи по вопросам противодействия легализации (отмыванию) доходов, полученных незаконным путем и финансированию терроризма, любые отношения банка и клиента, независимо к разовым или периодическим они относятся, следует относить к деловым - см. </w:t>
      </w:r>
      <w:hyperlink r:id="rId146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Комитета по финансовому мониторингу РК от 1 февраля 2010 года</w:t>
      </w:r>
    </w:p>
    <w:p w:rsidR="00000000" w:rsidRDefault="00302336">
      <w:pPr>
        <w:pStyle w:val="pj"/>
      </w:pPr>
      <w:r>
        <w:rPr>
          <w:rStyle w:val="s0"/>
        </w:rPr>
        <w:t>2) осуществления операций с деньгами и (или) иным имуществом, подлежащих финансовому мониторингу, в том числе подозрительных опер</w:t>
      </w:r>
      <w:r>
        <w:rPr>
          <w:rStyle w:val="s0"/>
        </w:rPr>
        <w:t>аций;</w:t>
      </w:r>
    </w:p>
    <w:p w:rsidR="00000000" w:rsidRDefault="00302336">
      <w:pPr>
        <w:pStyle w:val="pj"/>
      </w:pPr>
      <w:r>
        <w:rPr>
          <w:rStyle w:val="s0"/>
        </w:rPr>
        <w:t xml:space="preserve">3) исключен в соответствии с </w:t>
      </w:r>
      <w:hyperlink r:id="rId147" w:anchor="sub_id=5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13.05.20 г. № 325-VI </w:t>
      </w:r>
      <w:r>
        <w:rPr>
          <w:rStyle w:val="s3"/>
        </w:rPr>
        <w:t>(введено в действие с 15 ноября 2020 г.) (</w:t>
      </w:r>
      <w:hyperlink r:id="rId148" w:anchor="sub_id=5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i"/>
      </w:pPr>
      <w:bookmarkStart w:id="13" w:name="SUB50300"/>
      <w:bookmarkEnd w:id="13"/>
      <w:r>
        <w:rPr>
          <w:rStyle w:val="s3"/>
        </w:rPr>
        <w:t xml:space="preserve">В пункт 3 внесены изменения в соответствии с </w:t>
      </w:r>
      <w:hyperlink r:id="rId149" w:anchor="sub_id=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10.06.14 г. № 206-V (введено в действие по истечении шести месяцев после дня первого официального </w:t>
      </w:r>
      <w:hyperlink r:id="rId150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51" w:anchor="sub_id=5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3. Надлежащая проверка субъектами финансового мониторинга своих клиентов (их представителей) и бенефициарных собственников включает осуществление следующих мер:</w:t>
      </w:r>
    </w:p>
    <w:p w:rsidR="00000000" w:rsidRDefault="00302336">
      <w:pPr>
        <w:pStyle w:val="pj"/>
      </w:pPr>
      <w:r>
        <w:rPr>
          <w:rStyle w:val="s0"/>
        </w:rPr>
        <w:t>1) фиксирование сведений, необходимых для идентификации физического</w:t>
      </w:r>
      <w:r>
        <w:rPr>
          <w:rStyle w:val="s0"/>
        </w:rPr>
        <w:t xml:space="preserve"> лица: данные документа, удостоверяющего его личность, индивидуальный идентификационный номер (за исключением случаев, когда физическому лицу не присвоен индивидуальный идентификационный номер в соответствии с законодательством Республики Казахстан), а так</w:t>
      </w:r>
      <w:r>
        <w:rPr>
          <w:rStyle w:val="s0"/>
        </w:rPr>
        <w:t>же юридический адрес;</w:t>
      </w:r>
    </w:p>
    <w:p w:rsidR="00000000" w:rsidRDefault="00302336">
      <w:pPr>
        <w:pStyle w:val="pj"/>
      </w:pPr>
      <w:r>
        <w:rPr>
          <w:rStyle w:val="s0"/>
        </w:rPr>
        <w:t>2) фиксирование сведений, необходимых для идентификации юридического лица (филиала, представительства): данные справки о государственной (учетной) регистрации (перерегистрации) юридического лица (филиала, представительства), бизнес-ид</w:t>
      </w:r>
      <w:r>
        <w:rPr>
          <w:rStyle w:val="s0"/>
        </w:rPr>
        <w:t>ентификационный номер (за исключением случаев, когда юридическому лицу не присвоен бизнес-идентификационный номер в соответствии с законодательством Республики Казахстан) либо номер, под которым юридическое лицо-нерезидент зарегистрировано в иностранном го</w:t>
      </w:r>
      <w:r>
        <w:rPr>
          <w:rStyle w:val="s0"/>
        </w:rPr>
        <w:t>сударстве, а также адрес места нахождения;</w:t>
      </w:r>
    </w:p>
    <w:p w:rsidR="00000000" w:rsidRDefault="00302336">
      <w:pPr>
        <w:pStyle w:val="pji"/>
      </w:pPr>
      <w:r>
        <w:rPr>
          <w:rStyle w:val="s3"/>
        </w:rPr>
        <w:t xml:space="preserve">В подпункт 2-1 внесены изменения в соответствии с </w:t>
      </w:r>
      <w:hyperlink r:id="rId152" w:anchor="sub_id=27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02.07.18 г. № 166-VI (введены в действие с 1 января 2019 г.) (</w:t>
      </w:r>
      <w:hyperlink r:id="rId153" w:anchor="sub_id=50302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2-1) выявление бенефициарного собственника и фиксирование сведений, необходимых для его идентификации, в соответствии с подпунктом 1) настоящего пункта, за исклю</w:t>
      </w:r>
      <w:r>
        <w:rPr>
          <w:rStyle w:val="s0"/>
        </w:rPr>
        <w:t>чением юридического адреса.</w:t>
      </w:r>
    </w:p>
    <w:p w:rsidR="00000000" w:rsidRDefault="00302336">
      <w:pPr>
        <w:pStyle w:val="pj"/>
      </w:pPr>
      <w:r>
        <w:rPr>
          <w:rStyle w:val="s0"/>
        </w:rPr>
        <w:t>В целях выявления бенефициарного собственника клиента - юридического лица субъектом финансового мониторинга на основании учредительных документов и реестра держателей акций такого клиента либо сведений, полученных из других исто</w:t>
      </w:r>
      <w:r>
        <w:rPr>
          <w:rStyle w:val="s0"/>
        </w:rPr>
        <w:t>чников, устанавливается структура его собственности и управления.</w:t>
      </w:r>
    </w:p>
    <w:p w:rsidR="00000000" w:rsidRDefault="00302336">
      <w:pPr>
        <w:pStyle w:val="pj"/>
      </w:pPr>
      <w:r>
        <w:rPr>
          <w:rStyle w:val="s0"/>
        </w:rPr>
        <w:t>В случае, если в результате принятия предусмотренных настоящим подпунктом мер бенефициарный собственник клиента - юридического лица не выявлен, допускается признание бенефициарным собственни</w:t>
      </w:r>
      <w:r>
        <w:rPr>
          <w:rStyle w:val="s0"/>
        </w:rPr>
        <w:t>ком единоличного исполнительного органа либо руководителя коллегиального исполнительного органа клиента - юридического лица.</w:t>
      </w:r>
    </w:p>
    <w:p w:rsidR="00000000" w:rsidRDefault="00302336">
      <w:pPr>
        <w:pStyle w:val="pj"/>
      </w:pPr>
      <w:r>
        <w:rPr>
          <w:rStyle w:val="s0"/>
        </w:rPr>
        <w:t>Фиксирование сведений, необходимых для идентификации бенефициарного собственника, осуществляется на основе информации и (или) докум</w:t>
      </w:r>
      <w:r>
        <w:rPr>
          <w:rStyle w:val="s0"/>
        </w:rPr>
        <w:t>ентов, предоставляемых клиентом (его представителем) либо полученных из иных источников.</w:t>
      </w:r>
    </w:p>
    <w:p w:rsidR="00000000" w:rsidRDefault="00302336">
      <w:pPr>
        <w:pStyle w:val="pj"/>
      </w:pPr>
      <w:r>
        <w:rPr>
          <w:rStyle w:val="s0"/>
        </w:rPr>
        <w:t xml:space="preserve">Банки, фондовые биржи, центральный депозитарий вправе не выявлять и фиксировать сведения о лице, указанном в абзаце четвертом подпункта 3) статьи 1 настоящего Закона, </w:t>
      </w:r>
      <w:r>
        <w:rPr>
          <w:rStyle w:val="s0"/>
        </w:rPr>
        <w:t>если клиент является государственным органом, профессиональным участником рынка ценных бумаг, страховой организацией, за исключением случаев наличия подозрений о том, что деловые отношения используются клиентом в целях легализации (отмывания) доходов, полу</w:t>
      </w:r>
      <w:r>
        <w:rPr>
          <w:rStyle w:val="s0"/>
        </w:rPr>
        <w:t>ченных преступным путем, или финансирования терроризма;</w:t>
      </w:r>
    </w:p>
    <w:p w:rsidR="00000000" w:rsidRDefault="00302336">
      <w:pPr>
        <w:pStyle w:val="pj"/>
      </w:pPr>
      <w:r>
        <w:rPr>
          <w:rStyle w:val="s0"/>
        </w:rPr>
        <w:t xml:space="preserve">3) исключен в соответствии с </w:t>
      </w:r>
      <w:hyperlink r:id="rId154" w:anchor="sub_id=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10.06.14 г. № 206-V </w:t>
      </w:r>
      <w:r>
        <w:rPr>
          <w:rStyle w:val="s3"/>
        </w:rPr>
        <w:t>(введено в действие по истечении шести месяцев после дня п</w:t>
      </w:r>
      <w:r>
        <w:rPr>
          <w:rStyle w:val="s3"/>
        </w:rPr>
        <w:t xml:space="preserve">ервого официального </w:t>
      </w:r>
      <w:hyperlink r:id="rId155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56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 xml:space="preserve">4) установление предполагаемой цели и характера деловых </w:t>
      </w:r>
      <w:r>
        <w:rPr>
          <w:rStyle w:val="s0"/>
        </w:rPr>
        <w:t>отношений;</w:t>
      </w:r>
    </w:p>
    <w:p w:rsidR="00000000" w:rsidRDefault="00302336">
      <w:pPr>
        <w:pStyle w:val="pj"/>
      </w:pPr>
      <w:r>
        <w:rPr>
          <w:rStyle w:val="s0"/>
        </w:rPr>
        <w:t>5) проведение на постоянной основе проверки деловых отношений и изучения операций, осуществляемых клиентом через данный субъект финансового мониторинга, включая при необходимости получение и фиксирование сведений об источнике финансирования сове</w:t>
      </w:r>
      <w:r>
        <w:rPr>
          <w:rStyle w:val="s0"/>
        </w:rPr>
        <w:t>ршаемых операций;</w:t>
      </w:r>
    </w:p>
    <w:p w:rsidR="00000000" w:rsidRDefault="00302336">
      <w:pPr>
        <w:pStyle w:val="pji"/>
      </w:pPr>
      <w:r>
        <w:rPr>
          <w:rStyle w:val="s3"/>
        </w:rPr>
        <w:t xml:space="preserve">Подпункт 6 изложен в редакции </w:t>
      </w:r>
      <w:hyperlink r:id="rId157" w:anchor="sub_id=38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02.04.19 г. № 241-VI (</w:t>
      </w:r>
      <w:hyperlink r:id="rId158" w:anchor="sub_id=503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6) проверка достоверности сведений, необходимых для идентификации клиента (его представителя), бенефициарного собственника, и обновление сведений о клиенте (его представителе) и бенефициарном собственнике.</w:t>
      </w:r>
    </w:p>
    <w:p w:rsidR="00000000" w:rsidRDefault="00302336">
      <w:pPr>
        <w:pStyle w:val="pj"/>
      </w:pPr>
      <w:r>
        <w:rPr>
          <w:rStyle w:val="s0"/>
        </w:rPr>
        <w:t xml:space="preserve">В отношении представителя клиента </w:t>
      </w:r>
      <w:r>
        <w:rPr>
          <w:rStyle w:val="s0"/>
        </w:rPr>
        <w:t>дополнительно проверяются полномочия такого лица действовать от имени и (или) в интересах клиента.</w:t>
      </w:r>
    </w:p>
    <w:p w:rsidR="00000000" w:rsidRDefault="00302336">
      <w:pPr>
        <w:pStyle w:val="pj"/>
      </w:pPr>
      <w:r>
        <w:rPr>
          <w:rStyle w:val="s0"/>
        </w:rPr>
        <w:t>Обновление сведений осуществляется при наличии оснований для сомнения в достоверности ранее полученных сведений о клиенте, бенефициарном собственнике, а такж</w:t>
      </w:r>
      <w:r>
        <w:rPr>
          <w:rStyle w:val="s0"/>
        </w:rPr>
        <w:t>е в случаях, предусмотренных правилами внутреннего контроля.</w:t>
      </w:r>
    </w:p>
    <w:p w:rsidR="00000000" w:rsidRDefault="00302336">
      <w:pPr>
        <w:pStyle w:val="pji"/>
      </w:pPr>
      <w:bookmarkStart w:id="14" w:name="SUB5030100"/>
      <w:bookmarkEnd w:id="14"/>
      <w:r>
        <w:rPr>
          <w:rStyle w:val="s3"/>
        </w:rPr>
        <w:t xml:space="preserve">Статья дополнена пунктом 3-1 в соответствии с </w:t>
      </w:r>
      <w:hyperlink r:id="rId159" w:anchor="sub_id=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10.06.14 г. № 206-V; внесены изменения </w:t>
      </w:r>
      <w:hyperlink r:id="rId160" w:anchor="sub_id=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26.07.16 г. № 12-VІ (введены в действие с 10 сентября 2016 г.) (</w:t>
      </w:r>
      <w:hyperlink r:id="rId161" w:anchor="sub_id=503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изложен в реда</w:t>
      </w:r>
      <w:r>
        <w:rPr>
          <w:rStyle w:val="s3"/>
        </w:rPr>
        <w:t xml:space="preserve">кции </w:t>
      </w:r>
      <w:hyperlink r:id="rId162" w:anchor="sub_id=83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163" w:anchor="sub_id=503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3-1. Меры, предусмотренные в наст</w:t>
      </w:r>
      <w:r>
        <w:rPr>
          <w:rStyle w:val="s0"/>
        </w:rPr>
        <w:t>оящей статье, не принимаются в случаях:</w:t>
      </w:r>
    </w:p>
    <w:p w:rsidR="00000000" w:rsidRDefault="00302336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164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13.05.20 г. № 325-VI (введены в действие с 15 ноября 2020 г.) (</w:t>
      </w:r>
      <w:hyperlink r:id="rId165" w:anchor="sub_id=503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1) при проведении следующих разовых операций:</w:t>
      </w:r>
    </w:p>
    <w:p w:rsidR="00000000" w:rsidRDefault="00302336">
      <w:pPr>
        <w:pStyle w:val="pj"/>
      </w:pPr>
      <w:r>
        <w:rPr>
          <w:rStyle w:val="s0"/>
        </w:rPr>
        <w:t xml:space="preserve">при осуществлении неидентифицированными владельцами электронных денег - физическими лицами операций по приобретению и использованию электронных денег, не превышающих сумму, предусмотренную </w:t>
      </w:r>
      <w:hyperlink r:id="rId166" w:anchor="sub_id=440400" w:history="1">
        <w:r>
          <w:rPr>
            <w:rStyle w:val="a5"/>
          </w:rPr>
          <w:t>пунктом 4 статьи 44</w:t>
        </w:r>
      </w:hyperlink>
      <w:r>
        <w:rPr>
          <w:rStyle w:val="s0"/>
        </w:rPr>
        <w:t xml:space="preserve"> Закона Республики Казахстан «О платежах и платежных системах»;</w:t>
      </w:r>
    </w:p>
    <w:p w:rsidR="00000000" w:rsidRDefault="00302336">
      <w:pPr>
        <w:pStyle w:val="pj"/>
      </w:pPr>
      <w:r>
        <w:rPr>
          <w:rStyle w:val="s0"/>
        </w:rPr>
        <w:t>при осуществлении клиентом - физическим лицом операции по зачислению денег на банковский счет физического лица либо проведению платежа в пользу поставщика у</w:t>
      </w:r>
      <w:r>
        <w:rPr>
          <w:rStyle w:val="s0"/>
        </w:rPr>
        <w:t>слуг посредством оборудования (устройства), предназначенного для приема наличных денег, если сумма такой операции не превышает 500 000 тенге либо сумму в иностранной валюте, эквивалентную 500 000 тенге;</w:t>
      </w:r>
    </w:p>
    <w:p w:rsidR="00000000" w:rsidRDefault="00302336">
      <w:pPr>
        <w:pStyle w:val="pj"/>
      </w:pPr>
      <w:r>
        <w:rPr>
          <w:rStyle w:val="s0"/>
        </w:rPr>
        <w:t>при осуществлении клиентом безналичного платежа или п</w:t>
      </w:r>
      <w:r>
        <w:rPr>
          <w:rStyle w:val="s0"/>
        </w:rPr>
        <w:t>еревода денег без использования банковского счета, если сумма такого платежа или перевода денег не превышает 500 000 тенге либо сумму в иностранной валюте, эквивалентную 500 000 тенге, за исключением случаев совершения клиентом подозрительной операции;</w:t>
      </w:r>
    </w:p>
    <w:p w:rsidR="00000000" w:rsidRDefault="00302336">
      <w:pPr>
        <w:pStyle w:val="pj"/>
      </w:pPr>
      <w:r>
        <w:rPr>
          <w:rStyle w:val="s0"/>
        </w:rPr>
        <w:t>при</w:t>
      </w:r>
      <w:r>
        <w:rPr>
          <w:rStyle w:val="s0"/>
        </w:rPr>
        <w:t xml:space="preserve"> осуществлении клиентом - физическим лицом операции по покупке, продаже или обмену наличной иностранной валюты в обменном пункте, если сумма такой операции не превышает 500 000 тенге либо сумму в иностранной валюте, эквивалентную 500 000 тенге, за исключен</w:t>
      </w:r>
      <w:r>
        <w:rPr>
          <w:rStyle w:val="s0"/>
        </w:rPr>
        <w:t>ием случаев совершения клиентом подозрительной операции;</w:t>
      </w:r>
    </w:p>
    <w:p w:rsidR="00000000" w:rsidRDefault="00302336">
      <w:pPr>
        <w:pStyle w:val="pj"/>
      </w:pPr>
      <w:r>
        <w:rPr>
          <w:rStyle w:val="s0"/>
        </w:rPr>
        <w:t xml:space="preserve">при осуществлении клиентом - физическим лицом операции с использованием платежной карточки, не являющейся средством доступа к банковскому счету такого клиента, если сумма такой операции не превышает </w:t>
      </w:r>
      <w:r>
        <w:rPr>
          <w:rStyle w:val="s0"/>
        </w:rPr>
        <w:t>200 000 тенге либо сумму в иностранной валюте, эквивалентную 200 000 тенге;</w:t>
      </w:r>
    </w:p>
    <w:p w:rsidR="00000000" w:rsidRDefault="00302336">
      <w:pPr>
        <w:pStyle w:val="pj"/>
      </w:pPr>
      <w:r>
        <w:rPr>
          <w:rStyle w:val="s0"/>
        </w:rPr>
        <w:t>при осуществлении клиентом - физическим лицом операции по оплате задолженности в рамках исполнительного производства в пользу государственных органов посредством оборудования (устр</w:t>
      </w:r>
      <w:r>
        <w:rPr>
          <w:rStyle w:val="s0"/>
        </w:rPr>
        <w:t>ойства), предназначенного для приема наличных денег;</w:t>
      </w:r>
    </w:p>
    <w:p w:rsidR="00000000" w:rsidRDefault="00302336">
      <w:pPr>
        <w:pStyle w:val="pj"/>
      </w:pPr>
      <w:r>
        <w:rPr>
          <w:rStyle w:val="s0"/>
        </w:rPr>
        <w:t>при осуществлении клиентом - физическим лицом операции по покупке ювелирных изделий из драгоценных металлов и драгоценных камней в розницу, если сумма такой операции не превышает 500 000 тенге либо сумму</w:t>
      </w:r>
      <w:r>
        <w:rPr>
          <w:rStyle w:val="s0"/>
        </w:rPr>
        <w:t xml:space="preserve"> в иностранной валюте, эквивалентную 500 000 тенге, за исключением случаев совершения клиентом подозрительной операции;</w:t>
      </w:r>
    </w:p>
    <w:p w:rsidR="00000000" w:rsidRDefault="00302336">
      <w:pPr>
        <w:pStyle w:val="pj"/>
      </w:pPr>
      <w:r>
        <w:rPr>
          <w:rStyle w:val="s0"/>
        </w:rPr>
        <w:t>при осуществлении клиентом - физическим лицом операции по покупке аффинированного золота в слитках через обменные пункты, если сумма так</w:t>
      </w:r>
      <w:r>
        <w:rPr>
          <w:rStyle w:val="s0"/>
        </w:rPr>
        <w:t>ой операции не превышает 500 000 тенге, за исключением случаев совершения клиентом подозрительной операции;</w:t>
      </w:r>
    </w:p>
    <w:p w:rsidR="00000000" w:rsidRDefault="00302336">
      <w:pPr>
        <w:pStyle w:val="pj"/>
      </w:pPr>
      <w:r>
        <w:rPr>
          <w:rStyle w:val="s0"/>
        </w:rPr>
        <w:t>при осуществлении клиентом - физическим лицом операции по оплате страховой премии по договору страхования, если сумма такой операции не превышает 10</w:t>
      </w:r>
      <w:r>
        <w:rPr>
          <w:rStyle w:val="s0"/>
        </w:rPr>
        <w:t>0 000 тенге либо сумму в иностранной валюте, эквивалентную 100 000 тенге, за исключением случаев совершения клиентом подозрительной операции;</w:t>
      </w:r>
    </w:p>
    <w:p w:rsidR="00000000" w:rsidRDefault="00302336">
      <w:pPr>
        <w:pStyle w:val="pji"/>
      </w:pPr>
      <w:r>
        <w:rPr>
          <w:rStyle w:val="s3"/>
        </w:rPr>
        <w:t xml:space="preserve">Подпункт 2 изложен в редакции </w:t>
      </w:r>
      <w:hyperlink r:id="rId167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13.05.20 г. № 325-VI (введено в действие с 15 ноября 2020 г.) (</w:t>
      </w:r>
      <w:hyperlink r:id="rId168" w:anchor="sub_id=503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2) при открытии счета физическим лицам в системе центрального депозитария ценны</w:t>
      </w:r>
      <w:r>
        <w:rPr>
          <w:rStyle w:val="s0"/>
        </w:rPr>
        <w:t>х бумаг для целей приобретения государственных ценных бумаг и приобретения ценных бумаг субъектов квазигосударственного сектора, если сумма совершаемой операции с такими ценными бумагами не превышает 500 000 тенге либо сумму в иностранной валюте, эквивален</w:t>
      </w:r>
      <w:r>
        <w:rPr>
          <w:rStyle w:val="s0"/>
        </w:rPr>
        <w:t>тную 500 000 тенге, за исключением случаев совершения клиентом подозрительной операции;</w:t>
      </w:r>
    </w:p>
    <w:p w:rsidR="00000000" w:rsidRDefault="00302336">
      <w:pPr>
        <w:pStyle w:val="pji"/>
      </w:pPr>
      <w:r>
        <w:rPr>
          <w:rStyle w:val="s3"/>
        </w:rPr>
        <w:t xml:space="preserve">Пункт дополнен подпунктом 3 в соответствии с </w:t>
      </w:r>
      <w:hyperlink r:id="rId169" w:anchor="sub_id=42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</w:t>
      </w:r>
      <w:r>
        <w:rPr>
          <w:rStyle w:val="s3"/>
        </w:rPr>
        <w:t>о в действие с 1 января 2020 г.)</w:t>
      </w:r>
    </w:p>
    <w:p w:rsidR="00000000" w:rsidRDefault="00302336">
      <w:pPr>
        <w:pStyle w:val="pj"/>
      </w:pPr>
      <w:r>
        <w:rPr>
          <w:rStyle w:val="s0"/>
        </w:rPr>
        <w:t>3) при предоставлении организациями, осуществляющими микрофинансовую деятельность, микрокредитов в безналичной форме, если сумма микрокредита не превышает 150 000 тенге.</w:t>
      </w:r>
    </w:p>
    <w:p w:rsidR="00000000" w:rsidRDefault="00302336">
      <w:pPr>
        <w:pStyle w:val="pji"/>
      </w:pPr>
      <w:r>
        <w:rPr>
          <w:rStyle w:val="s3"/>
        </w:rPr>
        <w:t xml:space="preserve">Статья дополнена пунктом 3-2 в соответствии с </w:t>
      </w:r>
      <w:hyperlink r:id="rId170" w:anchor="sub_id=8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24.05.18 г. № 156-VI</w:t>
      </w:r>
    </w:p>
    <w:p w:rsidR="00000000" w:rsidRDefault="00302336">
      <w:pPr>
        <w:pStyle w:val="pj"/>
      </w:pPr>
      <w:r>
        <w:rPr>
          <w:rStyle w:val="s0"/>
        </w:rPr>
        <w:t xml:space="preserve">3-2. Субъекты финансового мониторинга, указанные в </w:t>
      </w:r>
      <w:hyperlink w:anchor="sub30000" w:history="1">
        <w:r>
          <w:rPr>
            <w:rStyle w:val="a5"/>
          </w:rPr>
          <w:t>подпунктах 1) - 5), 11) и 12) пункта 1 статьи 3</w:t>
        </w:r>
      </w:hyperlink>
      <w:r>
        <w:rPr>
          <w:rStyle w:val="s0"/>
        </w:rPr>
        <w:t xml:space="preserve"> настоящего Закон</w:t>
      </w:r>
      <w:r>
        <w:rPr>
          <w:rStyle w:val="s0"/>
        </w:rPr>
        <w:t>а, в рамках дистанционно установленных деловых отношений с клиентом вправе совершать операции, за исключением трансграничных платежей, без принятия мер по проверке достоверности сведений, необходимых для идентификации клиента (его представителя), бенефициа</w:t>
      </w:r>
      <w:r>
        <w:rPr>
          <w:rStyle w:val="s0"/>
        </w:rPr>
        <w:t>рного собственника, предусмотренных подпунктом 6) части первой пункта 3 настоящей статьи, в случаях:</w:t>
      </w:r>
    </w:p>
    <w:p w:rsidR="00000000" w:rsidRDefault="00302336">
      <w:pPr>
        <w:pStyle w:val="pj"/>
      </w:pPr>
      <w:r>
        <w:rPr>
          <w:rStyle w:val="s0"/>
        </w:rPr>
        <w:t>1) осуществления клиентом операций по уплате налогов, пени, штрафов и других обязательных платежей в бюджет, а также страховых премий по договорам обязател</w:t>
      </w:r>
      <w:r>
        <w:rPr>
          <w:rStyle w:val="s0"/>
        </w:rPr>
        <w:t>ьного страхования;</w:t>
      </w:r>
    </w:p>
    <w:p w:rsidR="00000000" w:rsidRDefault="00302336">
      <w:pPr>
        <w:pStyle w:val="pj"/>
      </w:pPr>
      <w:r>
        <w:rPr>
          <w:rStyle w:val="s0"/>
        </w:rPr>
        <w:t>2) зачисления денег на банковский счет клиента.</w:t>
      </w:r>
    </w:p>
    <w:p w:rsidR="00000000" w:rsidRDefault="00302336">
      <w:pPr>
        <w:pStyle w:val="pji"/>
      </w:pPr>
      <w:r>
        <w:rPr>
          <w:rStyle w:val="s3"/>
        </w:rPr>
        <w:t xml:space="preserve">Пункт 4 изложен в редакции </w:t>
      </w:r>
      <w:hyperlink r:id="rId171" w:anchor="sub_id=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10.06.14 г. № 206-V (введено в действие по истечении шести месяцев пос</w:t>
      </w:r>
      <w:r>
        <w:rPr>
          <w:rStyle w:val="s3"/>
        </w:rPr>
        <w:t xml:space="preserve">ле дня первого официального </w:t>
      </w:r>
      <w:hyperlink r:id="rId172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73" w:anchor="sub_id=5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4. Надлежащая проверка субъектами финансового мо</w:t>
      </w:r>
      <w:r>
        <w:rPr>
          <w:rStyle w:val="s0"/>
        </w:rPr>
        <w:t>ниторинга своих клиентов (их представителей) и бенефициарных собственников осуществляется в соответствии с правилами внутреннего контроля.</w:t>
      </w:r>
    </w:p>
    <w:p w:rsidR="00000000" w:rsidRDefault="00302336">
      <w:pPr>
        <w:pStyle w:val="pji"/>
      </w:pPr>
      <w:r>
        <w:rPr>
          <w:rStyle w:val="s3"/>
        </w:rPr>
        <w:t xml:space="preserve">Статья дополнена пунктом 5 в соответствии с </w:t>
      </w:r>
      <w:hyperlink r:id="rId174" w:anchor="sub_id=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10.06.14 г. № 206-V (введено в действие по истечении шести месяцев после дня первого официального </w:t>
      </w:r>
      <w:hyperlink r:id="rId175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 xml:space="preserve">); внесены изменения в соответствии с </w:t>
      </w:r>
      <w:hyperlink r:id="rId176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13.05.20 г. № 325-VI (введены в действие с 15 ноября 2020 г.) (</w:t>
      </w:r>
      <w:hyperlink r:id="rId177" w:anchor="sub_id=5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 xml:space="preserve">5. Субъект финансового мониторинга вправе требовать от клиента (его представителя) представления сведений и документов, необходимых или достаточных для идентификации клиента (его представителя), выявления бенефициарного собственника, а также представления </w:t>
      </w:r>
      <w:r>
        <w:rPr>
          <w:rStyle w:val="s0"/>
        </w:rPr>
        <w:t>сведений о налоговом резидентстве, роде деятельности и источнике финансирования совершаемых операций.</w:t>
      </w:r>
    </w:p>
    <w:p w:rsidR="00000000" w:rsidRDefault="00302336">
      <w:pPr>
        <w:pStyle w:val="pj"/>
      </w:pPr>
      <w:r>
        <w:rPr>
          <w:rStyle w:val="s0"/>
        </w:rPr>
        <w:t>Клиенты (их представители) обязаны предоставлять субъектам финансового мониторинга информацию и документы, необходимые для исполнения ими обязанностей, пр</w:t>
      </w:r>
      <w:r>
        <w:rPr>
          <w:rStyle w:val="s0"/>
        </w:rPr>
        <w:t>едусмотренных настоящим Законом, включая информацию о бенефициарных собственниках.</w:t>
      </w:r>
    </w:p>
    <w:p w:rsidR="00000000" w:rsidRDefault="00302336">
      <w:pPr>
        <w:pStyle w:val="pji"/>
      </w:pPr>
      <w:r>
        <w:rPr>
          <w:rStyle w:val="s3"/>
        </w:rPr>
        <w:t xml:space="preserve">Статья дополнена пунктом 6 в соответствии с </w:t>
      </w:r>
      <w:hyperlink r:id="rId178" w:anchor="sub_id=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10.06.14 г. № 206-V (введено в дейст</w:t>
      </w:r>
      <w:r>
        <w:rPr>
          <w:rStyle w:val="s3"/>
        </w:rPr>
        <w:t xml:space="preserve">вие по истечении шести месяцев после дня первого официального </w:t>
      </w:r>
      <w:hyperlink r:id="rId179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 xml:space="preserve">); внесены изменения в соответствии с </w:t>
      </w:r>
      <w:hyperlink r:id="rId180" w:anchor="sub_id=13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02.08.15 г. № 343-V (введены в действие по истечении шести месяцев после дня его первого официального </w:t>
      </w:r>
      <w:hyperlink r:id="rId181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82" w:anchor="sub_id=5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 xml:space="preserve">6. Субъекты финансового мониторинга, указанные в подпунктах 1) - 5), 11) и 12) пункта 1 статьи 3 настоящего Закона, могут полагаться на меры, предусмотренные </w:t>
      </w:r>
      <w:hyperlink w:anchor="sub5030100" w:history="1">
        <w:r>
          <w:rPr>
            <w:rStyle w:val="a4"/>
          </w:rPr>
          <w:t>подпунктами 1), 2), 2-</w:t>
        </w:r>
        <w:r>
          <w:rPr>
            <w:rStyle w:val="a4"/>
          </w:rPr>
          <w:t>1), 4) и 6) пункта 3</w:t>
        </w:r>
      </w:hyperlink>
      <w:r>
        <w:rPr>
          <w:rStyle w:val="s0"/>
        </w:rPr>
        <w:t xml:space="preserve"> настоящей статьи, принятые в отношении соответствующих клиентов (их представителей) и бенефициарных собственников другими субъектами финансового мониторинга, а также иностранными финансовыми организациями при соблюдении следующих услов</w:t>
      </w:r>
      <w:r>
        <w:rPr>
          <w:rStyle w:val="s0"/>
        </w:rPr>
        <w:t>ий:</w:t>
      </w:r>
    </w:p>
    <w:p w:rsidR="00000000" w:rsidRDefault="00302336">
      <w:pPr>
        <w:pStyle w:val="pji"/>
      </w:pPr>
      <w:r>
        <w:rPr>
          <w:rStyle w:val="s3"/>
        </w:rPr>
        <w:t xml:space="preserve">Подпункт 1 изложен в редакции </w:t>
      </w:r>
      <w:hyperlink r:id="rId183" w:anchor="sub_id=13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02.08.15 г. № 343-V (введены в действие по истечении шести месяцев после дня его первого официального </w:t>
      </w:r>
      <w:hyperlink r:id="rId184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85" w:anchor="sub_id=5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1) субъект финансового мониторинга, который полагается на меры по надлежащей проверке, принятые другим</w:t>
      </w:r>
      <w:r>
        <w:rPr>
          <w:rStyle w:val="s0"/>
        </w:rPr>
        <w:t xml:space="preserve"> субъектом финансового мониторинга или иностранной финансовой организацией, должен незамедлительно получать данные о клиенте (его представителе), бенефициарном собственнике, включая копии подтверждающих документов, в рамках мер, предусмотренных подпунктами</w:t>
      </w:r>
      <w:r>
        <w:rPr>
          <w:rStyle w:val="s0"/>
        </w:rPr>
        <w:t xml:space="preserve"> 1), 2), 2-1), 4) и 6) пункта 3 настоящей статьи;</w:t>
      </w:r>
    </w:p>
    <w:p w:rsidR="00000000" w:rsidRDefault="00302336">
      <w:pPr>
        <w:pStyle w:val="pj"/>
      </w:pPr>
      <w:r>
        <w:rPr>
          <w:rStyle w:val="s0"/>
        </w:rPr>
        <w:t>2) субъект финансового мониторинга, который полагается на меры по надлежащей проверке, принятые иностранной финансовой организацией, должен установить, что деятельность такой иностранной финансовой организа</w:t>
      </w:r>
      <w:r>
        <w:rPr>
          <w:rStyle w:val="s0"/>
        </w:rPr>
        <w:t>ции подлежит лицензированию, регулированию и надзору в государстве, в котором она зарегистрирована, и что такая иностранная финансовая организация принимает меры по надлежащей проверке, аналогичные требованиям настоящей статьи.</w:t>
      </w:r>
    </w:p>
    <w:p w:rsidR="00000000" w:rsidRDefault="00302336">
      <w:pPr>
        <w:pStyle w:val="pji"/>
      </w:pPr>
      <w:r>
        <w:rPr>
          <w:rStyle w:val="s3"/>
        </w:rPr>
        <w:t>Статья дополнена пунктом 7 в</w:t>
      </w:r>
      <w:r>
        <w:rPr>
          <w:rStyle w:val="s3"/>
        </w:rPr>
        <w:t xml:space="preserve"> соответствии с </w:t>
      </w:r>
      <w:hyperlink r:id="rId186" w:anchor="sub_id=13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02.08.15 г. № 343-V (введены в действие по истечении шести месяцев после дня его первого официального </w:t>
      </w:r>
      <w:hyperlink r:id="rId187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7. В случаях и порядке, предусмотренных правилами внутреннего контроля, а также в зависимости от степени риска легализации (отмывания) доходов, полученных преступным путем, и финансирования терроризма субъектами финансового мониторинга применяются усиленны</w:t>
      </w:r>
      <w:r>
        <w:rPr>
          <w:rStyle w:val="s0"/>
        </w:rPr>
        <w:t>е и упрощенные меры надлежащей проверки клиентов.</w:t>
      </w:r>
    </w:p>
    <w:p w:rsidR="00000000" w:rsidRDefault="00302336">
      <w:pPr>
        <w:pStyle w:val="pj"/>
      </w:pPr>
      <w:r>
        <w:rPr>
          <w:rStyle w:val="s0"/>
        </w:rPr>
        <w:t>Применение упрощенных мер надлежащей проверки клиентов включает в себя осуществление субъектом финансового мониторинга одного или нескольких следующих действий:</w:t>
      </w:r>
    </w:p>
    <w:p w:rsidR="00000000" w:rsidRDefault="00302336">
      <w:pPr>
        <w:pStyle w:val="pj"/>
      </w:pPr>
      <w:r>
        <w:rPr>
          <w:rStyle w:val="s0"/>
        </w:rPr>
        <w:t>1) сокращение частоты обновления идентификаци</w:t>
      </w:r>
      <w:r>
        <w:rPr>
          <w:rStyle w:val="s0"/>
        </w:rPr>
        <w:t>онных данных по клиенту;</w:t>
      </w:r>
    </w:p>
    <w:p w:rsidR="00000000" w:rsidRDefault="00302336">
      <w:pPr>
        <w:pStyle w:val="pj"/>
      </w:pPr>
      <w:r>
        <w:rPr>
          <w:rStyle w:val="s0"/>
        </w:rPr>
        <w:t>2) сокращение частоты проверки деловых отношений и изучения операций, осуществляемых клиентом через данный субъект финансового мониторинга;</w:t>
      </w:r>
    </w:p>
    <w:p w:rsidR="00000000" w:rsidRDefault="00302336">
      <w:pPr>
        <w:pStyle w:val="pj"/>
      </w:pPr>
      <w:r>
        <w:rPr>
          <w:rStyle w:val="s0"/>
        </w:rPr>
        <w:t>3) определение целей и характера деловых отношений на основе характера операций.</w:t>
      </w:r>
    </w:p>
    <w:p w:rsidR="00000000" w:rsidRDefault="00302336">
      <w:pPr>
        <w:pStyle w:val="pj"/>
      </w:pPr>
      <w:r>
        <w:rPr>
          <w:rStyle w:val="s0"/>
        </w:rPr>
        <w:t>Упрощенные</w:t>
      </w:r>
      <w:r>
        <w:rPr>
          <w:rStyle w:val="s0"/>
        </w:rPr>
        <w:t xml:space="preserve"> меры надлежащей проверки клиентов не применяются при наличии у субъекта финансового мониторинга оснований полагать, что целью деловых отношений либо совершаемой клиентом операции является легализация (отмывание) доходов, полученных преступным путем, или ф</w:t>
      </w:r>
      <w:r>
        <w:rPr>
          <w:rStyle w:val="s0"/>
        </w:rPr>
        <w:t>инансирование терроризма.</w:t>
      </w:r>
    </w:p>
    <w:p w:rsidR="00000000" w:rsidRDefault="00302336">
      <w:pPr>
        <w:pStyle w:val="pj"/>
      </w:pPr>
      <w:r>
        <w:rPr>
          <w:rStyle w:val="s0"/>
        </w:rPr>
        <w:t xml:space="preserve">При применении усиленных мер надлежащей проверки клиентов субъекты финансового мониторинга, помимо мер, предусмотренных </w:t>
      </w:r>
      <w:hyperlink w:anchor="sub50300" w:history="1">
        <w:r>
          <w:rPr>
            <w:rStyle w:val="a4"/>
          </w:rPr>
          <w:t>пунктом 3</w:t>
        </w:r>
      </w:hyperlink>
      <w:r>
        <w:rPr>
          <w:rStyle w:val="s0"/>
        </w:rPr>
        <w:t xml:space="preserve"> настоящей статьи, дополнительно осуществляют одно или несколько из сл</w:t>
      </w:r>
      <w:r>
        <w:rPr>
          <w:rStyle w:val="s0"/>
        </w:rPr>
        <w:t>едующих действий:</w:t>
      </w:r>
    </w:p>
    <w:p w:rsidR="00000000" w:rsidRDefault="00302336">
      <w:pPr>
        <w:pStyle w:val="pj"/>
      </w:pPr>
      <w:r>
        <w:rPr>
          <w:rStyle w:val="s0"/>
        </w:rPr>
        <w:t>1) установление причин запланированных или проведенных операций;</w:t>
      </w:r>
    </w:p>
    <w:p w:rsidR="00000000" w:rsidRDefault="00302336">
      <w:pPr>
        <w:pStyle w:val="pj"/>
      </w:pPr>
      <w:r>
        <w:rPr>
          <w:rStyle w:val="s0"/>
        </w:rPr>
        <w:t>2) увеличение количества и частоты проверок и выявления характера операций, которые требуют дальнейшей проверки;</w:t>
      </w:r>
    </w:p>
    <w:p w:rsidR="00000000" w:rsidRDefault="00302336">
      <w:pPr>
        <w:pStyle w:val="pji"/>
      </w:pPr>
      <w:r>
        <w:rPr>
          <w:rStyle w:val="s3"/>
        </w:rPr>
        <w:t xml:space="preserve">Пункт дополнен подпунктом 2-1 в соответствии с </w:t>
      </w:r>
      <w:hyperlink r:id="rId188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13.05.20 г. № 325-VI (введено в действие с 15 ноября 2020 г.)</w:t>
      </w:r>
    </w:p>
    <w:p w:rsidR="00000000" w:rsidRDefault="00302336">
      <w:pPr>
        <w:pStyle w:val="pj"/>
      </w:pPr>
      <w:r>
        <w:rPr>
          <w:rStyle w:val="s0"/>
        </w:rPr>
        <w:t>2-1) получение сведений о роде деятельности и источнике финансирования совершаемых операций;</w:t>
      </w:r>
    </w:p>
    <w:p w:rsidR="00000000" w:rsidRDefault="00302336">
      <w:pPr>
        <w:pStyle w:val="pj"/>
      </w:pPr>
      <w:r>
        <w:rPr>
          <w:rStyle w:val="s0"/>
        </w:rPr>
        <w:t>3) получение разрешен</w:t>
      </w:r>
      <w:r>
        <w:rPr>
          <w:rStyle w:val="s0"/>
        </w:rPr>
        <w:t>ия руководящего работника организации на установление, продолжение деловых отношений с клиентами.</w:t>
      </w:r>
    </w:p>
    <w:p w:rsidR="00000000" w:rsidRDefault="00302336">
      <w:pPr>
        <w:pStyle w:val="pji"/>
      </w:pPr>
      <w:r>
        <w:rPr>
          <w:rStyle w:val="s3"/>
        </w:rPr>
        <w:t xml:space="preserve">Статья дополнена пунктом 8 в соответствии с </w:t>
      </w:r>
      <w:hyperlink r:id="rId189" w:anchor="sub_id=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26.07.16 г. № 12-VІ (</w:t>
      </w:r>
      <w:r>
        <w:rPr>
          <w:rStyle w:val="s3"/>
        </w:rPr>
        <w:t>введены в действие с 10 сентября 2016 г.)</w:t>
      </w:r>
    </w:p>
    <w:p w:rsidR="00000000" w:rsidRDefault="00302336">
      <w:pPr>
        <w:pStyle w:val="pj"/>
      </w:pPr>
      <w:r>
        <w:t>8. Субъекты финансового мониторинга вправе поручать иным лицам, включая других субъектов финансового мониторинга, применение мер, предусмотренных подпунктами 1), 2), 2-1) и 4) пункта 3 настоящей статьи, на основани</w:t>
      </w:r>
      <w:r>
        <w:t>и заключаемых с такими лицами договоров.</w:t>
      </w:r>
    </w:p>
    <w:p w:rsidR="00000000" w:rsidRDefault="00302336">
      <w:pPr>
        <w:pStyle w:val="pj"/>
      </w:pPr>
      <w:r>
        <w:t>Субъект финансового мониторинга, поручивший на основании договора иному лицу применение мер, предусмотренных подпунктами 1), 2), 2-1) и 4) пункта 3 настоящей статьи, обязан:</w:t>
      </w:r>
    </w:p>
    <w:p w:rsidR="00000000" w:rsidRDefault="00302336">
      <w:pPr>
        <w:pStyle w:val="pj"/>
      </w:pPr>
      <w:r>
        <w:t>1) обеспечить соблюдение таким лицом прав</w:t>
      </w:r>
      <w:r>
        <w:t>ил внутреннего контроля субъекта финансового мониторинга с учетом условий договора;</w:t>
      </w:r>
    </w:p>
    <w:p w:rsidR="00000000" w:rsidRDefault="00302336">
      <w:pPr>
        <w:pStyle w:val="pj"/>
      </w:pPr>
      <w:r>
        <w:t>2) обеспечить своевременное получение от такого лица данных о клиенте (его представителе), бенефициарном собственнике, включая копии подтверждающих документов;</w:t>
      </w:r>
    </w:p>
    <w:p w:rsidR="00000000" w:rsidRDefault="00302336">
      <w:pPr>
        <w:pStyle w:val="pj"/>
      </w:pPr>
      <w:r>
        <w:t>3) осуществл</w:t>
      </w:r>
      <w:r>
        <w:t>ять на периодической основе контроль за соблюдением таким лицом правил внутреннего контроля субъекта финансового мониторинга, а также требований настоящего Закона и принятых в соответствии с ним нормативных правовых актов по надлежащей проверке клиентов (и</w:t>
      </w:r>
      <w:r>
        <w:t>х представителей) и бенефициарных собственников.</w:t>
      </w:r>
    </w:p>
    <w:p w:rsidR="00000000" w:rsidRDefault="00302336">
      <w:pPr>
        <w:pStyle w:val="pj"/>
      </w:pPr>
      <w:r>
        <w:t>Требования, предусмотренные частью второй настоящего пункта, распространяются также на случаи предоставления субъектами финансового мониторинга, указанными в подпунктах 1) - 5) пункта 1 статьи 3 настоящего З</w:t>
      </w:r>
      <w:r>
        <w:t>акона, права иным лицам на заключение от имени таких субъектов финансового мониторинга договоров оказания финансовых услуг в случаях, предусмотренных законами Республики Казахстан.</w:t>
      </w:r>
    </w:p>
    <w:p w:rsidR="00000000" w:rsidRDefault="00302336">
      <w:pPr>
        <w:pStyle w:val="pj"/>
      </w:pPr>
      <w:r>
        <w:t>Субъект финансового мониторинга, поручивший на основании договора иному лиц</w:t>
      </w:r>
      <w:r>
        <w:t>у применение мер, предусмотренных подпунктами 1), 2), 2-1) и 4) пункта 3 настоящей статьи, несет ответственность за соблюдение таким лицом требований настоящего Закона и принятых в соответствии с ним нормативных правовых актов по надлежащей проверке клиент</w:t>
      </w:r>
      <w:r>
        <w:t>ов (их представителей) и бенефициарных собственников.</w:t>
      </w:r>
    </w:p>
    <w:p w:rsidR="00000000" w:rsidRDefault="00302336">
      <w:pPr>
        <w:pStyle w:val="pji"/>
      </w:pPr>
      <w:r>
        <w:rPr>
          <w:rStyle w:val="s3"/>
        </w:rPr>
        <w:t xml:space="preserve">Статья дополнена пунктом 9 в соответствии с </w:t>
      </w:r>
      <w:hyperlink r:id="rId190" w:anchor="sub_id=3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27.02.17 г. № 49-VI (введены в действие с 1 января 2018 г.); в</w:t>
      </w:r>
      <w:r>
        <w:rPr>
          <w:rStyle w:val="s3"/>
        </w:rPr>
        <w:t xml:space="preserve">несены изменения в соответствии с </w:t>
      </w:r>
      <w:hyperlink r:id="rId191" w:anchor="sub_id=8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24.05.18 г. № 156-VI (</w:t>
      </w:r>
      <w:hyperlink r:id="rId192" w:anchor="sub_id=509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); изло</w:t>
      </w:r>
      <w:r>
        <w:rPr>
          <w:rStyle w:val="s3"/>
        </w:rPr>
        <w:t xml:space="preserve">жен в редакции </w:t>
      </w:r>
      <w:hyperlink r:id="rId193" w:anchor="sub_id=42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03.07.19 г. № 262-VI (введено в действие с 1 января 2020 г.) (</w:t>
      </w:r>
      <w:hyperlink r:id="rId194" w:anchor="sub_id=50300" w:history="1">
        <w:r>
          <w:rPr>
            <w:rStyle w:val="a5"/>
            <w:i/>
            <w:iCs/>
          </w:rPr>
          <w:t>см</w:t>
        </w:r>
        <w:r>
          <w:rPr>
            <w:rStyle w:val="a5"/>
            <w:i/>
            <w:iCs/>
          </w:rPr>
          <w:t>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95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13.05.20 г. № 325-VI (введены в действие с 15 ноября 2020 г.) (</w:t>
      </w:r>
      <w:hyperlink r:id="rId196" w:anchor="sub_id=509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 xml:space="preserve">9. </w:t>
      </w:r>
      <w:hyperlink r:id="rId197" w:history="1">
        <w:r>
          <w:rPr>
            <w:rStyle w:val="a5"/>
          </w:rPr>
          <w:t>Требования</w:t>
        </w:r>
      </w:hyperlink>
      <w:r>
        <w:rPr>
          <w:rStyle w:val="s0"/>
        </w:rPr>
        <w:t xml:space="preserve"> </w:t>
      </w:r>
      <w:r>
        <w:rPr>
          <w:rStyle w:val="s0"/>
        </w:rPr>
        <w:t>к надлежащей проверке клиентов в случае дистанционного установления деловых отношений субъектами финансового мониторинга, указанными в подпунктах 1) (за исключением юридических лиц, осуществляющих деятельность исключительно через обменные пункты на основан</w:t>
      </w:r>
      <w:r>
        <w:rPr>
          <w:rStyle w:val="s0"/>
        </w:rPr>
        <w:t>ии лицензии Национального Банка Республики Казахстан на обменные операции с наличной иностранной валютой, и юридических лиц, исключительной деятельностью которых является инкассация банкнот, монет и ценностей), 2) (за исключением товарных бирж), 3), 4), 5)</w:t>
      </w:r>
      <w:r>
        <w:rPr>
          <w:rStyle w:val="s0"/>
        </w:rPr>
        <w:t xml:space="preserve"> и 11) </w:t>
      </w:r>
      <w:hyperlink w:anchor="sub30000" w:history="1">
        <w:r>
          <w:rPr>
            <w:rStyle w:val="a5"/>
          </w:rPr>
          <w:t>пункта 1 статьи 3</w:t>
        </w:r>
      </w:hyperlink>
      <w:r>
        <w:rPr>
          <w:rStyle w:val="s0"/>
        </w:rPr>
        <w:t xml:space="preserve"> настоящего Закона, устанавливаются уполномоченным органом по регулированию, контролю и надзору финансового рынка и финансовых организаций по согласованию с уполномоченным органом.</w:t>
      </w:r>
    </w:p>
    <w:p w:rsidR="00000000" w:rsidRDefault="00302336">
      <w:pPr>
        <w:pStyle w:val="pj"/>
      </w:pPr>
      <w:r>
        <w:rPr>
          <w:rStyle w:val="s0"/>
        </w:rPr>
        <w:t>Субъектам финансовог</w:t>
      </w:r>
      <w:r>
        <w:rPr>
          <w:rStyle w:val="s0"/>
        </w:rPr>
        <w:t>о мониторинга запрещается устанавливать деловые отношения дистанционно, если:</w:t>
      </w:r>
    </w:p>
    <w:p w:rsidR="00000000" w:rsidRDefault="00302336">
      <w:pPr>
        <w:pStyle w:val="pj"/>
      </w:pPr>
      <w:r>
        <w:rPr>
          <w:rStyle w:val="s0"/>
        </w:rPr>
        <w:t>1) клиент (его представитель) и бенефициарный собственник являются лицом, включенным в список лиц, причастных к террористической деятельности, а также перечень организаций и лиц,</w:t>
      </w:r>
      <w:r>
        <w:rPr>
          <w:rStyle w:val="s0"/>
        </w:rPr>
        <w:t xml:space="preserve"> связанных с финансированием распространения оружия массового уничтожения, и (или) в перечень организаций и лиц, связанных с финансированием терроризма и экстремизма;</w:t>
      </w:r>
    </w:p>
    <w:p w:rsidR="00000000" w:rsidRDefault="00302336">
      <w:pPr>
        <w:pStyle w:val="pj"/>
      </w:pPr>
      <w:r>
        <w:rPr>
          <w:rStyle w:val="s0"/>
        </w:rPr>
        <w:t>2) клиент (его представитель) и бенефициарный собственник являются установленным лицом ил</w:t>
      </w:r>
      <w:r>
        <w:rPr>
          <w:rStyle w:val="s0"/>
        </w:rPr>
        <w:t>и организацией, в отношении которых применяются международные санкции в соответствии с резолюциями Совета Безопасности Организации Объединенных Наций;</w:t>
      </w:r>
    </w:p>
    <w:p w:rsidR="00000000" w:rsidRDefault="00302336">
      <w:pPr>
        <w:pStyle w:val="pj"/>
      </w:pPr>
      <w:r>
        <w:rPr>
          <w:rStyle w:val="s0"/>
        </w:rPr>
        <w:t xml:space="preserve">3) клиент является лицом, которому присвоен уровень риска, требующий применения усиленных мер надлежащей </w:t>
      </w:r>
      <w:r>
        <w:rPr>
          <w:rStyle w:val="s0"/>
        </w:rPr>
        <w:t xml:space="preserve">проверки в соответствии с пунктом 7 настоящей статьи и правилами внутреннего контроля, за исключением заключения страховыми организациями договоров страхования в электронной форме, страховая премия и (или) страховая выплата по которым осуществляются через </w:t>
      </w:r>
      <w:r>
        <w:rPr>
          <w:rStyle w:val="s0"/>
        </w:rPr>
        <w:t>банковские счета.</w:t>
      </w:r>
    </w:p>
    <w:p w:rsidR="00000000" w:rsidRDefault="00302336">
      <w:pPr>
        <w:pStyle w:val="pji"/>
      </w:pPr>
      <w:r>
        <w:rPr>
          <w:rStyle w:val="s3"/>
        </w:rPr>
        <w:t xml:space="preserve">Статья дополнена пунктом 10 в соответствии с </w:t>
      </w:r>
      <w:hyperlink r:id="rId198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13.05.20 г. № 325-VI (введено в действие с 15 ноября 2020 г.)</w:t>
      </w:r>
    </w:p>
    <w:p w:rsidR="00000000" w:rsidRDefault="00302336">
      <w:pPr>
        <w:pStyle w:val="pj"/>
      </w:pPr>
      <w:r>
        <w:rPr>
          <w:rStyle w:val="s0"/>
        </w:rPr>
        <w:t>10. Субъекты финансового мониторинга в</w:t>
      </w:r>
      <w:r>
        <w:rPr>
          <w:rStyle w:val="s0"/>
        </w:rPr>
        <w:t xml:space="preserve"> рамках надлежащей проверки клиентов (их представителей) и бенефициарных собственников обязаны применять в отношении лиц, имеющих регистрацию, место жительства или место нахождения в государстве (территории), которые не выполняют и (или) недостаточно выпол</w:t>
      </w:r>
      <w:r>
        <w:rPr>
          <w:rStyle w:val="s0"/>
        </w:rPr>
        <w:t>няют рекомендации Группы разработки финансовых мер борьбы с отмыванием денег (ФАТФ), дополнительные меры по:</w:t>
      </w:r>
    </w:p>
    <w:p w:rsidR="00000000" w:rsidRDefault="00302336">
      <w:pPr>
        <w:pStyle w:val="pj"/>
      </w:pPr>
      <w:r>
        <w:rPr>
          <w:rStyle w:val="s0"/>
        </w:rPr>
        <w:t>1) проведению усиленных мер надлежащей проверки клиентов;</w:t>
      </w:r>
    </w:p>
    <w:p w:rsidR="00000000" w:rsidRDefault="00302336">
      <w:pPr>
        <w:pStyle w:val="pj"/>
      </w:pPr>
      <w:r>
        <w:rPr>
          <w:rStyle w:val="s0"/>
        </w:rPr>
        <w:t>2) пересмотру или при необходимости расторжению корреспондентских отношений с финансовыми организациями.</w:t>
      </w:r>
    </w:p>
    <w:p w:rsidR="00000000" w:rsidRDefault="00302336">
      <w:pPr>
        <w:pStyle w:val="pj"/>
      </w:pPr>
      <w:r>
        <w:rPr>
          <w:rStyle w:val="s0"/>
        </w:rPr>
        <w:t>Меры по надлежащей проверке клиентов (их представителей) и бенефициарных собственников, предусмотренные в пунктах 6 и 8 настоящей статьи, не применяютс</w:t>
      </w:r>
      <w:r>
        <w:rPr>
          <w:rStyle w:val="s0"/>
        </w:rPr>
        <w:t xml:space="preserve">я субъектами финансового мониторинга в случае установления деловых отношений с лицом, имеющим регистрацию, место жительства или место нахождения в государстве (территории), которые не выполняют и (или) недостаточно выполняют рекомендации Группы разработки </w:t>
      </w:r>
      <w:r>
        <w:rPr>
          <w:rStyle w:val="s0"/>
        </w:rPr>
        <w:t>финансовых мер борьбы с отмыванием денег (ФАТФ).</w:t>
      </w:r>
    </w:p>
    <w:p w:rsidR="00000000" w:rsidRDefault="00302336">
      <w:pPr>
        <w:pStyle w:val="pji"/>
      </w:pPr>
      <w:r>
        <w:rPr>
          <w:rStyle w:val="s3"/>
        </w:rPr>
        <w:t xml:space="preserve">Статья дополнена пунктом 11 в соответствии с </w:t>
      </w:r>
      <w:hyperlink r:id="rId199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13.05.20 г. № 325-VI (введено в действие с 15 ноября 2020 г.)</w:t>
      </w:r>
    </w:p>
    <w:p w:rsidR="00000000" w:rsidRDefault="00302336">
      <w:pPr>
        <w:pStyle w:val="pj"/>
      </w:pPr>
      <w:r>
        <w:rPr>
          <w:rStyle w:val="s0"/>
        </w:rPr>
        <w:t>11. Тре</w:t>
      </w:r>
      <w:r>
        <w:rPr>
          <w:rStyle w:val="s0"/>
        </w:rPr>
        <w:t xml:space="preserve">бования к надлежащей проверке клиентов в случае дистанционного установления деловых отношений с субъектами финансового мониторинга, указанными в </w:t>
      </w:r>
      <w:hyperlink w:anchor="sub30119" w:history="1">
        <w:r>
          <w:rPr>
            <w:rStyle w:val="a5"/>
          </w:rPr>
          <w:t>подпункте 19) пункта 1 статьи 3</w:t>
        </w:r>
      </w:hyperlink>
      <w:r>
        <w:rPr>
          <w:rStyle w:val="s0"/>
        </w:rPr>
        <w:t xml:space="preserve"> настоящего Закона, устанавливаются Комитетом МФЦ</w:t>
      </w:r>
      <w:r>
        <w:rPr>
          <w:rStyle w:val="s0"/>
        </w:rPr>
        <w:t>А по регулированию финансовых услуг по согласованию с уполномоченным органом.</w:t>
      </w:r>
    </w:p>
    <w:p w:rsidR="00000000" w:rsidRDefault="00302336">
      <w:pPr>
        <w:pStyle w:val="pj"/>
      </w:pPr>
      <w:r>
        <w:t> </w:t>
      </w:r>
    </w:p>
    <w:p w:rsidR="00000000" w:rsidRDefault="00302336">
      <w:pPr>
        <w:pStyle w:val="pji"/>
      </w:pPr>
      <w:bookmarkStart w:id="15" w:name="SUB60000"/>
      <w:bookmarkEnd w:id="15"/>
      <w:r>
        <w:rPr>
          <w:rStyle w:val="s3"/>
        </w:rPr>
        <w:t xml:space="preserve">В статью 6 внесены изменения в соответствии с </w:t>
      </w:r>
      <w:hyperlink r:id="rId200" w:anchor="sub_id=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10.06.14 г. № 206-V (</w:t>
      </w:r>
      <w:hyperlink r:id="rId201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202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13.05.20 г. № 325-VI (введено в действие с 15 ноября 2020 г.</w:t>
      </w:r>
      <w:r>
        <w:rPr>
          <w:rStyle w:val="s3"/>
        </w:rPr>
        <w:t>) (</w:t>
      </w:r>
      <w:hyperlink r:id="rId203" w:anchor="sub_id=6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  <w:ind w:left="1200" w:hanging="800"/>
      </w:pPr>
      <w:r>
        <w:rPr>
          <w:rStyle w:val="s1"/>
        </w:rPr>
        <w:t>Статья 6. Надлежащая проверка субъектами финансового мониторинга клиента в случае установления деловых отношений с клиентом</w:t>
      </w:r>
    </w:p>
    <w:p w:rsidR="00000000" w:rsidRDefault="00302336">
      <w:pPr>
        <w:pStyle w:val="pj"/>
      </w:pPr>
      <w:r>
        <w:rPr>
          <w:rStyle w:val="s0"/>
        </w:rPr>
        <w:t xml:space="preserve">Субъекты финансового мониторинга, за исключением случаев, указанных в </w:t>
      </w:r>
      <w:hyperlink w:anchor="sub5030100" w:history="1">
        <w:r>
          <w:rPr>
            <w:rStyle w:val="a5"/>
          </w:rPr>
          <w:t>пункте 3-1 статьи 5</w:t>
        </w:r>
      </w:hyperlink>
      <w:r>
        <w:rPr>
          <w:rStyle w:val="s0"/>
        </w:rPr>
        <w:t xml:space="preserve"> настоящего Закона, принимают меры, предусмотренные подпунктами 1), 2), 2-1) и 4) </w:t>
      </w:r>
      <w:hyperlink w:anchor="sub50300" w:history="1">
        <w:r>
          <w:rPr>
            <w:rStyle w:val="a5"/>
          </w:rPr>
          <w:t>пункта 3 статьи 5</w:t>
        </w:r>
      </w:hyperlink>
      <w:r>
        <w:rPr>
          <w:rStyle w:val="s0"/>
        </w:rPr>
        <w:t xml:space="preserve"> нас</w:t>
      </w:r>
      <w:r>
        <w:rPr>
          <w:rStyle w:val="s0"/>
        </w:rPr>
        <w:t>тоящего Закона, до установления деловых отношений с клиентами.</w:t>
      </w:r>
    </w:p>
    <w:p w:rsidR="00000000" w:rsidRDefault="00302336">
      <w:pPr>
        <w:pStyle w:val="pj"/>
      </w:pPr>
      <w:r>
        <w:rPr>
          <w:rStyle w:val="s0"/>
        </w:rPr>
        <w:t> </w:t>
      </w:r>
    </w:p>
    <w:p w:rsidR="00000000" w:rsidRDefault="00302336">
      <w:pPr>
        <w:pStyle w:val="pji"/>
      </w:pPr>
      <w:bookmarkStart w:id="16" w:name="SUB70000"/>
      <w:bookmarkEnd w:id="16"/>
      <w:r>
        <w:rPr>
          <w:rStyle w:val="s3"/>
        </w:rPr>
        <w:t xml:space="preserve">Статья 7 изложена в редакции </w:t>
      </w:r>
      <w:hyperlink r:id="rId204" w:anchor="sub_id=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10.06.14 г. № 206-V (введено в действие по истечении шести месяцев пос</w:t>
      </w:r>
      <w:r>
        <w:rPr>
          <w:rStyle w:val="s3"/>
        </w:rPr>
        <w:t xml:space="preserve">ле дня первого официального </w:t>
      </w:r>
      <w:hyperlink r:id="rId205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206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заголовок изложен в редакции </w:t>
      </w:r>
      <w:hyperlink r:id="rId207" w:anchor="sub_id=38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02.04.19 г. № 241-VI (</w:t>
      </w:r>
      <w:hyperlink r:id="rId208" w:anchor="sub_id=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  <w:ind w:left="1200" w:hanging="800"/>
      </w:pPr>
      <w:r>
        <w:rPr>
          <w:rStyle w:val="s1"/>
        </w:rPr>
        <w:t>Статья 7. Надлежащая проверка субъектами финансового монито</w:t>
      </w:r>
      <w:r>
        <w:rPr>
          <w:rStyle w:val="s1"/>
        </w:rPr>
        <w:t>ринга клиентов при осуществлении операций с деньгами и (или) иным имуществом</w:t>
      </w:r>
    </w:p>
    <w:p w:rsidR="00000000" w:rsidRDefault="00302336">
      <w:pPr>
        <w:pStyle w:val="pji"/>
      </w:pPr>
      <w:r>
        <w:rPr>
          <w:rStyle w:val="s3"/>
        </w:rPr>
        <w:t xml:space="preserve">Пункт 1 изложен в редакции </w:t>
      </w:r>
      <w:hyperlink r:id="rId209" w:anchor="sub_id=13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02.08.15 г. № 343-V (введены в действие по истечении шести</w:t>
      </w:r>
      <w:r>
        <w:rPr>
          <w:rStyle w:val="s3"/>
        </w:rPr>
        <w:t xml:space="preserve"> месяцев после дня его первого официального </w:t>
      </w:r>
      <w:hyperlink r:id="rId210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211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12" w:anchor="sub_id=38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02.04.19 г. № 241-VI (</w:t>
      </w:r>
      <w:hyperlink r:id="rId213" w:anchor="sub_id=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1. Субъекты финансового мониторинга до проведения опе</w:t>
      </w:r>
      <w:r>
        <w:rPr>
          <w:rStyle w:val="s0"/>
        </w:rPr>
        <w:t xml:space="preserve">раций с деньгами и (или) иным имуществом принимают меры, указанные в подпунктах 1), 2), 2-1), 4) и 6) </w:t>
      </w:r>
      <w:hyperlink w:anchor="sub50300" w:history="1">
        <w:r>
          <w:rPr>
            <w:rStyle w:val="a5"/>
          </w:rPr>
          <w:t>пункта 3 статьи 5</w:t>
        </w:r>
      </w:hyperlink>
      <w:r>
        <w:rPr>
          <w:rStyle w:val="s0"/>
        </w:rPr>
        <w:t xml:space="preserve"> настоящего Закона, за исключением случаев, предусмотренных </w:t>
      </w:r>
      <w:hyperlink w:anchor="sub5030100" w:history="1">
        <w:r>
          <w:rPr>
            <w:rStyle w:val="a5"/>
          </w:rPr>
          <w:t>пунктами 3-1 и 3-2 статьи 5</w:t>
        </w:r>
      </w:hyperlink>
      <w:r>
        <w:rPr>
          <w:rStyle w:val="s0"/>
        </w:rPr>
        <w:t xml:space="preserve"> настоящего Закона, и когда такие меры приняты при установлении деловых отношений.</w:t>
      </w:r>
    </w:p>
    <w:p w:rsidR="00000000" w:rsidRDefault="00302336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214" w:anchor="sub_id=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13.05.20</w:t>
      </w:r>
      <w:r>
        <w:rPr>
          <w:rStyle w:val="s3"/>
        </w:rPr>
        <w:t xml:space="preserve"> г. № 325-VI (введены в действие с 15 ноября 2020 г.) (</w:t>
      </w:r>
      <w:hyperlink r:id="rId215" w:anchor="sub_id=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2. При осуществлении по указаниям клиентов безналичных платежей и переводов денег в пользу иностранной</w:t>
      </w:r>
      <w:r>
        <w:rPr>
          <w:rStyle w:val="s0"/>
        </w:rPr>
        <w:t xml:space="preserve"> финансовой организации, за исключением платежей и переводов денег с использованием платежных карточек, а также случаев, предусмотренных абзацами вторым, третьим и шестым подпункта 1) </w:t>
      </w:r>
      <w:hyperlink w:anchor="sub5030100" w:history="1">
        <w:r>
          <w:rPr>
            <w:rStyle w:val="a5"/>
          </w:rPr>
          <w:t>пункта 3-1 статьи 5</w:t>
        </w:r>
      </w:hyperlink>
      <w:r>
        <w:rPr>
          <w:rStyle w:val="s0"/>
        </w:rPr>
        <w:t xml:space="preserve"> настоящего Закона, </w:t>
      </w:r>
      <w:r>
        <w:rPr>
          <w:rStyle w:val="s0"/>
        </w:rPr>
        <w:t>банки и организации, осуществляющие отдельные виды банковских операций, обеспечивают наличие в платежном документе и передачу участнику платежа (перевода) денег реквизитов, предусмотренных законодательством Республики Казахстан, включая:</w:t>
      </w:r>
    </w:p>
    <w:p w:rsidR="00000000" w:rsidRDefault="00302336">
      <w:pPr>
        <w:pStyle w:val="pj"/>
      </w:pPr>
      <w:r>
        <w:rPr>
          <w:rStyle w:val="s0"/>
        </w:rPr>
        <w:t>фамилии, имени, от</w:t>
      </w:r>
      <w:r>
        <w:rPr>
          <w:rStyle w:val="s0"/>
        </w:rPr>
        <w:t>чества (при его наличии) либо полные или сокращенные наименования (для юридических лиц) отправителя и получателя денег (бенефициара);</w:t>
      </w:r>
    </w:p>
    <w:p w:rsidR="00000000" w:rsidRDefault="00302336">
      <w:pPr>
        <w:pStyle w:val="pj"/>
      </w:pPr>
      <w:r>
        <w:rPr>
          <w:rStyle w:val="s0"/>
        </w:rPr>
        <w:t>индивидуальные идентификационные коды отправителя и получателя денег (бенефициара), если перевод денег осуществлен с испол</w:t>
      </w:r>
      <w:r>
        <w:rPr>
          <w:rStyle w:val="s0"/>
        </w:rPr>
        <w:t>ьзованием банковского счета, либо номер указания по платежу или переводу денег, если перевод денег осуществлен без использования банковского счета;</w:t>
      </w:r>
    </w:p>
    <w:p w:rsidR="00000000" w:rsidRDefault="00302336">
      <w:pPr>
        <w:pStyle w:val="pj"/>
      </w:pPr>
      <w:r>
        <w:rPr>
          <w:rStyle w:val="s0"/>
        </w:rPr>
        <w:t>идентификационный номер или адрес отправителя денег (для физических и юридических лиц) либо номер документа,</w:t>
      </w:r>
      <w:r>
        <w:rPr>
          <w:rStyle w:val="s0"/>
        </w:rPr>
        <w:t xml:space="preserve"> удостоверяющего личность отправителя денег (для физического лица).</w:t>
      </w:r>
    </w:p>
    <w:p w:rsidR="00000000" w:rsidRDefault="00302336">
      <w:pPr>
        <w:pStyle w:val="pj"/>
      </w:pPr>
      <w:r>
        <w:rPr>
          <w:rStyle w:val="s0"/>
        </w:rPr>
        <w:t>Банки второго уровня и организации, осуществляющие отдельные виды банковских операций, контролируют наличие в платежном документе информации, указанной в части первой настоящего пункта, пр</w:t>
      </w:r>
      <w:r>
        <w:rPr>
          <w:rStyle w:val="s0"/>
        </w:rPr>
        <w:t>и поступлении платежа и перевода денег от иностранного финансового учреждения, а также фиксируют и хранят сведения, необходимые для идентификации получателя по переводу денег без использования банковского счета.</w:t>
      </w:r>
    </w:p>
    <w:p w:rsidR="00000000" w:rsidRDefault="00302336">
      <w:pPr>
        <w:pStyle w:val="pj"/>
      </w:pPr>
      <w:r>
        <w:rPr>
          <w:rStyle w:val="s0"/>
        </w:rPr>
        <w:t> </w:t>
      </w:r>
    </w:p>
    <w:p w:rsidR="00000000" w:rsidRDefault="00302336">
      <w:pPr>
        <w:pStyle w:val="pj"/>
        <w:ind w:left="1200" w:hanging="800"/>
      </w:pPr>
      <w:bookmarkStart w:id="17" w:name="SUB80000"/>
      <w:bookmarkEnd w:id="17"/>
      <w:r>
        <w:rPr>
          <w:rStyle w:val="s1"/>
        </w:rPr>
        <w:t>Статья 8. Надлежащая проверка субъектами ф</w:t>
      </w:r>
      <w:r>
        <w:rPr>
          <w:rStyle w:val="s1"/>
        </w:rPr>
        <w:t>инансового мониторинга иностранных публичных должностных лиц</w:t>
      </w:r>
    </w:p>
    <w:p w:rsidR="00000000" w:rsidRDefault="00302336">
      <w:pPr>
        <w:pStyle w:val="pj"/>
      </w:pPr>
      <w:r>
        <w:rPr>
          <w:rStyle w:val="s0"/>
        </w:rPr>
        <w:t xml:space="preserve">Субъекты финансового мониторинга помимо мер, предусмотренных </w:t>
      </w:r>
      <w:hyperlink w:anchor="sub50300" w:history="1">
        <w:r>
          <w:rPr>
            <w:rStyle w:val="a4"/>
          </w:rPr>
          <w:t>пунктом 3 статьи 5</w:t>
        </w:r>
      </w:hyperlink>
      <w:r>
        <w:rPr>
          <w:rStyle w:val="s0"/>
        </w:rPr>
        <w:t xml:space="preserve"> настоящего Закона, в отношении иностранных публичных должностных лиц дополнительно о</w:t>
      </w:r>
      <w:r>
        <w:rPr>
          <w:rStyle w:val="s0"/>
        </w:rPr>
        <w:t>бязаны:</w:t>
      </w:r>
    </w:p>
    <w:p w:rsidR="00000000" w:rsidRDefault="00302336">
      <w:pPr>
        <w:pStyle w:val="pji"/>
      </w:pPr>
      <w:r>
        <w:rPr>
          <w:rStyle w:val="s3"/>
        </w:rPr>
        <w:t xml:space="preserve">Подпункт 1 изложен в редакции </w:t>
      </w:r>
      <w:hyperlink r:id="rId216" w:anchor="sub_id=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10.06.14 г. № 206-V (</w:t>
      </w:r>
      <w:hyperlink r:id="rId217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1) осу</w:t>
      </w:r>
      <w:r>
        <w:rPr>
          <w:rStyle w:val="s0"/>
        </w:rPr>
        <w:t>ществлять проверку принадлежности и (или) причастности клиента к иностранному публичному должностному лицу, его членам семьи и близким родственникам;</w:t>
      </w:r>
    </w:p>
    <w:p w:rsidR="00000000" w:rsidRDefault="00302336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218" w:anchor="sub_id=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10.06.14 г. № 206-V (</w:t>
      </w:r>
      <w:hyperlink r:id="rId219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2) осуществлять оценку репутации данного иностранного публичного должностного лица в отношении причастности его к случаям легализации (отмывания) доходов, полученных преступным путем, и финансирования терроризма;</w:t>
      </w:r>
    </w:p>
    <w:p w:rsidR="00000000" w:rsidRDefault="00302336">
      <w:pPr>
        <w:pStyle w:val="pj"/>
      </w:pPr>
      <w:r>
        <w:rPr>
          <w:rStyle w:val="s0"/>
        </w:rPr>
        <w:t>3) получать разрешение руководящего работни</w:t>
      </w:r>
      <w:r>
        <w:rPr>
          <w:rStyle w:val="s0"/>
        </w:rPr>
        <w:t>ка организации на установление, продолжение деловых отношений с такими клиентами;</w:t>
      </w:r>
    </w:p>
    <w:p w:rsidR="00000000" w:rsidRDefault="00302336">
      <w:pPr>
        <w:pStyle w:val="pj"/>
      </w:pPr>
      <w:r>
        <w:rPr>
          <w:rStyle w:val="s0"/>
        </w:rPr>
        <w:t>4) предпринимать доступные меры для установления источника средств.</w:t>
      </w:r>
    </w:p>
    <w:p w:rsidR="00000000" w:rsidRDefault="00302336">
      <w:pPr>
        <w:pStyle w:val="pj"/>
      </w:pPr>
      <w:r>
        <w:rPr>
          <w:rStyle w:val="s0"/>
        </w:rPr>
        <w:t> </w:t>
      </w:r>
    </w:p>
    <w:p w:rsidR="00000000" w:rsidRDefault="00302336">
      <w:pPr>
        <w:pStyle w:val="pji"/>
      </w:pPr>
      <w:bookmarkStart w:id="18" w:name="SUB90000"/>
      <w:bookmarkEnd w:id="18"/>
      <w:r>
        <w:rPr>
          <w:rStyle w:val="s3"/>
        </w:rPr>
        <w:t xml:space="preserve">Статья 9 изложена в редакции </w:t>
      </w:r>
      <w:hyperlink r:id="rId220" w:anchor="sub_id=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10.06.14 г. № 206-V (</w:t>
      </w:r>
      <w:hyperlink r:id="rId221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  <w:ind w:left="1200" w:hanging="800"/>
      </w:pPr>
      <w:r>
        <w:rPr>
          <w:rStyle w:val="s1"/>
        </w:rPr>
        <w:t>Статья 9. Надлежащая проверка при установлении корреспондентских отношений с иностранными финансовыми организациями</w:t>
      </w:r>
    </w:p>
    <w:p w:rsidR="00000000" w:rsidRDefault="00302336">
      <w:pPr>
        <w:pStyle w:val="pj"/>
      </w:pPr>
      <w:r>
        <w:rPr>
          <w:rStyle w:val="s0"/>
        </w:rPr>
        <w:t>Суб</w:t>
      </w:r>
      <w:r>
        <w:rPr>
          <w:rStyle w:val="s0"/>
        </w:rPr>
        <w:t xml:space="preserve">ъекты финансового мониторинга, указанные в </w:t>
      </w:r>
      <w:hyperlink w:anchor="sub30000" w:history="1">
        <w:r>
          <w:rPr>
            <w:rStyle w:val="a4"/>
          </w:rPr>
          <w:t>подпункте 1) пункта 1 статьи 3</w:t>
        </w:r>
      </w:hyperlink>
      <w:r>
        <w:rPr>
          <w:rStyle w:val="s0"/>
        </w:rPr>
        <w:t xml:space="preserve"> настоящего Закона, помимо мер, предусмотренных </w:t>
      </w:r>
      <w:hyperlink w:anchor="sub50300" w:history="1">
        <w:r>
          <w:rPr>
            <w:rStyle w:val="a4"/>
          </w:rPr>
          <w:t>пунктом 3 статьи 5</w:t>
        </w:r>
      </w:hyperlink>
      <w:r>
        <w:rPr>
          <w:rStyle w:val="s0"/>
        </w:rPr>
        <w:t xml:space="preserve"> настоящего Закона, при установлении корреспондентских </w:t>
      </w:r>
      <w:r>
        <w:rPr>
          <w:rStyle w:val="s0"/>
        </w:rPr>
        <w:t>отношений с иностранными финансовыми организациями дополнительно обязаны:</w:t>
      </w:r>
    </w:p>
    <w:p w:rsidR="00000000" w:rsidRDefault="00302336">
      <w:pPr>
        <w:pStyle w:val="pji"/>
      </w:pPr>
      <w:r>
        <w:rPr>
          <w:rStyle w:val="s3"/>
        </w:rPr>
        <w:t xml:space="preserve">Подпункт 1 изложен в редакции </w:t>
      </w:r>
      <w:hyperlink r:id="rId222" w:anchor="sub_id=13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02.08.15 г. № 343-V (введены в действие по истечении шести</w:t>
      </w:r>
      <w:r>
        <w:rPr>
          <w:rStyle w:val="s3"/>
        </w:rPr>
        <w:t xml:space="preserve"> месяцев после дня его первого официального </w:t>
      </w:r>
      <w:hyperlink r:id="rId223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224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1) осуществлять сбор и документа</w:t>
      </w:r>
      <w:r>
        <w:rPr>
          <w:rStyle w:val="s0"/>
        </w:rPr>
        <w:t>льно фиксировать сведения о репутации и характере деятельности иностранной финансовой организации-респондента, в том числе проведении в отношении него расследования и применении к нему санкций за нарушение законодательства страны его регистрации по противо</w:t>
      </w:r>
      <w:r>
        <w:rPr>
          <w:rStyle w:val="s0"/>
        </w:rPr>
        <w:t>действию легализации (отмыванию) доходов, полученных преступным путем, и финансированию терроризма;</w:t>
      </w:r>
    </w:p>
    <w:p w:rsidR="00000000" w:rsidRDefault="00302336">
      <w:pPr>
        <w:pStyle w:val="pj"/>
      </w:pPr>
      <w:r>
        <w:rPr>
          <w:rStyle w:val="s0"/>
        </w:rPr>
        <w:t>2) документально фиксировать информацию о мерах внутреннего контроля, принимаемых иностранной финансовой организацией-респондентом в соответствии с законода</w:t>
      </w:r>
      <w:r>
        <w:rPr>
          <w:rStyle w:val="s0"/>
        </w:rPr>
        <w:t>тельством страны его регистрации по противодействию легализации (отмыванию) доходов, полученных преступным путем, и финансированию терроризма, а также осуществлять оценку эффективности принимаемых мер внутреннего контроля;</w:t>
      </w:r>
    </w:p>
    <w:p w:rsidR="00000000" w:rsidRDefault="00302336">
      <w:pPr>
        <w:pStyle w:val="pji"/>
      </w:pPr>
      <w:r>
        <w:rPr>
          <w:rStyle w:val="s3"/>
        </w:rPr>
        <w:t>Статья дополнена подпунктом 2-1 в</w:t>
      </w:r>
      <w:r>
        <w:rPr>
          <w:rStyle w:val="s3"/>
        </w:rPr>
        <w:t xml:space="preserve"> соответствии с </w:t>
      </w:r>
      <w:hyperlink r:id="rId225" w:anchor="sub_id=13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02.08.15 г. № 343-V (введены в действие по истечении шести месяцев после дня его первого официального </w:t>
      </w:r>
      <w:hyperlink r:id="rId226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2-1) получать подтверждение того, что иностранная финансовая организация-респондент провел надлежащую проверку клиента, имеющего прямой доступ к счетам банка-корреспондента, и что он имеет возможность предоставлять необ</w:t>
      </w:r>
      <w:r>
        <w:rPr>
          <w:rStyle w:val="s0"/>
        </w:rPr>
        <w:t>ходимую информацию по надлежащей проверке клиента по запросу банка-корреспондента;</w:t>
      </w:r>
    </w:p>
    <w:p w:rsidR="00000000" w:rsidRDefault="00302336">
      <w:pPr>
        <w:pStyle w:val="pj"/>
      </w:pPr>
      <w:r>
        <w:rPr>
          <w:rStyle w:val="s0"/>
        </w:rPr>
        <w:t>3) не устанавливать и не поддерживать корреспондентские отношения с банками-ширмами;</w:t>
      </w:r>
    </w:p>
    <w:p w:rsidR="00000000" w:rsidRDefault="00302336">
      <w:pPr>
        <w:pStyle w:val="pj"/>
      </w:pPr>
      <w:r>
        <w:rPr>
          <w:rStyle w:val="s0"/>
        </w:rPr>
        <w:t>4) удостовериться, что иностранная финансовая организация - респондент отказывает в испо</w:t>
      </w:r>
      <w:r>
        <w:rPr>
          <w:rStyle w:val="s0"/>
        </w:rPr>
        <w:t>льзовании своих счетов банками-ширмами;</w:t>
      </w:r>
    </w:p>
    <w:p w:rsidR="00000000" w:rsidRDefault="00302336">
      <w:pPr>
        <w:pStyle w:val="pj"/>
      </w:pPr>
      <w:r>
        <w:rPr>
          <w:rStyle w:val="s0"/>
        </w:rPr>
        <w:t>5) получать разрешение руководящего работника организации на установление новых корреспондентских отношений.</w:t>
      </w:r>
    </w:p>
    <w:p w:rsidR="00000000" w:rsidRDefault="00302336">
      <w:pPr>
        <w:pStyle w:val="pj"/>
      </w:pPr>
      <w:r>
        <w:rPr>
          <w:rStyle w:val="s0"/>
        </w:rPr>
        <w:t>Наличие у иностранной финансовой организации - респондента корреспондентских отношений с банками-ширмами оп</w:t>
      </w:r>
      <w:r>
        <w:rPr>
          <w:rStyle w:val="s0"/>
        </w:rPr>
        <w:t>ределяется на основе информации, предоставляемой иностранной финансовой организацией - респондентом и (или) получаемой субъектом финансового мониторинга из иных источников.</w:t>
      </w:r>
    </w:p>
    <w:p w:rsidR="00000000" w:rsidRDefault="00302336">
      <w:pPr>
        <w:pStyle w:val="pj"/>
      </w:pPr>
      <w:r>
        <w:rPr>
          <w:rStyle w:val="s0"/>
        </w:rPr>
        <w:t> </w:t>
      </w:r>
    </w:p>
    <w:p w:rsidR="00000000" w:rsidRDefault="00302336">
      <w:pPr>
        <w:pStyle w:val="pji"/>
      </w:pPr>
      <w:bookmarkStart w:id="19" w:name="SUB100000"/>
      <w:bookmarkEnd w:id="19"/>
      <w:r>
        <w:rPr>
          <w:rStyle w:val="s3"/>
        </w:rPr>
        <w:t xml:space="preserve">Статья 10 изложена в редакции </w:t>
      </w:r>
      <w:hyperlink r:id="rId227" w:anchor="sub_id=160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21.06.12 г. № 19-V (см. </w:t>
      </w:r>
      <w:hyperlink r:id="rId228" w:anchor="sub_id=20000" w:history="1">
        <w:r>
          <w:rPr>
            <w:rStyle w:val="a4"/>
            <w:i/>
            <w:iCs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229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заголовок изложен в редакции </w:t>
      </w:r>
      <w:hyperlink r:id="rId230" w:anchor="sub_id=381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02.04.19 г. № 241-VI (</w:t>
      </w:r>
      <w:hyperlink r:id="rId231" w:anchor="sub_id=10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  <w:ind w:left="1200" w:hanging="800"/>
      </w:pPr>
      <w:r>
        <w:rPr>
          <w:rStyle w:val="s1"/>
        </w:rPr>
        <w:t>Статья 10. Сбор сведений и информации об операциях, подлежащих финансовому мониторингу</w:t>
      </w:r>
    </w:p>
    <w:p w:rsidR="00000000" w:rsidRDefault="00302336">
      <w:pPr>
        <w:pStyle w:val="pj"/>
      </w:pPr>
      <w:r>
        <w:rPr>
          <w:rStyle w:val="s0"/>
        </w:rPr>
        <w:t xml:space="preserve">1. Исключен в соответствии с </w:t>
      </w:r>
      <w:hyperlink r:id="rId232" w:anchor="sub_id=381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02.04.19 г. № 241-VI </w:t>
      </w:r>
      <w:r>
        <w:rPr>
          <w:rStyle w:val="s3"/>
        </w:rPr>
        <w:t>(</w:t>
      </w:r>
      <w:hyperlink r:id="rId233" w:anchor="sub_id=10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234" w:anchor="sub_id=1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10.06.14 г. № 206-V (введены в действие по истечении шести месяцев после дня первого официального </w:t>
      </w:r>
      <w:hyperlink r:id="rId235" w:history="1">
        <w:r>
          <w:rPr>
            <w:rStyle w:val="a5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236" w:anchor="sub_id=10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7" w:anchor="sub_id=131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02.08.15 г. № 343-V (введены в действие с 20 апреля 2016 г.) (</w:t>
      </w:r>
      <w:hyperlink r:id="rId238" w:anchor="sub_id=10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9" w:anchor="sub_id=1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26.07.16 г. № 12-VІ (введены в действие с 10 сентября 2016 г.) (</w:t>
      </w:r>
      <w:hyperlink r:id="rId240" w:anchor="sub_id=10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1" w:anchor="sub_id=1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22.12.16 г. № 28-VI (</w:t>
      </w:r>
      <w:hyperlink r:id="rId242" w:anchor="sub_id=10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43" w:anchor="sub_id=1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13.05.20 г. № 325-VI (введено в действие с 15 ноября 2020 г.) (</w:t>
      </w:r>
      <w:hyperlink r:id="rId244" w:anchor="sub_id=10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2. Субъекты финансового мониторинга предоставляют в уполномоченный орган сведения и информацию об операциях, подлежащих финансовому мониторингу, которые содержат информацию о с</w:t>
      </w:r>
      <w:r>
        <w:rPr>
          <w:rStyle w:val="s0"/>
        </w:rPr>
        <w:t xml:space="preserve">убъекте финансового мониторинга, информацию об операции, включая информацию об участниках операции, и при необходимости, </w:t>
      </w:r>
      <w:hyperlink r:id="rId245" w:anchor="sub_id=2" w:history="1">
        <w:r>
          <w:rPr>
            <w:rStyle w:val="a5"/>
          </w:rPr>
          <w:t>признак</w:t>
        </w:r>
      </w:hyperlink>
      <w:r>
        <w:rPr>
          <w:rStyle w:val="s0"/>
        </w:rPr>
        <w:t xml:space="preserve"> определения подозрительной операции, дополнитель</w:t>
      </w:r>
      <w:r>
        <w:rPr>
          <w:rStyle w:val="s0"/>
        </w:rPr>
        <w:t>ную информацию по операции, подлежащей финансовому мониторингу.</w:t>
      </w:r>
    </w:p>
    <w:p w:rsidR="00000000" w:rsidRDefault="00302336">
      <w:pPr>
        <w:pStyle w:val="pj"/>
      </w:pPr>
      <w:hyperlink r:id="rId246" w:history="1">
        <w:r>
          <w:rPr>
            <w:rStyle w:val="a5"/>
          </w:rPr>
          <w:t>Порядок</w:t>
        </w:r>
      </w:hyperlink>
      <w:r>
        <w:rPr>
          <w:rStyle w:val="s0"/>
        </w:rPr>
        <w:t xml:space="preserve"> предоставления субъектами финансового мониторинга сведений и информации об операциях, подлежащих финансовому мониторинг</w:t>
      </w:r>
      <w:r>
        <w:rPr>
          <w:rStyle w:val="s0"/>
        </w:rPr>
        <w:t>у, и признаки определения подозрительной операции определяются уполномоченным органом по согласованию с государственными органами, осуществляющими в пределах своей компетенции государственный контроль за соблюдением субъектами финансового мониторинга закон</w:t>
      </w:r>
      <w:r>
        <w:rPr>
          <w:rStyle w:val="s0"/>
        </w:rPr>
        <w:t>одательства Республики Казахстан о противодействии легализации (отмыванию) доходов, полученных преступным путем, и финансированию терроризма.</w:t>
      </w:r>
    </w:p>
    <w:p w:rsidR="00000000" w:rsidRDefault="00302336">
      <w:pPr>
        <w:pStyle w:val="pj"/>
      </w:pPr>
      <w:r>
        <w:rPr>
          <w:rStyle w:val="s0"/>
        </w:rPr>
        <w:t>Сведения и информация об операциях, подлежащих финансовому мониторингу, документально фиксируются и предоставляютс</w:t>
      </w:r>
      <w:r>
        <w:rPr>
          <w:rStyle w:val="s0"/>
        </w:rPr>
        <w:t>я в уполномоченный орган субъектами финансового мониторинга электронным способом посредством выделенных каналов связи на казахском или русском языке.</w:t>
      </w:r>
    </w:p>
    <w:p w:rsidR="00000000" w:rsidRDefault="00302336">
      <w:pPr>
        <w:pStyle w:val="pj"/>
      </w:pPr>
      <w:r>
        <w:rPr>
          <w:rStyle w:val="s0"/>
        </w:rPr>
        <w:t>Сведения и информация об операциях, подлежащих финансовому мониторингу, субъектами финансового мониторинга</w:t>
      </w:r>
      <w:r>
        <w:rPr>
          <w:rStyle w:val="s0"/>
        </w:rPr>
        <w:t xml:space="preserve"> предоставляются в следующие сроки:</w:t>
      </w:r>
    </w:p>
    <w:p w:rsidR="00000000" w:rsidRDefault="00302336">
      <w:pPr>
        <w:pStyle w:val="pj"/>
      </w:pPr>
      <w:r>
        <w:rPr>
          <w:rStyle w:val="s0"/>
        </w:rPr>
        <w:t xml:space="preserve">по </w:t>
      </w:r>
      <w:hyperlink w:anchor="sub40000" w:history="1">
        <w:r>
          <w:rPr>
            <w:rStyle w:val="a5"/>
          </w:rPr>
          <w:t>пункту 1 статьи 4</w:t>
        </w:r>
      </w:hyperlink>
      <w:r>
        <w:rPr>
          <w:rStyle w:val="s0"/>
        </w:rPr>
        <w:t xml:space="preserve"> настоящего Закона не позднее рабочего дня, следующего за днем совершения;</w:t>
      </w:r>
    </w:p>
    <w:p w:rsidR="00000000" w:rsidRDefault="00302336">
      <w:pPr>
        <w:pStyle w:val="pj"/>
      </w:pPr>
      <w:r>
        <w:rPr>
          <w:rStyle w:val="s0"/>
        </w:rPr>
        <w:t xml:space="preserve">по </w:t>
      </w:r>
      <w:hyperlink w:anchor="sub40300" w:history="1">
        <w:r>
          <w:rPr>
            <w:rStyle w:val="a5"/>
          </w:rPr>
          <w:t>пункту 3 статьи 4</w:t>
        </w:r>
      </w:hyperlink>
      <w:r>
        <w:rPr>
          <w:rStyle w:val="s0"/>
        </w:rPr>
        <w:t xml:space="preserve"> настоящего Закона в сроки, установленные </w:t>
      </w:r>
      <w:hyperlink w:anchor="sub130200" w:history="1">
        <w:r>
          <w:rPr>
            <w:rStyle w:val="a5"/>
          </w:rPr>
          <w:t>пунктом 2 статьи 13</w:t>
        </w:r>
      </w:hyperlink>
      <w:r>
        <w:rPr>
          <w:rStyle w:val="s0"/>
        </w:rPr>
        <w:t xml:space="preserve"> настоящего Закона;</w:t>
      </w:r>
    </w:p>
    <w:p w:rsidR="00000000" w:rsidRDefault="00302336">
      <w:pPr>
        <w:pStyle w:val="pj"/>
      </w:pPr>
      <w:r>
        <w:rPr>
          <w:rStyle w:val="s0"/>
        </w:rPr>
        <w:t xml:space="preserve">по </w:t>
      </w:r>
      <w:hyperlink w:anchor="sub40500" w:history="1">
        <w:r>
          <w:rPr>
            <w:rStyle w:val="a5"/>
          </w:rPr>
          <w:t>пункту 5 статьи 4</w:t>
        </w:r>
      </w:hyperlink>
      <w:r>
        <w:rPr>
          <w:rStyle w:val="s0"/>
        </w:rPr>
        <w:t xml:space="preserve"> настоящего Закона не позднее рабочего дня, следующего за днем признания операции клиента, имеющей характеристики, соответствующие типо</w:t>
      </w:r>
      <w:r>
        <w:rPr>
          <w:rStyle w:val="s0"/>
        </w:rPr>
        <w:t>логиям, схемам, способам легализации (отмывания) преступных доходов и финансирования терроризма, и фиксирования результатов такого признания.</w:t>
      </w:r>
    </w:p>
    <w:p w:rsidR="00000000" w:rsidRDefault="00302336">
      <w:pPr>
        <w:pStyle w:val="pji"/>
      </w:pPr>
      <w:r>
        <w:rPr>
          <w:rStyle w:val="s3"/>
        </w:rPr>
        <w:t xml:space="preserve">Пункт 3 изложен в редакции </w:t>
      </w:r>
      <w:hyperlink r:id="rId247" w:anchor="sub_id=1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13.05.20 г. № 325-VI (введено в действие с 15 ноября 2020 г.) (</w:t>
      </w:r>
      <w:hyperlink r:id="rId248" w:anchor="sub_id=10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3. Сведения и информация об операции, подлежащей финансовому мониторингу, не предоставл</w:t>
      </w:r>
      <w:r>
        <w:rPr>
          <w:rStyle w:val="s0"/>
        </w:rPr>
        <w:t>яются:</w:t>
      </w:r>
    </w:p>
    <w:p w:rsidR="00000000" w:rsidRDefault="00302336">
      <w:pPr>
        <w:pStyle w:val="pj"/>
      </w:pPr>
      <w:r>
        <w:rPr>
          <w:rStyle w:val="s0"/>
        </w:rPr>
        <w:t>1) адвокатами, юридическими консультантами и другими независимыми специалистами по юридическим вопросам в случае, если эти сведения и информация получены в связи с оказанием юридической помощи по вопросам представительства и защиты физических и (или</w:t>
      </w:r>
      <w:r>
        <w:rPr>
          <w:rStyle w:val="s0"/>
        </w:rPr>
        <w:t>) юридических лиц в органах дознания, предварительного следствия, судах, а также при оказании ими юридической помощи в виде консультаций, разъяснений, советов и письменных заключений по вопросам, разрешение которых требует профессиональных юридических знан</w:t>
      </w:r>
      <w:r>
        <w:rPr>
          <w:rStyle w:val="s0"/>
        </w:rPr>
        <w:t>ий, составления исковых заявлений, жалоб и других документов правового характера;</w:t>
      </w:r>
    </w:p>
    <w:p w:rsidR="00000000" w:rsidRDefault="00302336">
      <w:pPr>
        <w:pStyle w:val="pj"/>
      </w:pPr>
      <w:r>
        <w:rPr>
          <w:rStyle w:val="s0"/>
        </w:rPr>
        <w:t xml:space="preserve">2) нотариусами при осуществлении нотариальных действий, не связанных с деньгами и (или) иным имуществом, а также при оказании </w:t>
      </w:r>
      <w:r>
        <w:rPr>
          <w:rStyle w:val="s0"/>
        </w:rPr>
        <w:t>ими юридической помощи в виде консультаций, разъяснений по вопросам, разрешение которых требует профессиональных юридических знаний.</w:t>
      </w:r>
    </w:p>
    <w:p w:rsidR="00000000" w:rsidRDefault="00302336">
      <w:pPr>
        <w:pStyle w:val="pji"/>
      </w:pPr>
      <w:r>
        <w:rPr>
          <w:rStyle w:val="s3"/>
        </w:rPr>
        <w:t xml:space="preserve">См. разъяснение в </w:t>
      </w:r>
      <w:hyperlink r:id="rId249" w:anchor="sub_id=301" w:history="1">
        <w:r>
          <w:rPr>
            <w:rStyle w:val="a4"/>
            <w:i/>
            <w:iCs/>
          </w:rPr>
          <w:t>Нормативном постановлени</w:t>
        </w:r>
        <w:r>
          <w:rPr>
            <w:rStyle w:val="a4"/>
            <w:i/>
            <w:iCs/>
          </w:rPr>
          <w:t>и</w:t>
        </w:r>
      </w:hyperlink>
      <w:r>
        <w:rPr>
          <w:rStyle w:val="s3"/>
        </w:rPr>
        <w:t xml:space="preserve"> Конституционного совета Республики Казахстан от 20 августа 2009 года № 5, </w:t>
      </w:r>
      <w:hyperlink r:id="rId250" w:anchor="sub_id=500" w:history="1">
        <w:r>
          <w:rPr>
            <w:rStyle w:val="a5"/>
            <w:i/>
            <w:iCs/>
          </w:rPr>
          <w:t>Нормативном постановлении</w:t>
        </w:r>
      </w:hyperlink>
      <w:r>
        <w:rPr>
          <w:rStyle w:val="s3"/>
        </w:rPr>
        <w:t xml:space="preserve"> Верховного Суда Республики Казахстан от 22 декабря 2016 года № 14 «О неко</w:t>
      </w:r>
      <w:r>
        <w:rPr>
          <w:rStyle w:val="s3"/>
        </w:rPr>
        <w:t>торых вопросах применения судами законодательства об ответственности за прикосновенность к преступлению и пособничество в уголовном правонарушении»</w:t>
      </w:r>
    </w:p>
    <w:p w:rsidR="00000000" w:rsidRDefault="00302336">
      <w:pPr>
        <w:pStyle w:val="pji"/>
      </w:pPr>
      <w:r>
        <w:rPr>
          <w:rStyle w:val="s3"/>
        </w:rPr>
        <w:t xml:space="preserve">Статья дополнена пунктом 3-1 в соответствии с </w:t>
      </w:r>
      <w:hyperlink r:id="rId251" w:anchor="sub_id=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10.06.14 г. № 206-V (введено в действие по истечении шести месяцев после дня первого официального </w:t>
      </w:r>
      <w:hyperlink r:id="rId252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 xml:space="preserve">); внесены изменения в соответствии с </w:t>
      </w:r>
      <w:hyperlink r:id="rId253" w:anchor="sub_id=13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02.08.15 г. № 343-V (</w:t>
      </w:r>
      <w:hyperlink r:id="rId254" w:anchor="sub_id=1003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5" w:anchor="sub_id=1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13.05.20 г. № 325-VI (введены в действие с 15 ноября 2020 г.) (</w:t>
      </w:r>
      <w:hyperlink r:id="rId256" w:anchor="sub_id=1003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 xml:space="preserve">3-1. </w:t>
      </w:r>
      <w:r>
        <w:t>При проведении анализа информации, пол</w:t>
      </w:r>
      <w:r>
        <w:t>ученной в соответствии с настоящим Законом, уполномоченный орган в случае необходимости направляет субъекту финансового мониторинга запрос на предоставление необходимых информации, сведений и документов.</w:t>
      </w:r>
    </w:p>
    <w:p w:rsidR="00000000" w:rsidRDefault="00302336">
      <w:pPr>
        <w:pStyle w:val="pj"/>
      </w:pPr>
      <w:r>
        <w:rPr>
          <w:rStyle w:val="s0"/>
        </w:rPr>
        <w:t xml:space="preserve">В целях, указанных в подпункте 1) </w:t>
      </w:r>
      <w:hyperlink w:anchor="sub180200" w:history="1">
        <w:r>
          <w:rPr>
            <w:rStyle w:val="a5"/>
          </w:rPr>
          <w:t>пункта 2 статьи 18</w:t>
        </w:r>
      </w:hyperlink>
      <w:r>
        <w:rPr>
          <w:rStyle w:val="s0"/>
        </w:rPr>
        <w:t xml:space="preserve"> и </w:t>
      </w:r>
      <w:hyperlink w:anchor="sub19010200" w:history="1">
        <w:r>
          <w:rPr>
            <w:rStyle w:val="a5"/>
          </w:rPr>
          <w:t>пункте 2 статьи 19-1</w:t>
        </w:r>
      </w:hyperlink>
      <w:r>
        <w:rPr>
          <w:rStyle w:val="s0"/>
        </w:rPr>
        <w:t xml:space="preserve"> настоящего Закона, уполномоченный орган направляет субъекту финансового мониторинга запрос на предоставление необходимых информации, сведений и документов.</w:t>
      </w:r>
    </w:p>
    <w:p w:rsidR="00000000" w:rsidRDefault="00302336">
      <w:pPr>
        <w:pStyle w:val="pj"/>
      </w:pPr>
      <w:r>
        <w:t>Субъект финансового мониторинга обязан предоставить в уполномоченный орган по его запросу необходимые информацию, сведения и документы в течение трех рабочих дней со дня получения соответствующего запроса.</w:t>
      </w:r>
    </w:p>
    <w:p w:rsidR="00000000" w:rsidRDefault="00302336">
      <w:pPr>
        <w:pStyle w:val="pj"/>
      </w:pPr>
      <w:r>
        <w:t>По запросу уполномоченного органа, связанному с ан</w:t>
      </w:r>
      <w:r>
        <w:t>ализом подозрительной операции, субъект финансового мониторинга обязан предоставить необходимые информацию, сведения и документы не позднее рабочего дня со дня получения запроса.</w:t>
      </w:r>
    </w:p>
    <w:p w:rsidR="00000000" w:rsidRDefault="00302336">
      <w:pPr>
        <w:pStyle w:val="pj"/>
      </w:pPr>
      <w:r>
        <w:t>В случаях, когда для обработки запроса требуется дополнительное время, уполно</w:t>
      </w:r>
      <w:r>
        <w:t>моченный орган вправе по письменному обращению субъекта финансового мониторинга продлить срок, указанный в части третьей настоящего пункта, не более чем на десять рабочих дней.</w:t>
      </w:r>
    </w:p>
    <w:p w:rsidR="00000000" w:rsidRDefault="00302336">
      <w:pPr>
        <w:pStyle w:val="pj"/>
      </w:pPr>
      <w:r>
        <w:t xml:space="preserve">Уполномоченный орган не вправе запрашивать информацию, сведения и документы по </w:t>
      </w:r>
      <w:r>
        <w:t>операциям, совершенным до введения в действие настоящего Закона, за исключением информации, сведений и документов, которые предоставляются на основании международного договора, ратифицированного Республикой Казахстан.</w:t>
      </w:r>
    </w:p>
    <w:p w:rsidR="00000000" w:rsidRDefault="00302336">
      <w:pPr>
        <w:pStyle w:val="pji"/>
      </w:pPr>
      <w:r>
        <w:rPr>
          <w:rStyle w:val="s3"/>
        </w:rPr>
        <w:t>Статья дополнена подпунктом 3-2 в соот</w:t>
      </w:r>
      <w:r>
        <w:rPr>
          <w:rStyle w:val="s3"/>
        </w:rPr>
        <w:t xml:space="preserve">ветствии с </w:t>
      </w:r>
      <w:hyperlink r:id="rId257" w:anchor="sub_id=1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13.05.20 г. № 325-VI (введено в действие с 15 ноября 2020 г.)</w:t>
      </w:r>
    </w:p>
    <w:p w:rsidR="00000000" w:rsidRDefault="00302336">
      <w:pPr>
        <w:pStyle w:val="pj"/>
      </w:pPr>
      <w:r>
        <w:rPr>
          <w:rStyle w:val="s0"/>
        </w:rPr>
        <w:t>3-2. При получении от уполномоченного органа запроса на предоставление необходимых информ</w:t>
      </w:r>
      <w:r>
        <w:rPr>
          <w:rStyle w:val="s0"/>
        </w:rPr>
        <w:t>ации, сведений и документов по международным переводам денег, проведенным через систему денежных переводов, функционирующую на территории Республики Казахстан, банки и организации, осуществляющие отдельные виды банковских операций, на основании заключенног</w:t>
      </w:r>
      <w:r>
        <w:rPr>
          <w:rStyle w:val="s0"/>
        </w:rPr>
        <w:t xml:space="preserve">о договора с оператором системы денежных переводов в соответствии с </w:t>
      </w:r>
      <w:hyperlink r:id="rId258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Республики Казахстан «О платежах и платежных системах» с момента получения соответствующего запроса запрашивают у о</w:t>
      </w:r>
      <w:r>
        <w:rPr>
          <w:rStyle w:val="s0"/>
        </w:rPr>
        <w:t>ператора системы денежных переводов следующие сведения и информацию:</w:t>
      </w:r>
    </w:p>
    <w:p w:rsidR="00000000" w:rsidRDefault="00302336">
      <w:pPr>
        <w:pStyle w:val="pj"/>
      </w:pPr>
      <w:r>
        <w:rPr>
          <w:rStyle w:val="s0"/>
        </w:rPr>
        <w:t>1) фамилию, имя, отчество (если оно указано в документе, удостоверяющем личность) либо полные или сокращенные наименования (для юридических лиц) отправителя и получателя денег (бенефициар</w:t>
      </w:r>
      <w:r>
        <w:rPr>
          <w:rStyle w:val="s0"/>
        </w:rPr>
        <w:t>а);</w:t>
      </w:r>
    </w:p>
    <w:p w:rsidR="00000000" w:rsidRDefault="00302336">
      <w:pPr>
        <w:pStyle w:val="pj"/>
      </w:pPr>
      <w:r>
        <w:rPr>
          <w:rStyle w:val="s0"/>
        </w:rPr>
        <w:t>2) индивидуальный идентификационный номер (при его наличии), дату рождения, место рождения, номер документа, удостоверяющего личность отправителя и получателя денег (бенефициара).</w:t>
      </w:r>
    </w:p>
    <w:p w:rsidR="00000000" w:rsidRDefault="00302336">
      <w:pPr>
        <w:pStyle w:val="pj"/>
      </w:pPr>
      <w:r>
        <w:rPr>
          <w:rStyle w:val="s0"/>
        </w:rPr>
        <w:t>Операторы систем денежных переводов в соответствии с заключенным соглаше</w:t>
      </w:r>
      <w:r>
        <w:rPr>
          <w:rStyle w:val="s0"/>
        </w:rPr>
        <w:t>нием обязаны предоставить банкам и организациям, осуществляющим отдельные виды банковских операций, необходимые информацию и сведения в течение двух рабочих дней со дня получения соответствующего запроса.</w:t>
      </w:r>
    </w:p>
    <w:p w:rsidR="00000000" w:rsidRDefault="00302336">
      <w:pPr>
        <w:pStyle w:val="pj"/>
      </w:pPr>
      <w:r>
        <w:rPr>
          <w:rStyle w:val="s0"/>
        </w:rPr>
        <w:t xml:space="preserve">4. Расходы, связанные с передачей в уполномоченный </w:t>
      </w:r>
      <w:r>
        <w:rPr>
          <w:rStyle w:val="s0"/>
        </w:rPr>
        <w:t>орган сведений об операции, подлежащей финансовому мониторингу, полученных при проведении надлежащей проверки клиента, несут субъекты финансового мониторинга.</w:t>
      </w:r>
      <w:r>
        <w:t> </w:t>
      </w:r>
    </w:p>
    <w:p w:rsidR="00000000" w:rsidRDefault="00302336">
      <w:pPr>
        <w:pStyle w:val="pj"/>
      </w:pPr>
      <w:r>
        <w:rPr>
          <w:rStyle w:val="s0"/>
        </w:rPr>
        <w:t> </w:t>
      </w:r>
    </w:p>
    <w:p w:rsidR="00000000" w:rsidRDefault="00302336">
      <w:pPr>
        <w:pStyle w:val="pj"/>
        <w:ind w:left="1200" w:hanging="800"/>
      </w:pPr>
      <w:bookmarkStart w:id="20" w:name="SUB110000"/>
      <w:bookmarkEnd w:id="20"/>
      <w:r>
        <w:rPr>
          <w:rStyle w:val="s1"/>
        </w:rPr>
        <w:t>Статья 11. Ведение субъектами финансового мониторинга внутреннего контроля</w:t>
      </w:r>
    </w:p>
    <w:p w:rsidR="00000000" w:rsidRDefault="00302336">
      <w:pPr>
        <w:pStyle w:val="pji"/>
      </w:pPr>
      <w:r>
        <w:rPr>
          <w:rStyle w:val="s3"/>
        </w:rPr>
        <w:t>В пункт 1 внесены и</w:t>
      </w:r>
      <w:r>
        <w:rPr>
          <w:rStyle w:val="s3"/>
        </w:rPr>
        <w:t xml:space="preserve">зменения в соответствии с </w:t>
      </w:r>
      <w:hyperlink r:id="rId259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10.06.14 г. № 206-V (</w:t>
      </w:r>
      <w:hyperlink r:id="rId260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1. Субъекты фин</w:t>
      </w:r>
      <w:r>
        <w:rPr>
          <w:rStyle w:val="s0"/>
        </w:rPr>
        <w:t>ансового мониторинга принимают меры, в соответствии с которыми оказываемые ими услуги не будут использованы другими лицами для целей совершения или оказания содействия в легализации (отмывании) доходов, полученных преступным путем, и финансировании террори</w:t>
      </w:r>
      <w:r>
        <w:rPr>
          <w:rStyle w:val="s0"/>
        </w:rPr>
        <w:t>зма.</w:t>
      </w:r>
    </w:p>
    <w:p w:rsidR="00000000" w:rsidRDefault="00302336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261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10.06.14 г. № 206-V (</w:t>
      </w:r>
      <w:hyperlink r:id="rId262" w:anchor="sub_id=110200" w:history="1">
        <w:r>
          <w:rPr>
            <w:rStyle w:val="a4"/>
            <w:i/>
            <w:iCs/>
          </w:rPr>
          <w:t>см. ста</w:t>
        </w:r>
        <w:r>
          <w:rPr>
            <w:rStyle w:val="a4"/>
            <w:i/>
            <w:iCs/>
          </w:rPr>
          <w:t>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2. Субъекты финансового мониторинга в целях предотвращения легализации (отмывания) доходов, полученных преступным путем, и финансирования терроризма разрабатывают правила внутреннего контроля и программы его осуществления, а также несут ответствен</w:t>
      </w:r>
      <w:r>
        <w:rPr>
          <w:rStyle w:val="s0"/>
        </w:rPr>
        <w:t>ность за соблюдение правил и реализацию программ.</w:t>
      </w:r>
    </w:p>
    <w:p w:rsidR="00000000" w:rsidRDefault="00302336">
      <w:pPr>
        <w:pStyle w:val="pji"/>
      </w:pPr>
      <w:r>
        <w:rPr>
          <w:rStyle w:val="s3"/>
        </w:rPr>
        <w:t xml:space="preserve">Пункт 3 изложен в редакции </w:t>
      </w:r>
      <w:hyperlink r:id="rId263" w:anchor="sub_id=160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21.06.12 г. № 19-V (введены в действие по истечении трех месяцев после его первого о</w:t>
      </w:r>
      <w:r>
        <w:rPr>
          <w:rStyle w:val="s3"/>
        </w:rPr>
        <w:t xml:space="preserve">фициального </w:t>
      </w:r>
      <w:hyperlink r:id="rId264" w:anchor="sub_id=20000" w:history="1">
        <w:r>
          <w:rPr>
            <w:rStyle w:val="a5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265" w:anchor="sub_id=11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66" w:anchor="sub_id=1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10.06.14 г. № 206-V (введено в действие по истечении шести месяцев после дня первого официального </w:t>
      </w:r>
      <w:hyperlink r:id="rId267" w:history="1">
        <w:r>
          <w:rPr>
            <w:rStyle w:val="a5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268" w:anchor="sub_id=11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69" w:anchor="sub_id=1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22.12.16 г. № 28-VI (</w:t>
      </w:r>
      <w:hyperlink r:id="rId270" w:anchor="sub_id=11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71" w:anchor="sub_id=1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13.05.20 г. № 325-VI (введены в действие с 15 ноября 2020 г.) (</w:t>
      </w:r>
      <w:hyperlink r:id="rId272" w:anchor="sub_id=11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3. Правила внутреннего контроля разрабатываются, принимаются и исполняются субъектами финансового мониторинга и, помимо требований к деятельности субъекта фина</w:t>
      </w:r>
      <w:r>
        <w:rPr>
          <w:rStyle w:val="s0"/>
        </w:rPr>
        <w:t>нсового мониторинга при проведении внутреннего контроля, предусмотренных настоящим Законом, должны включать в себя:</w:t>
      </w:r>
    </w:p>
    <w:p w:rsidR="00000000" w:rsidRDefault="00302336">
      <w:pPr>
        <w:pStyle w:val="pj"/>
      </w:pPr>
      <w:r>
        <w:t>программу организации внутреннего контроля в целях противодействия легализации (отмыванию) доходов, полученных преступным путем, и финансиро</w:t>
      </w:r>
      <w:r>
        <w:t>ванию терроризма, включая требования, предъявляемые к работникам субъектов финансового мониторинга, ответственным за реализацию и соблюдение Правил внутреннего контроля;</w:t>
      </w:r>
    </w:p>
    <w:p w:rsidR="00000000" w:rsidRDefault="00302336">
      <w:pPr>
        <w:pStyle w:val="pj"/>
      </w:pPr>
      <w:r>
        <w:rPr>
          <w:rStyle w:val="s0"/>
        </w:rPr>
        <w:t>программу управления риском легализации (отмывания) доходов, полученных преступным пут</w:t>
      </w:r>
      <w:r>
        <w:rPr>
          <w:rStyle w:val="s0"/>
        </w:rPr>
        <w:t>ем, и финансирования терроризма, учитывающую риски клиентов и риски использования услуг в преступных целях, включая риск использования технологических достижений;</w:t>
      </w:r>
    </w:p>
    <w:p w:rsidR="00000000" w:rsidRDefault="00302336">
      <w:pPr>
        <w:pStyle w:val="pj"/>
      </w:pPr>
      <w:r>
        <w:rPr>
          <w:rStyle w:val="s0"/>
        </w:rPr>
        <w:t>программу идентификации клиентов;</w:t>
      </w:r>
    </w:p>
    <w:p w:rsidR="00000000" w:rsidRDefault="00302336">
      <w:pPr>
        <w:pStyle w:val="pj"/>
      </w:pPr>
      <w:r>
        <w:rPr>
          <w:rStyle w:val="s0"/>
        </w:rPr>
        <w:t>программу мониторинга и изучения операций клиентов, включая</w:t>
      </w:r>
      <w:r>
        <w:rPr>
          <w:rStyle w:val="s0"/>
        </w:rPr>
        <w:t xml:space="preserve"> изучение сложных, необычно крупных и других необычных операций клиентов;</w:t>
      </w:r>
    </w:p>
    <w:p w:rsidR="00000000" w:rsidRDefault="00302336">
      <w:pPr>
        <w:pStyle w:val="pj"/>
      </w:pPr>
      <w:r>
        <w:rPr>
          <w:rStyle w:val="s0"/>
        </w:rPr>
        <w:t>программу подготовки и обучения субъектов финансового мониторинга в сфере противодействия легализации (отмыванию) доходов, полученных преступным путем, и финансированию терроризма;</w:t>
      </w:r>
    </w:p>
    <w:p w:rsidR="00000000" w:rsidRDefault="00302336">
      <w:pPr>
        <w:pStyle w:val="pj"/>
      </w:pPr>
      <w:r>
        <w:rPr>
          <w:rStyle w:val="s0"/>
        </w:rPr>
        <w:t>иные программы, которые могут разрабатываться субъектами финансового мониторинга в соответствии с правилами внутреннего контроля.</w:t>
      </w:r>
    </w:p>
    <w:p w:rsidR="00000000" w:rsidRDefault="00302336">
      <w:pPr>
        <w:pStyle w:val="pji"/>
      </w:pPr>
      <w:r>
        <w:rPr>
          <w:rStyle w:val="s3"/>
        </w:rPr>
        <w:t xml:space="preserve">См.: </w:t>
      </w:r>
      <w:hyperlink r:id="rId273" w:anchor="sub_id=1400" w:history="1">
        <w:r>
          <w:rPr>
            <w:rStyle w:val="a4"/>
            <w:i/>
            <w:iCs/>
          </w:rPr>
          <w:t>Протокол</w:t>
        </w:r>
      </w:hyperlink>
      <w:r>
        <w:rPr>
          <w:rStyle w:val="s3"/>
        </w:rPr>
        <w:t xml:space="preserve"> № 2 рабочей встречи по вопроса</w:t>
      </w:r>
      <w:r>
        <w:rPr>
          <w:rStyle w:val="s3"/>
        </w:rPr>
        <w:t>м противодействия легализации (отмыванию) доходов, полученных незаконным путем и финансированию терроризма</w:t>
      </w:r>
    </w:p>
    <w:p w:rsidR="00000000" w:rsidRDefault="00302336">
      <w:pPr>
        <w:pStyle w:val="pji"/>
      </w:pPr>
      <w:r>
        <w:rPr>
          <w:rStyle w:val="s3"/>
        </w:rPr>
        <w:t xml:space="preserve">Статья дополнена пунктом 3-1 в соответствии с </w:t>
      </w:r>
      <w:hyperlink r:id="rId274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10.06.14 </w:t>
      </w:r>
      <w:r>
        <w:rPr>
          <w:rStyle w:val="s3"/>
        </w:rPr>
        <w:t>г. № 206-V</w:t>
      </w:r>
    </w:p>
    <w:p w:rsidR="00000000" w:rsidRDefault="00302336">
      <w:pPr>
        <w:pStyle w:val="pj"/>
      </w:pPr>
      <w:r>
        <w:rPr>
          <w:rStyle w:val="s0"/>
        </w:rPr>
        <w:t xml:space="preserve">3-1. Субъекты финансового мониторинга обеспечивают соблюдение и реализацию правил внутреннего контроля своими филиалами, представительствами, дочерними организациями, расположенными как в Республике Казахстан, так и за ее пределами, если это не </w:t>
      </w:r>
      <w:r>
        <w:rPr>
          <w:rStyle w:val="s0"/>
        </w:rPr>
        <w:t>противоречит законодательству государства их места нахождения.</w:t>
      </w:r>
    </w:p>
    <w:p w:rsidR="00000000" w:rsidRDefault="00302336">
      <w:pPr>
        <w:pStyle w:val="pj"/>
      </w:pPr>
      <w:r>
        <w:rPr>
          <w:rStyle w:val="s0"/>
        </w:rPr>
        <w:t xml:space="preserve">Субъекты финансового мониторинга обязаны сообщать в уполномоченный орган и орган контроля и надзора о фактах невозможности соблюдения и реализации правил внутреннего контроля своими филиалами, </w:t>
      </w:r>
      <w:r>
        <w:rPr>
          <w:rStyle w:val="s0"/>
        </w:rPr>
        <w:t>представительствами, дочерними организациями, расположенными за пределами Республики Казахстан, ввиду противоречия законодательству государства их места нахождения.</w:t>
      </w:r>
    </w:p>
    <w:p w:rsidR="00000000" w:rsidRDefault="00302336">
      <w:pPr>
        <w:pStyle w:val="pji"/>
      </w:pPr>
      <w:r>
        <w:rPr>
          <w:rStyle w:val="s3"/>
        </w:rPr>
        <w:t xml:space="preserve">Статья дополнена пунктом 3-2 в соответствии с </w:t>
      </w:r>
      <w:hyperlink r:id="rId275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10.06.14 г. № 206-V (введено в действие по истечении шести месяцев после дня первого официального </w:t>
      </w:r>
      <w:hyperlink r:id="rId276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 xml:space="preserve">); изложен в редакции </w:t>
      </w:r>
      <w:hyperlink r:id="rId277" w:anchor="sub_id=131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02.08.15 г. № 343-V (</w:t>
      </w:r>
      <w:hyperlink r:id="rId278" w:anchor="sub_id=110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79" w:anchor="sub_id=1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26.07.16 г. № 12-VІ (введены в действие с 10 сентября 2016 г.) (</w:t>
      </w:r>
      <w:hyperlink r:id="rId280" w:anchor="sub_id=11030200" w:history="1">
        <w:r>
          <w:rPr>
            <w:rStyle w:val="a4"/>
            <w:i/>
            <w:iCs/>
          </w:rPr>
          <w:t>см. стар. ред</w:t>
        </w:r>
        <w:r>
          <w:rPr>
            <w:rStyle w:val="a4"/>
            <w:i/>
            <w:iCs/>
          </w:rPr>
          <w:t>.</w:t>
        </w:r>
      </w:hyperlink>
      <w:r>
        <w:rPr>
          <w:rStyle w:val="s3"/>
        </w:rPr>
        <w:t xml:space="preserve">); изложен в редакции </w:t>
      </w:r>
      <w:hyperlink r:id="rId281" w:anchor="sub_id=421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03.07.19 г. № 262-VI (введено в действие с 1 января 2020 г.) (</w:t>
      </w:r>
      <w:hyperlink r:id="rId282" w:anchor="sub_id=1103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83" w:anchor="sub_id=1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13.05.20 г. № 325-VI (введены в действие с 15 ноября 2020 г.) (</w:t>
      </w:r>
      <w:hyperlink r:id="rId284" w:anchor="sub_id=1103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 xml:space="preserve">3-2. </w:t>
      </w:r>
      <w:hyperlink r:id="rId285" w:history="1">
        <w:r>
          <w:rPr>
            <w:rStyle w:val="a5"/>
          </w:rPr>
          <w:t>Требования</w:t>
        </w:r>
      </w:hyperlink>
      <w:r>
        <w:rPr>
          <w:rStyle w:val="s0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</w:t>
      </w:r>
      <w:r>
        <w:rPr>
          <w:rStyle w:val="s0"/>
        </w:rPr>
        <w:t>зма по видам субъектов финансового мониторинга устанавливаются:</w:t>
      </w:r>
    </w:p>
    <w:p w:rsidR="00000000" w:rsidRDefault="00302336">
      <w:pPr>
        <w:pStyle w:val="pj"/>
      </w:pPr>
      <w:r>
        <w:rPr>
          <w:rStyle w:val="s0"/>
        </w:rPr>
        <w:t>уполномоченным органом по регулированию, контролю и надзору финансового рынка и финансовых организаций по согласованию с уполномоченным органом для субъектов финансового мониторинга, предусмот</w:t>
      </w:r>
      <w:r>
        <w:rPr>
          <w:rStyle w:val="s0"/>
        </w:rPr>
        <w:t>ренных подпунктами 1) (за исключением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и юридических лиц, ис</w:t>
      </w:r>
      <w:r>
        <w:rPr>
          <w:rStyle w:val="s0"/>
        </w:rPr>
        <w:t xml:space="preserve">ключительной деятельностью которых является инкассация банкнот, монет и ценностей), 2) (за исключением товарных бирж), 3), 4), 5) и 11) </w:t>
      </w:r>
      <w:hyperlink w:anchor="sub30000" w:history="1">
        <w:r>
          <w:rPr>
            <w:rStyle w:val="a5"/>
          </w:rPr>
          <w:t>пункта 1 статьи 3</w:t>
        </w:r>
      </w:hyperlink>
      <w:r>
        <w:rPr>
          <w:rStyle w:val="s0"/>
        </w:rPr>
        <w:t xml:space="preserve"> настоящего Закона;</w:t>
      </w:r>
    </w:p>
    <w:p w:rsidR="00000000" w:rsidRDefault="00302336">
      <w:pPr>
        <w:pStyle w:val="pj"/>
      </w:pPr>
      <w:r>
        <w:rPr>
          <w:rStyle w:val="s0"/>
        </w:rPr>
        <w:t>уполномоченным органом и соответствующим государстве</w:t>
      </w:r>
      <w:r>
        <w:rPr>
          <w:rStyle w:val="s0"/>
        </w:rPr>
        <w:t>нным органом для субъектов финансового мониторинга, предусмотренных подпунктами 1) (в части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</w:t>
      </w:r>
      <w:r>
        <w:rPr>
          <w:rStyle w:val="s0"/>
        </w:rPr>
        <w:t xml:space="preserve"> с наличной иностранной валютой, и юридических лиц, исключительной деятельностью которых является инкассация банкнот, монет и ценностей), 6), 9), 10) и 12) пункта 1 статьи 3 настоящего Закона, а также товарных бирж;</w:t>
      </w:r>
    </w:p>
    <w:p w:rsidR="00000000" w:rsidRDefault="00302336">
      <w:pPr>
        <w:pStyle w:val="pj"/>
      </w:pPr>
      <w:r>
        <w:rPr>
          <w:rStyle w:val="s0"/>
        </w:rPr>
        <w:t>уполномоченным органом для субъектов фин</w:t>
      </w:r>
      <w:r>
        <w:rPr>
          <w:rStyle w:val="s0"/>
        </w:rPr>
        <w:t xml:space="preserve">ансового мониторинга, предусмотренных подпунктами 7), 8), 13), 15), 16) и 18) </w:t>
      </w:r>
      <w:hyperlink w:anchor="sub30107" w:history="1">
        <w:r>
          <w:rPr>
            <w:rStyle w:val="a5"/>
          </w:rPr>
          <w:t>пункта 1 статьи 3</w:t>
        </w:r>
      </w:hyperlink>
      <w:r>
        <w:rPr>
          <w:rStyle w:val="s0"/>
        </w:rPr>
        <w:t xml:space="preserve"> настоящего Закона;</w:t>
      </w:r>
    </w:p>
    <w:p w:rsidR="00000000" w:rsidRDefault="00302336">
      <w:pPr>
        <w:pStyle w:val="pj"/>
      </w:pPr>
      <w:r>
        <w:rPr>
          <w:rStyle w:val="s0"/>
        </w:rPr>
        <w:t>Комитетом МФЦА по регулированию финансовых услуг по согласованию с уполномоченным органом для субъектов финанс</w:t>
      </w:r>
      <w:r>
        <w:rPr>
          <w:rStyle w:val="s0"/>
        </w:rPr>
        <w:t xml:space="preserve">ового мониторинга, предусмотренных в подпункте 19) </w:t>
      </w:r>
      <w:hyperlink w:anchor="sub30119" w:history="1">
        <w:r>
          <w:rPr>
            <w:rStyle w:val="a5"/>
          </w:rPr>
          <w:t>пункта 1 статьи 3</w:t>
        </w:r>
      </w:hyperlink>
      <w:r>
        <w:rPr>
          <w:rStyle w:val="s0"/>
        </w:rPr>
        <w:t xml:space="preserve"> настоящего Закона.</w:t>
      </w:r>
    </w:p>
    <w:p w:rsidR="00000000" w:rsidRDefault="00302336">
      <w:pPr>
        <w:pStyle w:val="pji"/>
      </w:pPr>
      <w:r>
        <w:rPr>
          <w:rStyle w:val="s3"/>
        </w:rPr>
        <w:t xml:space="preserve">Пункт 4 изложен в редакции </w:t>
      </w:r>
      <w:hyperlink r:id="rId286" w:anchor="sub_id=1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10.06.14 г. № 206</w:t>
      </w:r>
      <w:r>
        <w:rPr>
          <w:rStyle w:val="s3"/>
        </w:rPr>
        <w:t xml:space="preserve">-V (введено в действие по истечении шести месяцев после дня первого официального </w:t>
      </w:r>
      <w:hyperlink r:id="rId287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288" w:anchor="sub_id=11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89" w:anchor="sub_id=1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13.05.20 г. № 325-VI (введено в действие с 15 ноября 2020 г.) (</w:t>
      </w:r>
      <w:hyperlink r:id="rId290" w:anchor="sub_id=11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4. Документы и сведения, полученные по результатам надлежащей проверки клиента, включая досье клиента, сведения о счете (для банков и организаций, осуществляющих открытие и ведение счетов), и переписку с ним, подлежат хранению субъектами ф</w:t>
      </w:r>
      <w:r>
        <w:rPr>
          <w:rStyle w:val="s0"/>
        </w:rPr>
        <w:t>инансового мониторинга не менее пяти лет со дня прекращения деловых отношений с клиентом.</w:t>
      </w:r>
    </w:p>
    <w:p w:rsidR="00000000" w:rsidRDefault="00302336">
      <w:pPr>
        <w:pStyle w:val="pj"/>
      </w:pPr>
      <w:r>
        <w:rPr>
          <w:rStyle w:val="s0"/>
        </w:rPr>
        <w:t>Документы и сведения об операциях с деньгами и (или) иным имуществом, подлежащих финансовому мониторингу, и подозрительных операциях, а также результаты изучения всех</w:t>
      </w:r>
      <w:r>
        <w:rPr>
          <w:rStyle w:val="s0"/>
        </w:rPr>
        <w:t xml:space="preserve"> сложных, необычно крупных и других необычных операций подлежат хранению субъектами финансового мониторинга не менее пяти лет после совершения операции.</w:t>
      </w:r>
    </w:p>
    <w:p w:rsidR="00000000" w:rsidRDefault="00302336">
      <w:pPr>
        <w:pStyle w:val="pj"/>
      </w:pPr>
      <w:r>
        <w:rPr>
          <w:rStyle w:val="s0"/>
        </w:rPr>
        <w:t>Документы и сведения, указанные в частях первой и второй настоящего пункта, должны содержать информацию</w:t>
      </w:r>
      <w:r>
        <w:rPr>
          <w:rStyle w:val="s0"/>
        </w:rPr>
        <w:t>, которая позволяет восстановить операции клиента, включая суммы и виды валют.</w:t>
      </w:r>
    </w:p>
    <w:p w:rsidR="00000000" w:rsidRDefault="00302336">
      <w:pPr>
        <w:pStyle w:val="pji"/>
      </w:pPr>
      <w:r>
        <w:rPr>
          <w:rStyle w:val="s3"/>
        </w:rPr>
        <w:t xml:space="preserve">Пункт 5 изложен в редакции </w:t>
      </w:r>
      <w:hyperlink r:id="rId291" w:anchor="sub_id=1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10.06.14 г. № 206-V (</w:t>
      </w:r>
      <w:hyperlink r:id="rId292" w:anchor="sub_id=11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93" w:anchor="sub_id=131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02.08.15 г. № 343-V (</w:t>
      </w:r>
      <w:hyperlink r:id="rId294" w:anchor="sub_id=11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t>5. Субъекты финансового мониторинга и их работники не вправе извещать клиентов и иных лиц о предоставлении в уполномоченный орган информации, сведений и документов о таких клиентах и о совершаемых ими операциях в соответствии с нас</w:t>
      </w:r>
      <w:r>
        <w:t>тоящим Законом.</w:t>
      </w:r>
    </w:p>
    <w:p w:rsidR="00000000" w:rsidRDefault="00302336">
      <w:pPr>
        <w:pStyle w:val="pji"/>
      </w:pPr>
      <w:r>
        <w:rPr>
          <w:rStyle w:val="s3"/>
        </w:rPr>
        <w:t xml:space="preserve">Пункт 6 изложен в редакции </w:t>
      </w:r>
      <w:hyperlink r:id="rId295" w:anchor="sub_id=131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02.08.15 г. № 343-V (</w:t>
      </w:r>
      <w:hyperlink r:id="rId296" w:anchor="sub_id=110600" w:history="1">
        <w:r>
          <w:rPr>
            <w:rStyle w:val="a4"/>
            <w:i/>
            <w:iCs/>
          </w:rPr>
          <w:t>см. стар. ред</w:t>
        </w:r>
        <w:r>
          <w:rPr>
            <w:rStyle w:val="a4"/>
            <w:i/>
            <w:iCs/>
          </w:rPr>
          <w:t>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t xml:space="preserve">6. Предоставление в уполномоченный орган информации, сведений и документов субъектами финансового мониторинга в целях и порядке, предусмотренных настоящим Законом, не является разглашением служебной, коммерческой, банковской или иной охраняемой законом </w:t>
      </w:r>
      <w:r>
        <w:t>тайны.</w:t>
      </w:r>
    </w:p>
    <w:p w:rsidR="00000000" w:rsidRDefault="00302336">
      <w:pPr>
        <w:pStyle w:val="pji"/>
      </w:pPr>
      <w:r>
        <w:rPr>
          <w:rStyle w:val="s3"/>
        </w:rPr>
        <w:t xml:space="preserve">Пункт 7 изложен в редакции </w:t>
      </w:r>
      <w:hyperlink r:id="rId297" w:anchor="sub_id=131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02.08.15 г. № 343-V (</w:t>
      </w:r>
      <w:hyperlink r:id="rId298" w:anchor="sub_id=11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t>7. В с</w:t>
      </w:r>
      <w:r>
        <w:t>лучае предоставления в уполномоченный орган информации, сведений и документов в соответствии с настоящим Законом субъекты финансового мониторинга, их должностные лица независимо от результатов сообщения не несут ответственности, предусмотренной законами Ре</w:t>
      </w:r>
      <w:r>
        <w:t>спублики Казахстан, а также гражданско-правовым договором.</w:t>
      </w:r>
    </w:p>
    <w:p w:rsidR="00000000" w:rsidRDefault="00302336">
      <w:pPr>
        <w:pStyle w:val="pji"/>
      </w:pPr>
      <w:r>
        <w:rPr>
          <w:rStyle w:val="s3"/>
        </w:rPr>
        <w:t xml:space="preserve">Статья дополнена пунктом 8 в соответствии с </w:t>
      </w:r>
      <w:hyperlink r:id="rId299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10.06.14 г. № 206-V (введено в действие по истечении шести месяцев после дня первого официального </w:t>
      </w:r>
      <w:hyperlink r:id="rId300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 xml:space="preserve">); изложен в редакции </w:t>
      </w:r>
      <w:hyperlink r:id="rId301" w:anchor="sub_id=1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13.05.20 г. № 325-VI (введено в действие с 15 ноября 2020 г.) (</w:t>
      </w:r>
      <w:hyperlink r:id="rId302" w:anchor="sub_id=11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 xml:space="preserve">8. </w:t>
      </w:r>
      <w:hyperlink r:id="rId303" w:history="1">
        <w:r>
          <w:rPr>
            <w:rStyle w:val="a5"/>
          </w:rPr>
          <w:t>Требования к субъектам финансового мониторинга</w:t>
        </w:r>
      </w:hyperlink>
      <w:r>
        <w:rPr>
          <w:rStyle w:val="s0"/>
        </w:rPr>
        <w:t xml:space="preserve"> по подготовке и обучению в сфере противодействия легализации (отмыванию) доходов, полученных преступным путем, и финансированию терроризма утверждаются уполномоченным органом по согласованию с </w:t>
      </w:r>
      <w:r>
        <w:rPr>
          <w:rStyle w:val="s0"/>
        </w:rPr>
        <w:t>государственными органами,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(отмыванию) доходов, полученных преступны</w:t>
      </w:r>
      <w:r>
        <w:rPr>
          <w:rStyle w:val="s0"/>
        </w:rPr>
        <w:t>м путем, и финансированию терроризма.</w:t>
      </w:r>
    </w:p>
    <w:p w:rsidR="00000000" w:rsidRDefault="00302336">
      <w:pPr>
        <w:pStyle w:val="pj"/>
      </w:pPr>
      <w:r>
        <w:rPr>
          <w:rStyle w:val="s0"/>
        </w:rPr>
        <w:t> </w:t>
      </w:r>
    </w:p>
    <w:p w:rsidR="00000000" w:rsidRDefault="00302336">
      <w:pPr>
        <w:pStyle w:val="pji"/>
      </w:pPr>
      <w:bookmarkStart w:id="21" w:name="SUB11010000"/>
      <w:bookmarkEnd w:id="21"/>
      <w:r>
        <w:rPr>
          <w:rStyle w:val="s3"/>
        </w:rPr>
        <w:t xml:space="preserve">Закон дополнен статьей 11-1 в соответствии с </w:t>
      </w:r>
      <w:hyperlink r:id="rId304" w:anchor="sub_id=131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02.08.15 г. № 343-V (введены в действие с 1 января 2017 г.)</w:t>
      </w:r>
    </w:p>
    <w:p w:rsidR="00000000" w:rsidRDefault="00302336">
      <w:pPr>
        <w:pStyle w:val="pj"/>
        <w:ind w:left="1200" w:hanging="800"/>
      </w:pPr>
      <w:r>
        <w:rPr>
          <w:rStyle w:val="s1"/>
        </w:rPr>
        <w:t>Статья 11-1. О</w:t>
      </w:r>
      <w:r>
        <w:rPr>
          <w:rStyle w:val="s1"/>
        </w:rPr>
        <w:t>ценка рисков легализации (отмывания) доходов и финансирования терроризма</w:t>
      </w:r>
    </w:p>
    <w:p w:rsidR="00000000" w:rsidRDefault="00302336">
      <w:pPr>
        <w:pStyle w:val="pji"/>
      </w:pPr>
      <w:r>
        <w:rPr>
          <w:rStyle w:val="s3"/>
        </w:rPr>
        <w:t xml:space="preserve">Пункт 1 изложен в редакции </w:t>
      </w:r>
      <w:hyperlink r:id="rId305" w:anchor="sub_id=110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13.05.20 г. № 325-VI (введено в действие с 15 ноября 2020 г.)</w:t>
      </w:r>
      <w:r>
        <w:rPr>
          <w:rStyle w:val="s3"/>
        </w:rPr>
        <w:t xml:space="preserve"> (</w:t>
      </w:r>
      <w:hyperlink r:id="rId306" w:anchor="sub_id=110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1. Оценка рисков легализации (отмывания) доходов и финансирования терроризма производится в целях определения угроз и возможностей легализации (отмывани</w:t>
      </w:r>
      <w:r>
        <w:rPr>
          <w:rStyle w:val="s0"/>
        </w:rPr>
        <w:t>я) доходов и финансирования терроризма в Республике Казахстан, выявления недостатков реализации мер по противодействию легализации (отмыванию) доходов и финансированию терроризма.</w:t>
      </w:r>
    </w:p>
    <w:p w:rsidR="00000000" w:rsidRDefault="00302336">
      <w:pPr>
        <w:pStyle w:val="pj"/>
      </w:pPr>
      <w:r>
        <w:rPr>
          <w:rStyle w:val="s0"/>
        </w:rPr>
        <w:t xml:space="preserve">2. </w:t>
      </w:r>
      <w:hyperlink r:id="rId307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проведения оценки рисков легализации (отмывания) доходов и финансирования терроризма утверждаются Правительством Республики Казахстан.</w:t>
      </w:r>
    </w:p>
    <w:p w:rsidR="00000000" w:rsidRDefault="00302336">
      <w:pPr>
        <w:pStyle w:val="pj"/>
      </w:pPr>
      <w:hyperlink r:id="rId308" w:history="1">
        <w:r>
          <w:rPr>
            <w:rStyle w:val="a5"/>
          </w:rPr>
          <w:t>Методология</w:t>
        </w:r>
      </w:hyperlink>
      <w:r>
        <w:rPr>
          <w:rStyle w:val="s0"/>
        </w:rPr>
        <w:t xml:space="preserve"> по сбору данных от государственных органов и</w:t>
      </w:r>
      <w:r>
        <w:rPr>
          <w:rStyle w:val="s0"/>
        </w:rPr>
        <w:t xml:space="preserve"> субъектов финансового мониторинга для оценки рисков легализации (отмывания) доходов и финансирования терроризма утверждается уполномоченным органом.</w:t>
      </w:r>
    </w:p>
    <w:p w:rsidR="00000000" w:rsidRDefault="00302336">
      <w:pPr>
        <w:pStyle w:val="pj"/>
      </w:pPr>
      <w:r>
        <w:rPr>
          <w:rStyle w:val="s0"/>
        </w:rPr>
        <w:t xml:space="preserve">Правительство Республики Казахстан по итогам проведения оценки рисков утверждает </w:t>
      </w:r>
      <w:hyperlink r:id="rId309" w:history="1">
        <w:r>
          <w:rPr>
            <w:rStyle w:val="a5"/>
          </w:rPr>
          <w:t>меры</w:t>
        </w:r>
      </w:hyperlink>
      <w:r>
        <w:rPr>
          <w:rStyle w:val="s0"/>
        </w:rPr>
        <w:t>, направленные на снижение рисков легализации (отмывания) доходов и финансирования терроризма.</w:t>
      </w:r>
    </w:p>
    <w:p w:rsidR="00000000" w:rsidRDefault="00302336">
      <w:pPr>
        <w:pStyle w:val="pji"/>
      </w:pPr>
      <w:r>
        <w:rPr>
          <w:rStyle w:val="s3"/>
        </w:rPr>
        <w:t xml:space="preserve">Статья дополнена пунктом 3 в соответствии с </w:t>
      </w:r>
      <w:hyperlink r:id="rId310" w:anchor="sub_id=11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13.05.20 г. № 325-VI (введено в действие с 15 ноября 2020 г.)</w:t>
      </w:r>
    </w:p>
    <w:p w:rsidR="00000000" w:rsidRDefault="00302336">
      <w:pPr>
        <w:pStyle w:val="pj"/>
      </w:pPr>
      <w:r>
        <w:rPr>
          <w:rStyle w:val="s0"/>
        </w:rPr>
        <w:t>3. В целях выработки мер по реализации государственной политики в сфере противодействия легализации (отмыванию) доходов, полученных преступным путем, и финансированию терроризма, повышения их эффективности, а также координации мер, направленных на снижение</w:t>
      </w:r>
      <w:r>
        <w:rPr>
          <w:rStyle w:val="s0"/>
        </w:rPr>
        <w:t xml:space="preserve"> рисков легализации (отмывания) доходов и финансирования терроризма, уполномоченный орган образует Межведомственный совет по вопросам предупреждения легализации (отмывания) доходов, полученных преступным путем, и финансирования терроризма.</w:t>
      </w:r>
    </w:p>
    <w:p w:rsidR="00000000" w:rsidRDefault="00302336">
      <w:pPr>
        <w:pStyle w:val="pj"/>
      </w:pPr>
      <w:r>
        <w:rPr>
          <w:rStyle w:val="s0"/>
        </w:rPr>
        <w:t>В состав Межведо</w:t>
      </w:r>
      <w:r>
        <w:rPr>
          <w:rStyle w:val="s0"/>
        </w:rPr>
        <w:t>мственного совета по вопросам предупреждения легализации (отмывания) доходов, полученных преступным путем, и финансирования терроризма включаются по согласованию представители правоохранительных и специальных государственных органов Республики Казахстан, а</w:t>
      </w:r>
      <w:r>
        <w:rPr>
          <w:rStyle w:val="s0"/>
        </w:rPr>
        <w:t xml:space="preserve"> также государственных органов, осуществляющих в соответствии с настоящим Законом противодействие легализации (отмыванию) доходов, полученных преступным путем, и финансированию терроризма.</w:t>
      </w:r>
    </w:p>
    <w:p w:rsidR="00000000" w:rsidRDefault="00302336">
      <w:pPr>
        <w:pStyle w:val="pj"/>
      </w:pPr>
      <w:r>
        <w:rPr>
          <w:rStyle w:val="s0"/>
        </w:rPr>
        <w:t>Положение и состав Межведомственного совета по вопросам предупрежде</w:t>
      </w:r>
      <w:r>
        <w:rPr>
          <w:rStyle w:val="s0"/>
        </w:rPr>
        <w:t>ния легализации (отмывания) доходов, полученных преступным путем, и финансирования терроризма утверждаются уполномоченным органом.</w:t>
      </w:r>
    </w:p>
    <w:p w:rsidR="00000000" w:rsidRDefault="00302336">
      <w:pPr>
        <w:pStyle w:val="pji"/>
      </w:pPr>
      <w:r>
        <w:rPr>
          <w:rStyle w:val="s3"/>
        </w:rPr>
        <w:t xml:space="preserve">Статья дополнена пунктом 4 в соответствии с </w:t>
      </w:r>
      <w:hyperlink r:id="rId311" w:anchor="sub_id=11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13.05.20 г. № 325-VI (введено в действие с 15 ноября 2020 г.)</w:t>
      </w:r>
    </w:p>
    <w:p w:rsidR="00000000" w:rsidRDefault="00302336">
      <w:pPr>
        <w:pStyle w:val="pj"/>
      </w:pPr>
      <w:r>
        <w:rPr>
          <w:rStyle w:val="s0"/>
        </w:rPr>
        <w:t>4. Межведомственный совет по вопросам предупреждения легализации (отмывания) доходов, полученных преступным путем, и финансирования терроризма вправе направить государственным орг</w:t>
      </w:r>
      <w:r>
        <w:rPr>
          <w:rStyle w:val="s0"/>
        </w:rPr>
        <w:t>анам рекомендации по снижению рисков легализации (отмывания) доходов и финансирования терроризма и оценивать результаты реализации таких рекомендаций.</w:t>
      </w:r>
    </w:p>
    <w:p w:rsidR="00000000" w:rsidRDefault="00302336">
      <w:pPr>
        <w:pStyle w:val="pj"/>
      </w:pPr>
      <w:r>
        <w:rPr>
          <w:rStyle w:val="s0"/>
        </w:rPr>
        <w:t xml:space="preserve">Межведомственный совет по вопросам предупреждения легализации (отмывания) доходов, полученных преступным </w:t>
      </w:r>
      <w:r>
        <w:rPr>
          <w:rStyle w:val="s0"/>
        </w:rPr>
        <w:t>путем, и финансирования терроризма рассматривает призывы Группы разработки финансовых мер борьбы с отмыванием денег (ФАТФ) и принимает решение о мерах по снижению рисков легализации (отмывания) доходов и финансирования терроризма, выявленных Группой разраб</w:t>
      </w:r>
      <w:r>
        <w:rPr>
          <w:rStyle w:val="s0"/>
        </w:rPr>
        <w:t>отки финансовых мер борьбы с отмыванием денег (ФАТФ).</w:t>
      </w:r>
    </w:p>
    <w:p w:rsidR="00000000" w:rsidRDefault="00302336">
      <w:pPr>
        <w:pStyle w:val="pj"/>
      </w:pPr>
      <w:r>
        <w:rPr>
          <w:rStyle w:val="s0"/>
        </w:rPr>
        <w:t>Уполномоченный орган доводит решение о мерах по снижению рисков легализации (отмывания) доходов и финансирования терроризма, выявленных Группой разработки финансовых мер борьбы с отмыванием денег (ФАТФ)</w:t>
      </w:r>
      <w:r>
        <w:rPr>
          <w:rStyle w:val="s0"/>
        </w:rPr>
        <w:t>, до субъектов финансового мониторинга.</w:t>
      </w:r>
    </w:p>
    <w:p w:rsidR="00000000" w:rsidRDefault="00302336">
      <w:pPr>
        <w:pStyle w:val="pji"/>
      </w:pPr>
      <w:r>
        <w:rPr>
          <w:rStyle w:val="s3"/>
        </w:rPr>
        <w:t xml:space="preserve">Статья дополнена пунктом 5 в соответствии с </w:t>
      </w:r>
      <w:hyperlink r:id="rId312" w:anchor="sub_id=11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13.05.20 г. № 325-VI (введено в действие с 15 ноября 2020 г.)</w:t>
      </w:r>
    </w:p>
    <w:p w:rsidR="00000000" w:rsidRDefault="00302336">
      <w:pPr>
        <w:pStyle w:val="pj"/>
      </w:pPr>
      <w:r>
        <w:rPr>
          <w:rStyle w:val="s0"/>
        </w:rPr>
        <w:t>5. Межведомств</w:t>
      </w:r>
      <w:r>
        <w:rPr>
          <w:rStyle w:val="s0"/>
        </w:rPr>
        <w:t>енный совет по вопросам предупреждения легализации (отмывания) доходов, полученных преступным путем, и финансирования терроризма рассматривает и одобряет отчет по оценке рисков легализации (отмывания) доходов и финансирования терроризма, а также определяет</w:t>
      </w:r>
      <w:r>
        <w:rPr>
          <w:rStyle w:val="s0"/>
        </w:rPr>
        <w:t xml:space="preserve"> информацию из отчета по оценке рисков легализации (отмывания) доходов и финансирования терроризма, подлежащую опубликованию.</w:t>
      </w:r>
    </w:p>
    <w:p w:rsidR="00000000" w:rsidRDefault="00302336">
      <w:pPr>
        <w:pStyle w:val="pj"/>
      </w:pPr>
      <w:r>
        <w:rPr>
          <w:rStyle w:val="s0"/>
        </w:rPr>
        <w:t>Уполномоченный орган направляет соответствующим государственным органам отчет по оценке рисков легализации (отмывания) доходов и ф</w:t>
      </w:r>
      <w:r>
        <w:rPr>
          <w:rStyle w:val="s0"/>
        </w:rPr>
        <w:t>инансирования терроризма, а также размещает на своем интернет-ресурсе информацию из отчета по оценке рисков легализации (отмывания) доходов и финансирования терроризма, подлежащую опубликованию.</w:t>
      </w:r>
    </w:p>
    <w:p w:rsidR="00000000" w:rsidRDefault="00302336">
      <w:pPr>
        <w:pStyle w:val="pji"/>
      </w:pPr>
      <w:r>
        <w:rPr>
          <w:rStyle w:val="s3"/>
        </w:rPr>
        <w:t xml:space="preserve">Статья дополнена пунктом 6 в соответствии с </w:t>
      </w:r>
      <w:hyperlink r:id="rId313" w:anchor="sub_id=11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13.05.20 г. № 325-VI (введено в действие с 15 ноября 2020 г.)</w:t>
      </w:r>
    </w:p>
    <w:p w:rsidR="00000000" w:rsidRDefault="00302336">
      <w:pPr>
        <w:pStyle w:val="pj"/>
      </w:pPr>
      <w:r>
        <w:rPr>
          <w:rStyle w:val="s0"/>
        </w:rPr>
        <w:t>6. Субъекты финансового мониторинга учитывают опубликованную информацию из отчета оценки рисков легализации (отмыва</w:t>
      </w:r>
      <w:r>
        <w:rPr>
          <w:rStyle w:val="s0"/>
        </w:rPr>
        <w:t>ния) доходов и финансирования терроризма при реализации программ, включенных правил внутреннего контроля.</w:t>
      </w:r>
    </w:p>
    <w:p w:rsidR="00000000" w:rsidRDefault="00302336">
      <w:pPr>
        <w:pStyle w:val="pj"/>
      </w:pPr>
      <w:r>
        <w:rPr>
          <w:rStyle w:val="s0"/>
        </w:rPr>
        <w:t>Субъекты финансового мониторинга обязаны:</w:t>
      </w:r>
    </w:p>
    <w:p w:rsidR="00000000" w:rsidRDefault="00302336">
      <w:pPr>
        <w:pStyle w:val="pj"/>
      </w:pPr>
      <w:r>
        <w:rPr>
          <w:rStyle w:val="s0"/>
        </w:rPr>
        <w:t>1) оценивать, определять, документально фиксировать и обновлять результаты оценки рисков легализации (отмыва</w:t>
      </w:r>
      <w:r>
        <w:rPr>
          <w:rStyle w:val="s0"/>
        </w:rPr>
        <w:t>ния) доходов и финансирования терроризма;</w:t>
      </w:r>
    </w:p>
    <w:p w:rsidR="00000000" w:rsidRDefault="00302336">
      <w:pPr>
        <w:pStyle w:val="pj"/>
      </w:pPr>
      <w:r>
        <w:rPr>
          <w:rStyle w:val="s0"/>
        </w:rPr>
        <w:t>2) разрабатывать меры контроля, процедуры по управлению рисками легализации (отмывания) доходов и финансирования терроризма и снижению рисков легализации (отмывания) доходов и финансирования терроризма;</w:t>
      </w:r>
    </w:p>
    <w:p w:rsidR="00000000" w:rsidRDefault="00302336">
      <w:pPr>
        <w:pStyle w:val="pj"/>
      </w:pPr>
      <w:r>
        <w:rPr>
          <w:rStyle w:val="s0"/>
        </w:rPr>
        <w:t>3) классифи</w:t>
      </w:r>
      <w:r>
        <w:rPr>
          <w:rStyle w:val="s0"/>
        </w:rPr>
        <w:t>цировать своих клиентов с учетом степени риска легализации (отмывания) доходов и финансирования терроризма.</w:t>
      </w:r>
    </w:p>
    <w:p w:rsidR="00000000" w:rsidRDefault="00302336">
      <w:pPr>
        <w:pStyle w:val="pj"/>
      </w:pPr>
      <w:r>
        <w:t> </w:t>
      </w:r>
    </w:p>
    <w:p w:rsidR="00000000" w:rsidRDefault="00302336">
      <w:pPr>
        <w:pStyle w:val="pji"/>
      </w:pPr>
      <w:bookmarkStart w:id="22" w:name="SUB120000"/>
      <w:bookmarkEnd w:id="22"/>
      <w:r>
        <w:rPr>
          <w:rStyle w:val="s3"/>
        </w:rPr>
        <w:t xml:space="preserve">В статью 12 внесены изменения в соответствии с </w:t>
      </w:r>
      <w:hyperlink r:id="rId314" w:anchor="sub_id=1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</w:t>
      </w:r>
      <w:r>
        <w:rPr>
          <w:rStyle w:val="s3"/>
        </w:rPr>
        <w:t>04.10 г. № 266-IV (</w:t>
      </w:r>
      <w:hyperlink r:id="rId315" w:anchor="sub_id=1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16" w:anchor="sub_id=16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21.06.12 г. № 19-V (</w:t>
      </w:r>
      <w:hyperlink r:id="rId317" w:anchor="sub_id=1204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18" w:anchor="sub_id=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10.06.14 г. № 206-V (введены в действие по истечении шести месяцев после дня перв</w:t>
      </w:r>
      <w:r>
        <w:rPr>
          <w:rStyle w:val="s3"/>
        </w:rPr>
        <w:t xml:space="preserve">ого официального </w:t>
      </w:r>
      <w:hyperlink r:id="rId319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320" w:anchor="sub_id=1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21" w:anchor="sub_id=54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03.07.14 г. № 227-V (введен в действие с 1 января 2015 года) (</w:t>
      </w:r>
      <w:hyperlink r:id="rId322" w:anchor="sub_id=1204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23" w:anchor="sub_id=13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03.11.14 г. № 244-V (</w:t>
      </w:r>
      <w:hyperlink r:id="rId324" w:anchor="sub_id=1204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325" w:anchor="sub_id=13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02.08.15 г. № 343-V (вводится в действие по истечении шести месяцев после дня его первого официального </w:t>
      </w:r>
      <w:hyperlink r:id="rId326" w:history="1">
        <w:r>
          <w:rPr>
            <w:rStyle w:val="a4"/>
            <w:i/>
            <w:iCs/>
          </w:rPr>
          <w:t>опублико</w:t>
        </w:r>
        <w:r>
          <w:rPr>
            <w:rStyle w:val="a4"/>
            <w:i/>
            <w:iCs/>
          </w:rPr>
          <w:t>вания</w:t>
        </w:r>
      </w:hyperlink>
      <w:r>
        <w:rPr>
          <w:rStyle w:val="s3"/>
        </w:rPr>
        <w:t>) (</w:t>
      </w:r>
      <w:hyperlink r:id="rId327" w:anchor="sub_id=1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i"/>
      </w:pPr>
      <w:r>
        <w:rPr>
          <w:rStyle w:val="s3"/>
        </w:rPr>
        <w:t xml:space="preserve">Заголовок изложен в редакции </w:t>
      </w:r>
      <w:hyperlink r:id="rId328" w:anchor="sub_id=1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13.05.20 г. № 325-VI (введ</w:t>
      </w:r>
      <w:r>
        <w:rPr>
          <w:rStyle w:val="s3"/>
        </w:rPr>
        <w:t>ено в действие с 15 ноября 2020 г.) (</w:t>
      </w:r>
      <w:hyperlink r:id="rId329" w:anchor="sub_id=1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  <w:ind w:left="1200" w:hanging="800"/>
      </w:pPr>
      <w:r>
        <w:rPr>
          <w:rStyle w:val="s1"/>
        </w:rPr>
        <w:t>Статья 12. Целевые финансовые санкции, относящиеся к предупреждению и предотвращению терроризма и финансирования террор</w:t>
      </w:r>
      <w:r>
        <w:rPr>
          <w:rStyle w:val="s1"/>
        </w:rPr>
        <w:t>изма</w:t>
      </w:r>
    </w:p>
    <w:p w:rsidR="00000000" w:rsidRDefault="00302336">
      <w:pPr>
        <w:pStyle w:val="pji"/>
      </w:pPr>
      <w:r>
        <w:rPr>
          <w:rStyle w:val="s3"/>
        </w:rPr>
        <w:t xml:space="preserve">Пункт 1 изложен в редакции </w:t>
      </w:r>
      <w:hyperlink r:id="rId330" w:anchor="sub_id=1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13.05.20 г. № 325-VI (введено в действие с 15 ноября 2020 г.) (</w:t>
      </w:r>
      <w:hyperlink r:id="rId331" w:anchor="sub_id=1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 xml:space="preserve">1. Уполномоченный орган составляет перечень организаций и лиц, связанных с финансированием терроризма и экстремизма, размещает на своем </w:t>
      </w:r>
      <w:hyperlink r:id="rId332" w:tgtFrame="_blank" w:history="1">
        <w:r>
          <w:rPr>
            <w:rStyle w:val="a5"/>
          </w:rPr>
          <w:t>интернет-ресурсе</w:t>
        </w:r>
      </w:hyperlink>
      <w:r>
        <w:rPr>
          <w:rStyle w:val="s0"/>
        </w:rPr>
        <w:t xml:space="preserve"> и направляет его соответствующим государственным органам и организациям в электронном виде.</w:t>
      </w:r>
    </w:p>
    <w:p w:rsidR="00000000" w:rsidRDefault="00302336">
      <w:pPr>
        <w:pStyle w:val="pji"/>
      </w:pPr>
      <w:r>
        <w:rPr>
          <w:rStyle w:val="s3"/>
        </w:rPr>
        <w:t xml:space="preserve">См.: </w:t>
      </w:r>
      <w:hyperlink r:id="rId333" w:history="1">
        <w:r>
          <w:rPr>
            <w:rStyle w:val="a4"/>
            <w:i/>
            <w:iCs/>
          </w:rPr>
          <w:t>Разъяснение</w:t>
        </w:r>
      </w:hyperlink>
      <w:r>
        <w:rPr>
          <w:rStyle w:val="s3"/>
        </w:rPr>
        <w:t xml:space="preserve"> </w:t>
      </w:r>
      <w:r>
        <w:rPr>
          <w:rStyle w:val="s3"/>
        </w:rPr>
        <w:t>Комитета по финансовому мониторингу Министерства финансов Республики Казахстан по Перечню организаций и лиц, связанных с финансированием терроризма и экстремизма (18 июня 2016 года)</w:t>
      </w:r>
    </w:p>
    <w:p w:rsidR="00000000" w:rsidRDefault="00302336">
      <w:pPr>
        <w:pStyle w:val="pji"/>
      </w:pPr>
      <w:r>
        <w:rPr>
          <w:rStyle w:val="s3"/>
        </w:rPr>
        <w:t xml:space="preserve">Пункт 2 изложен в редакции </w:t>
      </w:r>
      <w:hyperlink r:id="rId334" w:anchor="sub_id=1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13.05.20 г. № 325-VI (введено в действие с 15 ноября 2020 г.) (</w:t>
      </w:r>
      <w:hyperlink r:id="rId335" w:anchor="sub_id=12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2. Для составления перечня организаций и лиц, связанных с финансированием терроризма и экстремизма, в уполномоченный орган направляются:</w:t>
      </w:r>
    </w:p>
    <w:p w:rsidR="00000000" w:rsidRDefault="00302336">
      <w:pPr>
        <w:pStyle w:val="pj"/>
      </w:pPr>
      <w:r>
        <w:rPr>
          <w:rStyle w:val="s0"/>
        </w:rPr>
        <w:t xml:space="preserve">1) государственным органом, осуществляющим в пределах своей компетенции статистическую деятельность в области правовой </w:t>
      </w:r>
      <w:r>
        <w:rPr>
          <w:rStyle w:val="s0"/>
        </w:rPr>
        <w:t>статистики и специальных учетов, списки организаций и (или) физических лиц, указанных в подпунктах 1), 2), 3) и 4) пункта 4 и подпунктах 1), 2), 3), 4) и 5) пункта 5 настоящей статьи;</w:t>
      </w:r>
    </w:p>
    <w:p w:rsidR="00000000" w:rsidRDefault="00302336">
      <w:pPr>
        <w:pStyle w:val="pji"/>
      </w:pPr>
      <w:r>
        <w:rPr>
          <w:rStyle w:val="s3"/>
        </w:rPr>
        <w:t xml:space="preserve">См.: </w:t>
      </w:r>
      <w:hyperlink r:id="rId336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ведения учетов лиц, привлеченных к ответственности за осуществление террористической деятельности, а также организаций и информационных материалов, признанных судом террористическими, и лиц, привлеченных к ответственности за совершени</w:t>
      </w:r>
      <w:r>
        <w:rPr>
          <w:rStyle w:val="s3"/>
        </w:rPr>
        <w:t>е экстремизма, а также организаций и информационных материалов, признанных судом экстремистскими</w:t>
      </w:r>
    </w:p>
    <w:p w:rsidR="00000000" w:rsidRDefault="00302336">
      <w:pPr>
        <w:pStyle w:val="pj"/>
      </w:pPr>
      <w:r>
        <w:rPr>
          <w:rStyle w:val="s0"/>
        </w:rPr>
        <w:t>2) Министерством иностранных дел Республики Казахстан списки организаций и (или) физических лиц, указанных в подпункте 5) пункта 4 и подпункте 6) пункта 5 наст</w:t>
      </w:r>
      <w:r>
        <w:rPr>
          <w:rStyle w:val="s0"/>
        </w:rPr>
        <w:t>оящей статьи;</w:t>
      </w:r>
    </w:p>
    <w:p w:rsidR="00000000" w:rsidRDefault="00302336">
      <w:pPr>
        <w:pStyle w:val="pj"/>
      </w:pPr>
      <w:r>
        <w:rPr>
          <w:rStyle w:val="s0"/>
        </w:rPr>
        <w:t>3) Генеральной прокуратурой Республики Казахстан списки организаций и (или) физических лиц, указанных в подпункте 6) пункта 4 и подпунктах 5-1) и 8) пункта 5 настоящей статьи.</w:t>
      </w:r>
    </w:p>
    <w:p w:rsidR="00000000" w:rsidRDefault="00302336">
      <w:pPr>
        <w:pStyle w:val="pj"/>
      </w:pPr>
      <w:r>
        <w:rPr>
          <w:rStyle w:val="s0"/>
        </w:rPr>
        <w:t>Списки организаций и (или) физических лиц, указанных в подпункте 7</w:t>
      </w:r>
      <w:r>
        <w:rPr>
          <w:rStyle w:val="s0"/>
        </w:rPr>
        <w:t>) пункта 4 и подпункте 7) пункта 5 настоящей статьи, составляются уполномоченным органом на основании информации, полученной от Совета Безопасности Организации Объединенных Наций.</w:t>
      </w:r>
    </w:p>
    <w:p w:rsidR="00000000" w:rsidRDefault="00302336">
      <w:pPr>
        <w:pStyle w:val="pj"/>
      </w:pPr>
      <w:r>
        <w:rPr>
          <w:rStyle w:val="s0"/>
        </w:rPr>
        <w:t>3. Перечень организаций и лиц, связанных с финансированием терроризма и экст</w:t>
      </w:r>
      <w:r>
        <w:rPr>
          <w:rStyle w:val="s0"/>
        </w:rPr>
        <w:t>ремизма, обновляется в соответствии с информацией, предоставляемой в уполномоченный орган государственными органами, указанными в пункте 2 настоящей статьи.</w:t>
      </w:r>
    </w:p>
    <w:p w:rsidR="00000000" w:rsidRDefault="00302336">
      <w:pPr>
        <w:pStyle w:val="pj"/>
      </w:pPr>
      <w:r>
        <w:rPr>
          <w:rStyle w:val="s0"/>
        </w:rPr>
        <w:t>4. Основаниями для включения организации или физического лица в перечень организаций и лиц, связанн</w:t>
      </w:r>
      <w:r>
        <w:rPr>
          <w:rStyle w:val="s0"/>
        </w:rPr>
        <w:t>ых с финансированием терроризма и экстремизма, являются:</w:t>
      </w:r>
    </w:p>
    <w:p w:rsidR="00000000" w:rsidRDefault="00302336">
      <w:pPr>
        <w:pStyle w:val="pj"/>
      </w:pPr>
      <w:r>
        <w:rPr>
          <w:rStyle w:val="s0"/>
        </w:rPr>
        <w:t>1) вступившее в законную силу решение суда Республики Казахстан о ликвидации организации в связи с осуществлением ею террористической деятельности и (или) экстремизма;</w:t>
      </w:r>
    </w:p>
    <w:p w:rsidR="00000000" w:rsidRDefault="00302336">
      <w:pPr>
        <w:pStyle w:val="pj"/>
      </w:pPr>
      <w:r>
        <w:rPr>
          <w:rStyle w:val="s0"/>
        </w:rPr>
        <w:t>2) вступившее в законную силу р</w:t>
      </w:r>
      <w:r>
        <w:rPr>
          <w:rStyle w:val="s0"/>
        </w:rPr>
        <w:t>ешение суда Республики Казахстан о признании организации, осуществляющей террористическую деятельность или экстремизм на территории Республики Казахстан и (или) другого государства, террористической или экстремистской, в том числе об установлении изменения</w:t>
      </w:r>
      <w:r>
        <w:rPr>
          <w:rStyle w:val="s0"/>
        </w:rPr>
        <w:t xml:space="preserve"> ею своего наименования;</w:t>
      </w:r>
    </w:p>
    <w:p w:rsidR="00000000" w:rsidRDefault="00302336">
      <w:pPr>
        <w:pStyle w:val="pj"/>
      </w:pPr>
      <w:r>
        <w:rPr>
          <w:rStyle w:val="s0"/>
        </w:rPr>
        <w:t>3) вступивший в законную силу приговор суда Республики Казахстан о признании физического лица виновным в совершении экстремистского и (или) террористического преступлений;</w:t>
      </w:r>
    </w:p>
    <w:p w:rsidR="00000000" w:rsidRDefault="00302336">
      <w:pPr>
        <w:pStyle w:val="pj"/>
      </w:pPr>
      <w:r>
        <w:rPr>
          <w:rStyle w:val="s0"/>
        </w:rPr>
        <w:t>4) признаваемые в Республике Казахстан в соответствии с меж</w:t>
      </w:r>
      <w:r>
        <w:rPr>
          <w:rStyle w:val="s0"/>
        </w:rPr>
        <w:t>дународными договорами Республики Казахстан и законами Республики Казахстан приговоры (решения) судов и решения иных компетентных органов иностранных государств в отношении организаций или физических лиц, осуществляющих террористическую деятельность;</w:t>
      </w:r>
    </w:p>
    <w:p w:rsidR="00000000" w:rsidRDefault="00302336">
      <w:pPr>
        <w:pStyle w:val="pj"/>
      </w:pPr>
      <w:r>
        <w:rPr>
          <w:rStyle w:val="s0"/>
        </w:rPr>
        <w:t>5) на</w:t>
      </w:r>
      <w:r>
        <w:rPr>
          <w:rStyle w:val="s0"/>
        </w:rPr>
        <w:t>хождение организации или физического лица в перечне организаций и лиц, связанных с террористическими организациями или террористами, составляемом международными организациями, осуществляющими противодействие терроризму, или уполномоченными ими органами в с</w:t>
      </w:r>
      <w:r>
        <w:rPr>
          <w:rStyle w:val="s0"/>
        </w:rPr>
        <w:t>оответствии с международными договорами Республики Казахстан;</w:t>
      </w:r>
    </w:p>
    <w:p w:rsidR="00000000" w:rsidRDefault="00302336">
      <w:pPr>
        <w:pStyle w:val="pj"/>
      </w:pPr>
      <w:bookmarkStart w:id="23" w:name="SUB120406"/>
      <w:bookmarkEnd w:id="23"/>
      <w:r>
        <w:rPr>
          <w:rStyle w:val="s0"/>
        </w:rPr>
        <w:t>6) составляемые Генеральной прокуратурой Республики Казахстан списки организаций и физических лиц, причастных к террористической и экстремистской деятельности, на основании данных правоохранител</w:t>
      </w:r>
      <w:r>
        <w:rPr>
          <w:rStyle w:val="s0"/>
        </w:rPr>
        <w:t>ьных и специальных государственных органов Республики Казахстан;</w:t>
      </w:r>
    </w:p>
    <w:p w:rsidR="00000000" w:rsidRDefault="00302336">
      <w:pPr>
        <w:pStyle w:val="pji"/>
      </w:pPr>
      <w:r>
        <w:rPr>
          <w:rStyle w:val="s3"/>
        </w:rPr>
        <w:t xml:space="preserve">Подпункт 7 изложен в редакции </w:t>
      </w:r>
      <w:hyperlink r:id="rId337" w:anchor="sub_id=1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13.05.20 г. № 325-VI (введено в действие с 15 ноября 2020 г.) (</w:t>
      </w:r>
      <w:hyperlink r:id="rId338" w:anchor="sub_id=1204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7) применение к организации или физическому лицу целевых финансовых санкций в соответствии с резолюциями Совета Безопасности Организации Объединенных Наций, отно</w:t>
      </w:r>
      <w:r>
        <w:rPr>
          <w:rStyle w:val="s0"/>
        </w:rPr>
        <w:t>сящимися к предупреждению и предотвращению терроризма и финансирования терроризма, либо включение организации и (или) физического лица в санкционные перечни, составляемые комитетами Совета Безопасности Организации Объединенных Наций, созданными на основани</w:t>
      </w:r>
      <w:r>
        <w:rPr>
          <w:rStyle w:val="s0"/>
        </w:rPr>
        <w:t>и резолюций Совета Безопасности Организации Объединенных Наций, относящихся к предупреждению и предотвращению терроризма и финансирования терроризма.</w:t>
      </w:r>
    </w:p>
    <w:p w:rsidR="00000000" w:rsidRDefault="00302336">
      <w:pPr>
        <w:pStyle w:val="pj"/>
      </w:pPr>
      <w:r>
        <w:rPr>
          <w:rStyle w:val="s0"/>
        </w:rPr>
        <w:t>5. Основаниями для исключения организации и физического лица из перечня организаций и лиц, связанных с фин</w:t>
      </w:r>
      <w:r>
        <w:rPr>
          <w:rStyle w:val="s0"/>
        </w:rPr>
        <w:t>ансированием терроризма и экстремизма, являются:</w:t>
      </w:r>
    </w:p>
    <w:p w:rsidR="00000000" w:rsidRDefault="00302336">
      <w:pPr>
        <w:pStyle w:val="pj"/>
      </w:pPr>
      <w:r>
        <w:rPr>
          <w:rStyle w:val="s0"/>
        </w:rPr>
        <w:t>1) отмена решения суда Республики Казахстан о ликвидации организации в связи с осуществлением ею террористической деятельности и (или) экстремизма в случае незавершения по ней ликвидационного производства, а</w:t>
      </w:r>
      <w:r>
        <w:rPr>
          <w:rStyle w:val="s0"/>
        </w:rPr>
        <w:t xml:space="preserve"> также о признании организации, осуществляющей террористическую деятельность или экстремизм на территории Республики Казахстан и (или) другого государства, террористической или экстремистской;</w:t>
      </w:r>
    </w:p>
    <w:p w:rsidR="00000000" w:rsidRDefault="00302336">
      <w:pPr>
        <w:pStyle w:val="pj"/>
      </w:pPr>
      <w:r>
        <w:rPr>
          <w:rStyle w:val="s0"/>
        </w:rPr>
        <w:t>2) отмена приговора суда Республики Казахстан о признании физич</w:t>
      </w:r>
      <w:r>
        <w:rPr>
          <w:rStyle w:val="s0"/>
        </w:rPr>
        <w:t>еского лица виновным в совершении экстремистского и (или) террористического преступлений;</w:t>
      </w:r>
    </w:p>
    <w:p w:rsidR="00000000" w:rsidRDefault="00302336">
      <w:pPr>
        <w:pStyle w:val="pj"/>
      </w:pPr>
      <w:r>
        <w:rPr>
          <w:rStyle w:val="s0"/>
        </w:rPr>
        <w:t>3) отмена признанных в Республике Казахстан в соответствии с международными договорами Республики Казахстан и законами Республики Казахстан приговоров (решений) судов</w:t>
      </w:r>
      <w:r>
        <w:rPr>
          <w:rStyle w:val="s0"/>
        </w:rPr>
        <w:t xml:space="preserve"> и решений иных компетентных органов иностранных государств в отношении организаций или физических лиц, осуществляющих террористическую деятельность;</w:t>
      </w:r>
    </w:p>
    <w:p w:rsidR="00000000" w:rsidRDefault="00302336">
      <w:pPr>
        <w:pStyle w:val="pj"/>
      </w:pPr>
      <w:r>
        <w:rPr>
          <w:rStyle w:val="s0"/>
        </w:rPr>
        <w:t>4) наличие документально подтвержденных данных о смерти физического лица, включенного в перечень организац</w:t>
      </w:r>
      <w:r>
        <w:rPr>
          <w:rStyle w:val="s0"/>
        </w:rPr>
        <w:t>ий и лиц, связанных с финансированием терроризма и экстремизма;</w:t>
      </w:r>
    </w:p>
    <w:p w:rsidR="00000000" w:rsidRDefault="00302336">
      <w:pPr>
        <w:pStyle w:val="pj"/>
      </w:pPr>
      <w:r>
        <w:rPr>
          <w:rStyle w:val="s0"/>
        </w:rPr>
        <w:t>5) наличие документально подтвержденных данных о погашении или снятии судимости с физического лица, осужденного за совершение экстремистского и (или) террористического преступления;</w:t>
      </w:r>
    </w:p>
    <w:p w:rsidR="00000000" w:rsidRDefault="00302336">
      <w:pPr>
        <w:pStyle w:val="pji"/>
      </w:pPr>
      <w:r>
        <w:rPr>
          <w:rStyle w:val="s3"/>
        </w:rPr>
        <w:t>Пункт допо</w:t>
      </w:r>
      <w:r>
        <w:rPr>
          <w:rStyle w:val="s3"/>
        </w:rPr>
        <w:t xml:space="preserve">лнен подпунктом 5-1 в соответствии с </w:t>
      </w:r>
      <w:hyperlink r:id="rId339" w:anchor="sub_id=1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13.05.20 г. № 325-VI (введено в действие с 15 ноября 2020 г.)</w:t>
      </w:r>
    </w:p>
    <w:p w:rsidR="00000000" w:rsidRDefault="00302336">
      <w:pPr>
        <w:pStyle w:val="pj"/>
      </w:pPr>
      <w:r>
        <w:rPr>
          <w:rStyle w:val="s0"/>
        </w:rPr>
        <w:t>5-1) список физических лиц, составляемый Генеральной прокуратурой Республики Казахстан, на основании положительного заключения правоохранительных или специальных государственных органов Республики Казахстан об исключении лица, отбывшего уголовное наказание</w:t>
      </w:r>
      <w:r>
        <w:rPr>
          <w:rStyle w:val="s0"/>
        </w:rPr>
        <w:t>, из перечня организаций и лиц, связанных с финансированием терроризма и экстремизма.</w:t>
      </w:r>
    </w:p>
    <w:p w:rsidR="00000000" w:rsidRDefault="00302336">
      <w:pPr>
        <w:pStyle w:val="pj"/>
      </w:pPr>
      <w:r>
        <w:rPr>
          <w:rStyle w:val="s0"/>
        </w:rPr>
        <w:t>Порядок подготовки заключения правоохранительных или специальных государственных органов Республики Казахстан об исключении физического лица, отбывшего уголовное наказани</w:t>
      </w:r>
      <w:r>
        <w:rPr>
          <w:rStyle w:val="s0"/>
        </w:rPr>
        <w:t>е, из перечня организаций и лиц, связанных с финансированием терроризма и экстремизма, определяется совместным нормативным правовым актом правоохранительных и специальных государственных органов Республики Казахстан и уполномоченного органа;</w:t>
      </w:r>
    </w:p>
    <w:p w:rsidR="00000000" w:rsidRDefault="00302336">
      <w:pPr>
        <w:pStyle w:val="pj"/>
      </w:pPr>
      <w:r>
        <w:rPr>
          <w:rStyle w:val="s0"/>
        </w:rPr>
        <w:t xml:space="preserve">6) исключение </w:t>
      </w:r>
      <w:r>
        <w:rPr>
          <w:rStyle w:val="s0"/>
        </w:rPr>
        <w:t>организации или физического лица из перечня организаций и лиц, связанных с террористическими организациями или террористами, составляемого международными организациями, осуществляющими противодействие терроризму, или уполномоченными ими органами в соответс</w:t>
      </w:r>
      <w:r>
        <w:rPr>
          <w:rStyle w:val="s0"/>
        </w:rPr>
        <w:t>твии с международными договорами Республики Казахстан;</w:t>
      </w:r>
    </w:p>
    <w:p w:rsidR="00000000" w:rsidRDefault="00302336">
      <w:pPr>
        <w:pStyle w:val="pji"/>
      </w:pPr>
      <w:r>
        <w:rPr>
          <w:rStyle w:val="s3"/>
        </w:rPr>
        <w:t xml:space="preserve">Подпункт 7 изложен в редакции </w:t>
      </w:r>
      <w:hyperlink r:id="rId340" w:anchor="sub_id=1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13.05.20 г. № 325-VI (введено в действие с 15 ноября 2020 г.) (</w:t>
      </w:r>
      <w:hyperlink r:id="rId341" w:anchor="sub_id=1205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7) отмена целевых финансовых санкций, примененных к организации или физическому лицу в соответствии с резолюциями Совета Безопасности Организации Объединенных Наций, относ</w:t>
      </w:r>
      <w:r>
        <w:rPr>
          <w:rStyle w:val="s0"/>
        </w:rPr>
        <w:t xml:space="preserve">ящимися к предупреждению и предотвращению терроризма и финансирования терроризма, либо исключение организации или физического лица из санкционных перечней, составляемых комитетами Совета Безопасности Организации Объединенных Наций, созданными на основании </w:t>
      </w:r>
      <w:r>
        <w:rPr>
          <w:rStyle w:val="s0"/>
        </w:rPr>
        <w:t>резолюций Совета Безопасности Организации Объединенных Наций, относящихся к предупреждению и предотвращению терроризма и финансирования терроризма;</w:t>
      </w:r>
    </w:p>
    <w:p w:rsidR="00000000" w:rsidRDefault="00302336">
      <w:pPr>
        <w:pStyle w:val="pj"/>
      </w:pPr>
      <w:r>
        <w:rPr>
          <w:rStyle w:val="s0"/>
        </w:rPr>
        <w:t xml:space="preserve">8) прекращение действия обстоятельств, послуживших основаниями для их включения в списки организаций и лиц, </w:t>
      </w:r>
      <w:r>
        <w:rPr>
          <w:rStyle w:val="s0"/>
        </w:rPr>
        <w:t>причастных к террористической и экстремистской деятельности, составляемые Генеральной прокуратурой Республики Казахстан, на основании данных правоохранительных и специальных государственных органов Республики Казахстан.</w:t>
      </w:r>
    </w:p>
    <w:p w:rsidR="00000000" w:rsidRDefault="00302336">
      <w:pPr>
        <w:pStyle w:val="pj"/>
      </w:pPr>
      <w:r>
        <w:rPr>
          <w:rStyle w:val="s0"/>
        </w:rPr>
        <w:t xml:space="preserve">6. Списки, формируемые в соответствии с </w:t>
      </w:r>
      <w:hyperlink w:anchor="sub120406" w:history="1">
        <w:r>
          <w:rPr>
            <w:rStyle w:val="a4"/>
          </w:rPr>
          <w:t>подпунктом 6) пункта 4</w:t>
        </w:r>
      </w:hyperlink>
      <w:r>
        <w:rPr>
          <w:rStyle w:val="s0"/>
        </w:rPr>
        <w:t xml:space="preserve"> настоящей статьи, должны содержать следующие сведения:</w:t>
      </w:r>
    </w:p>
    <w:p w:rsidR="00000000" w:rsidRDefault="00302336">
      <w:pPr>
        <w:pStyle w:val="pj"/>
      </w:pPr>
      <w:r>
        <w:rPr>
          <w:rStyle w:val="s0"/>
        </w:rPr>
        <w:t>1) в отношении физического лица:</w:t>
      </w:r>
    </w:p>
    <w:p w:rsidR="00000000" w:rsidRDefault="00302336">
      <w:pPr>
        <w:pStyle w:val="pj"/>
      </w:pPr>
      <w:r>
        <w:rPr>
          <w:rStyle w:val="s0"/>
        </w:rPr>
        <w:t>данные документа, удостоверяющего его личность;</w:t>
      </w:r>
    </w:p>
    <w:p w:rsidR="00000000" w:rsidRDefault="00302336">
      <w:pPr>
        <w:pStyle w:val="pj"/>
      </w:pPr>
      <w:r>
        <w:rPr>
          <w:rStyle w:val="s0"/>
        </w:rPr>
        <w:t>индивидуальный идентифика</w:t>
      </w:r>
      <w:r>
        <w:rPr>
          <w:rStyle w:val="s0"/>
        </w:rPr>
        <w:t>ционный номер;</w:t>
      </w:r>
    </w:p>
    <w:p w:rsidR="00000000" w:rsidRDefault="00302336">
      <w:pPr>
        <w:pStyle w:val="pj"/>
      </w:pPr>
      <w:r>
        <w:rPr>
          <w:rStyle w:val="s0"/>
        </w:rPr>
        <w:t>место жительства;</w:t>
      </w:r>
    </w:p>
    <w:p w:rsidR="00000000" w:rsidRDefault="00302336">
      <w:pPr>
        <w:pStyle w:val="pj"/>
      </w:pPr>
      <w:r>
        <w:rPr>
          <w:rStyle w:val="s0"/>
        </w:rPr>
        <w:t>сведения о наличии движимого и недвижимого имущества;</w:t>
      </w:r>
    </w:p>
    <w:p w:rsidR="00000000" w:rsidRDefault="00302336">
      <w:pPr>
        <w:pStyle w:val="pj"/>
      </w:pPr>
      <w:r>
        <w:rPr>
          <w:rStyle w:val="s0"/>
        </w:rPr>
        <w:t>сведения об участии в юридических лицах, филиалах и представительствах и регистрации в качестве индивидуального предпринимателя;</w:t>
      </w:r>
    </w:p>
    <w:p w:rsidR="00000000" w:rsidRDefault="00302336">
      <w:pPr>
        <w:pStyle w:val="pj"/>
      </w:pPr>
      <w:r>
        <w:rPr>
          <w:rStyle w:val="s0"/>
        </w:rPr>
        <w:t>2) в отношении юридического лица: наимен</w:t>
      </w:r>
      <w:r>
        <w:rPr>
          <w:rStyle w:val="s0"/>
        </w:rPr>
        <w:t>ование;</w:t>
      </w:r>
    </w:p>
    <w:p w:rsidR="00000000" w:rsidRDefault="00302336">
      <w:pPr>
        <w:pStyle w:val="pj"/>
      </w:pPr>
      <w:r>
        <w:rPr>
          <w:rStyle w:val="s0"/>
        </w:rPr>
        <w:t>бизнес-идентификационный номер;</w:t>
      </w:r>
    </w:p>
    <w:p w:rsidR="00000000" w:rsidRDefault="00302336">
      <w:pPr>
        <w:pStyle w:val="pj"/>
      </w:pPr>
      <w:r>
        <w:rPr>
          <w:rStyle w:val="s0"/>
        </w:rPr>
        <w:t>сведения о месте государственной регистрации и месте нахождения;</w:t>
      </w:r>
    </w:p>
    <w:p w:rsidR="00000000" w:rsidRDefault="00302336">
      <w:pPr>
        <w:pStyle w:val="pj"/>
      </w:pPr>
      <w:r>
        <w:rPr>
          <w:rStyle w:val="s0"/>
        </w:rPr>
        <w:t>сведения о должностных лицах, данные об учредителях.</w:t>
      </w:r>
    </w:p>
    <w:p w:rsidR="00000000" w:rsidRDefault="00302336">
      <w:pPr>
        <w:pStyle w:val="pji"/>
      </w:pPr>
      <w:r>
        <w:rPr>
          <w:rStyle w:val="s3"/>
        </w:rPr>
        <w:t xml:space="preserve">В пункт 7 внесены изменения в соответствии с </w:t>
      </w:r>
      <w:hyperlink r:id="rId342" w:anchor="sub_id=1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13.05.20 г. № 325-VI (введены в действие с 15 ноября 2020 г.) (</w:t>
      </w:r>
      <w:hyperlink r:id="rId343" w:anchor="sub_id=120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44" w:anchor="sub_id=48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29.06.20 г. № 351-VI (введено в действие с 1 июля 2021 г.) (</w:t>
      </w:r>
      <w:hyperlink r:id="rId345" w:anchor="sub_id=120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7. Организации и физические лица,</w:t>
      </w:r>
      <w:r>
        <w:rPr>
          <w:rStyle w:val="s0"/>
        </w:rPr>
        <w:t xml:space="preserve"> ошибочно включенные в перечень организаций и лиц, связанных с финансированием терроризма и экстремизма, в отношении которых имеются сведения об их причастности к террористической и экстремистской деятельности либо подлежащие исключению из указанного переч</w:t>
      </w:r>
      <w:r>
        <w:rPr>
          <w:rStyle w:val="s0"/>
        </w:rPr>
        <w:t>ня, но не исключенные из указанного перечня, обращаются в уполномоченный орган с письменным мотивированным заявлением об их исключении из указанного перечня.</w:t>
      </w:r>
    </w:p>
    <w:p w:rsidR="00000000" w:rsidRDefault="00302336">
      <w:pPr>
        <w:pStyle w:val="pj"/>
      </w:pPr>
      <w:r>
        <w:rPr>
          <w:rStyle w:val="s0"/>
        </w:rPr>
        <w:t>Уполномоченный орган рассматривает заявление об исключении организации или физического лица из пер</w:t>
      </w:r>
      <w:r>
        <w:rPr>
          <w:rStyle w:val="s0"/>
        </w:rPr>
        <w:t>ечня организаций и лиц, связанных с финансированием терроризма и экстремизма, в сроки, установленные законами Республики Казахстан, и принимает одно из следующих мотивированных решений:</w:t>
      </w:r>
    </w:p>
    <w:p w:rsidR="00000000" w:rsidRDefault="00302336">
      <w:pPr>
        <w:pStyle w:val="pj"/>
      </w:pPr>
      <w:r>
        <w:rPr>
          <w:rStyle w:val="s0"/>
        </w:rPr>
        <w:t>1) об исключении организации или физического лица из указанного перечн</w:t>
      </w:r>
      <w:r>
        <w:rPr>
          <w:rStyle w:val="s0"/>
        </w:rPr>
        <w:t>я;</w:t>
      </w:r>
    </w:p>
    <w:p w:rsidR="00000000" w:rsidRDefault="00302336">
      <w:pPr>
        <w:pStyle w:val="pj"/>
      </w:pPr>
      <w:r>
        <w:rPr>
          <w:rStyle w:val="s0"/>
        </w:rPr>
        <w:t>2) об отказе в удовлетворении заявления с предоставлением мотивированного основания в отказе.</w:t>
      </w:r>
    </w:p>
    <w:p w:rsidR="00000000" w:rsidRDefault="00302336">
      <w:pPr>
        <w:pStyle w:val="pj"/>
      </w:pPr>
      <w:r>
        <w:rPr>
          <w:rStyle w:val="s0"/>
        </w:rPr>
        <w:t xml:space="preserve">Решение уполномоченного органа может быть обжаловано заявителем в порядке, установленном </w:t>
      </w:r>
      <w:hyperlink r:id="rId346" w:anchor="sub_id=910000" w:history="1">
        <w:r>
          <w:rPr>
            <w:rStyle w:val="a5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302336">
      <w:pPr>
        <w:pStyle w:val="pji"/>
      </w:pPr>
      <w:bookmarkStart w:id="24" w:name="SUB120800"/>
      <w:bookmarkEnd w:id="24"/>
      <w:r>
        <w:rPr>
          <w:rStyle w:val="s3"/>
        </w:rPr>
        <w:t xml:space="preserve">В пункт 8 внесены изменения в соответствии с </w:t>
      </w:r>
      <w:hyperlink r:id="rId347" w:anchor="sub_id=1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</w:t>
      </w:r>
      <w:r>
        <w:rPr>
          <w:rStyle w:val="s3"/>
        </w:rPr>
        <w:t>.05.20 г. № 325-VI (введены в действие с 15 ноября 2020 г.) (</w:t>
      </w:r>
      <w:hyperlink r:id="rId348" w:anchor="sub_id=12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8. Физическое лицо, включенное в перечень организаций и лиц, связанных с финансированием террор</w:t>
      </w:r>
      <w:r>
        <w:rPr>
          <w:rStyle w:val="s0"/>
        </w:rPr>
        <w:t>изма и экстремизма, по основаниям, предусмотренным подпунктами 3), 4), 5) и 6) пункта 4 настоящей статьи, в целях обеспечения своей жизнедеятельности и членов семьи, не имеющих самостоятельных источников дохода, вправе обратиться к субъекту финансового мон</w:t>
      </w:r>
      <w:r>
        <w:rPr>
          <w:rStyle w:val="s0"/>
        </w:rPr>
        <w:t>иторинга для осуществления следующих операций с деньгами или иным имуществом:</w:t>
      </w:r>
    </w:p>
    <w:p w:rsidR="00000000" w:rsidRDefault="00302336">
      <w:pPr>
        <w:pStyle w:val="pj"/>
      </w:pPr>
      <w:r>
        <w:rPr>
          <w:rStyle w:val="s0"/>
        </w:rPr>
        <w:t xml:space="preserve">1) полученными в виде оплаты трудового отпуска или заработной платы в размере, не превышающем минимального размера заработной платы, установленного на соответствующий финансовый </w:t>
      </w:r>
      <w:r>
        <w:rPr>
          <w:rStyle w:val="s0"/>
        </w:rPr>
        <w:t>год законом о республиканском бюджете, в течение календарного месяца из расчета на каждого члена семьи;</w:t>
      </w:r>
    </w:p>
    <w:p w:rsidR="00000000" w:rsidRDefault="00302336">
      <w:pPr>
        <w:pStyle w:val="pj"/>
      </w:pPr>
      <w:r>
        <w:rPr>
          <w:rStyle w:val="s0"/>
        </w:rPr>
        <w:t>2) полученными в виде пенсии, расходов на служебные командировки, стипендии, пособия, иной социальной выплаты в соответствии с законодательством Республ</w:t>
      </w:r>
      <w:r>
        <w:rPr>
          <w:rStyle w:val="s0"/>
        </w:rPr>
        <w:t>ики Казахстан, а также производить уплату налогов, коммунальных и социальных платежей, других обязательных платежей в бюджет, пеней и штрафов.</w:t>
      </w:r>
    </w:p>
    <w:p w:rsidR="00000000" w:rsidRDefault="00302336">
      <w:pPr>
        <w:pStyle w:val="pj"/>
      </w:pPr>
      <w:hyperlink r:id="rId349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выплаты средств физическому лицу, включе</w:t>
      </w:r>
      <w:r>
        <w:rPr>
          <w:rStyle w:val="s0"/>
        </w:rPr>
        <w:t>нному в перечень организаций и лиц, связанных с финансированием терроризма и экстремизма, для обеспечения своей жизнедеятельности определяется уполномоченным органом.</w:t>
      </w:r>
    </w:p>
    <w:p w:rsidR="00000000" w:rsidRDefault="00302336">
      <w:pPr>
        <w:pStyle w:val="pj"/>
      </w:pPr>
      <w:r>
        <w:rPr>
          <w:rStyle w:val="s0"/>
        </w:rPr>
        <w:t>Исключение организации и физического лица из перечня организаций и лиц, связанных с финан</w:t>
      </w:r>
      <w:r>
        <w:rPr>
          <w:rStyle w:val="s0"/>
        </w:rPr>
        <w:t>сированием терроризма и экстремизма, является основанием для отмены применения мер по замораживанию операций с деньгами и (или) иным имуществом, принадлежащими организациям и физическим лицам, включенным в перечень организаций и лиц, связанных с финансиров</w:t>
      </w:r>
      <w:r>
        <w:rPr>
          <w:rStyle w:val="s0"/>
        </w:rPr>
        <w:t>анием терроризма и экстремизма.</w:t>
      </w:r>
    </w:p>
    <w:p w:rsidR="00000000" w:rsidRDefault="00302336">
      <w:pPr>
        <w:pStyle w:val="pji"/>
      </w:pPr>
      <w:r>
        <w:rPr>
          <w:rStyle w:val="s3"/>
        </w:rPr>
        <w:t xml:space="preserve">Статья дополнена пунктом 8-1 в соответствии с </w:t>
      </w:r>
      <w:hyperlink r:id="rId350" w:anchor="sub_id=1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13.05.20 г. № 325-VI (введено в действие с 15 ноября 2020 г.)</w:t>
      </w:r>
    </w:p>
    <w:p w:rsidR="00000000" w:rsidRDefault="00302336">
      <w:pPr>
        <w:pStyle w:val="pj"/>
      </w:pPr>
      <w:r>
        <w:rPr>
          <w:rStyle w:val="s0"/>
        </w:rPr>
        <w:t xml:space="preserve">8-1. Физическое лицо, </w:t>
      </w:r>
      <w:r>
        <w:rPr>
          <w:rStyle w:val="s0"/>
        </w:rPr>
        <w:t>включенное в перечень организаций и лиц, связанных с финансированием терроризма и экстремизма, по основаниям, предусмотренным подпунктом 7) пункта 4 настоящей статьи, в целях обеспечения своей жизнедеятельности и членов семьи, не имеющих самостоятельных ис</w:t>
      </w:r>
      <w:r>
        <w:rPr>
          <w:rStyle w:val="s0"/>
        </w:rPr>
        <w:t>точников дохода, вправе обратиться в уполномоченный орган с письменным мотивированным заявлением о частичной или полной отмене применяемых мер по замораживанию операций с деньгами и (или) иным имуществом.</w:t>
      </w:r>
    </w:p>
    <w:p w:rsidR="00000000" w:rsidRDefault="00302336">
      <w:pPr>
        <w:pStyle w:val="pj"/>
      </w:pPr>
      <w:r>
        <w:rPr>
          <w:rStyle w:val="s0"/>
        </w:rPr>
        <w:t>Уполномоченный орган обеспечивает рассмотрение этог</w:t>
      </w:r>
      <w:r>
        <w:rPr>
          <w:rStyle w:val="s0"/>
        </w:rPr>
        <w:t>о заявления соответствующим Комитетом Совета Безопасности Организации Объединенных Наций.</w:t>
      </w:r>
    </w:p>
    <w:p w:rsidR="00000000" w:rsidRDefault="00302336">
      <w:pPr>
        <w:pStyle w:val="pj"/>
      </w:pPr>
      <w:r>
        <w:rPr>
          <w:rStyle w:val="s0"/>
        </w:rPr>
        <w:t>Уполномоченный орган незамедлительно, но не позднее одного рабочего дня со дня получения решения Комитета Совета Безопасности Организации Объединенных Наций или между</w:t>
      </w:r>
      <w:r>
        <w:rPr>
          <w:rStyle w:val="s0"/>
        </w:rPr>
        <w:t>народной организации, осуществляющей противодействие терроризму об удовлетворении заявления, указанного в части первой настоящего пункта, информирует субъект финансового мониторинга.</w:t>
      </w:r>
    </w:p>
    <w:p w:rsidR="00000000" w:rsidRDefault="00302336">
      <w:pPr>
        <w:pStyle w:val="pj"/>
      </w:pPr>
      <w:r>
        <w:rPr>
          <w:rStyle w:val="s0"/>
        </w:rPr>
        <w:t>Уполномоченный орган также информирует заявителя о принятом Комитетом Сов</w:t>
      </w:r>
      <w:r>
        <w:rPr>
          <w:rStyle w:val="s0"/>
        </w:rPr>
        <w:t>ета Безопасности Организации Объединенных Наций или международными организациями, осуществляющими противодействие терроризму, решении.</w:t>
      </w:r>
    </w:p>
    <w:p w:rsidR="00000000" w:rsidRDefault="00302336">
      <w:pPr>
        <w:pStyle w:val="pj"/>
      </w:pPr>
      <w:r>
        <w:rPr>
          <w:rStyle w:val="s0"/>
        </w:rPr>
        <w:t>9. Уполномоченный орган в случае выявления имущества лица, включенного в перечень организаций и лиц, связанных с финансир</w:t>
      </w:r>
      <w:r>
        <w:rPr>
          <w:rStyle w:val="s0"/>
        </w:rPr>
        <w:t>ованием терроризма и экстремизма, в том числе обособленного имущества в юридических лицах, незамедлительно передает такие сведения в Генеральную прокуратуру Республики Казахстан для решения вопроса о наложении ареста на такое имущество.</w:t>
      </w:r>
    </w:p>
    <w:p w:rsidR="00000000" w:rsidRDefault="00302336">
      <w:pPr>
        <w:pStyle w:val="pji"/>
      </w:pPr>
      <w:r>
        <w:rPr>
          <w:rStyle w:val="s3"/>
        </w:rPr>
        <w:t xml:space="preserve">Статья дополнена пунктом 10 в соответствии с </w:t>
      </w:r>
      <w:hyperlink r:id="rId351" w:anchor="sub_id=1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13.05.20 г. № 325-VI (введено в действие с 15 ноября 2020 г.)</w:t>
      </w:r>
    </w:p>
    <w:p w:rsidR="00000000" w:rsidRDefault="00302336">
      <w:pPr>
        <w:pStyle w:val="pj"/>
      </w:pPr>
      <w:r>
        <w:rPr>
          <w:rStyle w:val="s0"/>
        </w:rPr>
        <w:t xml:space="preserve">10. При наличии поступившего в уполномоченный орган от </w:t>
      </w:r>
      <w:r>
        <w:rPr>
          <w:rStyle w:val="s0"/>
        </w:rPr>
        <w:t>компетентного органа иностранного государства обращения о возможной причастности организации или физического лица к террористической деятельности, если при этом имеются предусмотренные пунктом 4 настоящей статьи основания для включения таких организаций ил</w:t>
      </w:r>
      <w:r>
        <w:rPr>
          <w:rStyle w:val="s0"/>
        </w:rPr>
        <w:t>и физического лица в перечень организаций и лиц, связанных с финансированием терроризма и экстремизма, уполномоченный орган формирует список лиц, причастных к террористической деятельности.</w:t>
      </w:r>
    </w:p>
    <w:p w:rsidR="00000000" w:rsidRDefault="00302336">
      <w:pPr>
        <w:pStyle w:val="pj"/>
      </w:pPr>
      <w:r>
        <w:rPr>
          <w:rStyle w:val="s0"/>
        </w:rPr>
        <w:t>Уполномоченный орган размещает на своем интернет-ресурсе список ли</w:t>
      </w:r>
      <w:r>
        <w:rPr>
          <w:rStyle w:val="s0"/>
        </w:rPr>
        <w:t>ц, причастных к террористической деятельности, для принятия субъектами финансового мониторинга мер по замораживанию операций с деньгами и (или) иным имуществом на срок до пятнадцати календарных дней.</w:t>
      </w:r>
    </w:p>
    <w:p w:rsidR="00000000" w:rsidRDefault="00302336">
      <w:pPr>
        <w:pStyle w:val="pj"/>
      </w:pPr>
      <w:r>
        <w:rPr>
          <w:rStyle w:val="s0"/>
        </w:rPr>
        <w:t>Уполномоченный орган принимает меры по включению физичес</w:t>
      </w:r>
      <w:r>
        <w:rPr>
          <w:rStyle w:val="s0"/>
        </w:rPr>
        <w:t>ких лиц из списка лиц, причастных к террористической деятельности, в перечень организаций и лиц, связанных с финансированием терроризма и экстремизма, в соответствии с пунктом 4 настоящей статьи.</w:t>
      </w:r>
    </w:p>
    <w:p w:rsidR="00000000" w:rsidRDefault="00302336">
      <w:pPr>
        <w:pStyle w:val="pji"/>
      </w:pPr>
      <w:r>
        <w:rPr>
          <w:rStyle w:val="s3"/>
        </w:rPr>
        <w:t xml:space="preserve">Статья дополнена примечанием в соответствии с </w:t>
      </w:r>
      <w:hyperlink r:id="rId352" w:anchor="sub_id=1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13.05.20 г. № 325-VI (введено в действие с 15 ноября 2020 г.)</w:t>
      </w:r>
    </w:p>
    <w:p w:rsidR="00000000" w:rsidRDefault="00302336">
      <w:pPr>
        <w:pStyle w:val="pj"/>
      </w:pPr>
      <w:r>
        <w:rPr>
          <w:rStyle w:val="s0"/>
        </w:rPr>
        <w:t>Примечание.</w:t>
      </w:r>
    </w:p>
    <w:p w:rsidR="00000000" w:rsidRDefault="00302336">
      <w:pPr>
        <w:pStyle w:val="pj"/>
      </w:pPr>
      <w:r>
        <w:rPr>
          <w:rStyle w:val="s0"/>
        </w:rPr>
        <w:t>В целях настоящей статьи под членами семьи физического лица, включенного в перечень организаций и лиц,</w:t>
      </w:r>
      <w:r>
        <w:rPr>
          <w:rStyle w:val="s0"/>
        </w:rPr>
        <w:t xml:space="preserve"> связанных с финансированием терроризма и экстремизма, признаются: супруга (супруг), совместные или одного из супругов несовершеннолетние дети (в том числе усыновленные, находящиеся на иждивении или под опекой (попечительством); родители и родители супруга</w:t>
      </w:r>
      <w:r>
        <w:rPr>
          <w:rStyle w:val="s0"/>
        </w:rPr>
        <w:t xml:space="preserve"> (супруги), находящиеся на иждивении.</w:t>
      </w:r>
    </w:p>
    <w:p w:rsidR="00000000" w:rsidRDefault="00302336">
      <w:pPr>
        <w:pStyle w:val="pj"/>
      </w:pPr>
      <w:r>
        <w:rPr>
          <w:rStyle w:val="s0"/>
        </w:rPr>
        <w:t> </w:t>
      </w:r>
    </w:p>
    <w:p w:rsidR="00000000" w:rsidRDefault="00302336">
      <w:pPr>
        <w:pStyle w:val="pji"/>
      </w:pPr>
      <w:bookmarkStart w:id="25" w:name="SUB12010000"/>
      <w:bookmarkEnd w:id="25"/>
      <w:r>
        <w:rPr>
          <w:rStyle w:val="s3"/>
        </w:rPr>
        <w:t xml:space="preserve">Закон дополнен статьей 12-1 в соответствии с </w:t>
      </w:r>
      <w:hyperlink r:id="rId353" w:anchor="sub_id=12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13.05.20 г. № 325-VI (введено в действие с 15 ноября 2020 г.)</w:t>
      </w:r>
    </w:p>
    <w:p w:rsidR="00000000" w:rsidRDefault="00302336">
      <w:pPr>
        <w:pStyle w:val="pj"/>
        <w:ind w:left="1200" w:hanging="800"/>
      </w:pPr>
      <w:r>
        <w:rPr>
          <w:rStyle w:val="s1"/>
        </w:rPr>
        <w:t>Статья 12-1. Целевые финансовые санкции, относящиеся к предупреждению, воспрепятствованию и прекращению распространения оружия массового уничтожения и его финансирования</w:t>
      </w:r>
    </w:p>
    <w:p w:rsidR="00000000" w:rsidRDefault="00302336">
      <w:pPr>
        <w:pStyle w:val="pj"/>
      </w:pPr>
      <w:r>
        <w:rPr>
          <w:rStyle w:val="s0"/>
        </w:rPr>
        <w:t>1. Уполномоченный орган составляет перечень организаций и лиц, связанных с финансирова</w:t>
      </w:r>
      <w:r>
        <w:rPr>
          <w:rStyle w:val="s0"/>
        </w:rPr>
        <w:t xml:space="preserve">нием распространения </w:t>
      </w:r>
      <w:hyperlink r:id="rId354" w:anchor="sub_id=10002" w:history="1">
        <w:r>
          <w:rPr>
            <w:rStyle w:val="a5"/>
          </w:rPr>
          <w:t>оружия массового уничтожения</w:t>
        </w:r>
      </w:hyperlink>
      <w:r>
        <w:rPr>
          <w:rStyle w:val="s0"/>
        </w:rPr>
        <w:t xml:space="preserve">, размещает на своем интернет-ресурсе и направляет его соответствующим государственным органам и организациям в электронном </w:t>
      </w:r>
      <w:r>
        <w:rPr>
          <w:rStyle w:val="s0"/>
        </w:rPr>
        <w:t>виде.</w:t>
      </w:r>
    </w:p>
    <w:p w:rsidR="00000000" w:rsidRDefault="00302336">
      <w:pPr>
        <w:pStyle w:val="pj"/>
      </w:pPr>
      <w:r>
        <w:rPr>
          <w:rStyle w:val="s0"/>
        </w:rPr>
        <w:t>2. Основанием для включения организации или физического лица в перечень организаций и лиц, связанных с финансированием распространения оружия массового уничтожения, является применение к ним целевых финансовых санкций в соответствии с резолюциями Сов</w:t>
      </w:r>
      <w:r>
        <w:rPr>
          <w:rStyle w:val="s0"/>
        </w:rPr>
        <w:t>ета Безопасности Организации Объединенных Наций, относящимися к предупреждению, воспрепятствованию и прекращению распространения оружия массового уничтожения и его финансирования.</w:t>
      </w:r>
    </w:p>
    <w:p w:rsidR="00000000" w:rsidRDefault="00302336">
      <w:pPr>
        <w:pStyle w:val="pj"/>
      </w:pPr>
      <w:r>
        <w:rPr>
          <w:rStyle w:val="s0"/>
        </w:rPr>
        <w:t>3. Основанием для исключения организации или физического лица из перечня орг</w:t>
      </w:r>
      <w:r>
        <w:rPr>
          <w:rStyle w:val="s0"/>
        </w:rPr>
        <w:t>анизаций и лиц, связанных с финансированием распространения оружия массового уничтожения, является отмена целевых финансовых санкций в соответствии с резолюциями Совета Безопасности Организации Объединенных Наций, относящимися к предупреждению, воспрепятст</w:t>
      </w:r>
      <w:r>
        <w:rPr>
          <w:rStyle w:val="s0"/>
        </w:rPr>
        <w:t>вованию и прекращению распространения оружия массового уничтожения.</w:t>
      </w:r>
    </w:p>
    <w:p w:rsidR="00000000" w:rsidRDefault="00302336">
      <w:pPr>
        <w:pStyle w:val="pj"/>
      </w:pPr>
      <w:r>
        <w:rPr>
          <w:rStyle w:val="s0"/>
        </w:rPr>
        <w:t>Уполномоченный орган незамедлительно, но не позднее одного рабочего дня со дня принятия решения об исключении организации или физического лица из перечня организаций и лиц, связанных с фин</w:t>
      </w:r>
      <w:r>
        <w:rPr>
          <w:rStyle w:val="s0"/>
        </w:rPr>
        <w:t>ансированием распространения оружия массового уничтожения, размещает на своем интернет-ресурсе такое решение и направляет его соответствующим государственным органам и организациям.</w:t>
      </w:r>
    </w:p>
    <w:p w:rsidR="00000000" w:rsidRDefault="00302336">
      <w:pPr>
        <w:pStyle w:val="pj"/>
      </w:pPr>
      <w:r>
        <w:rPr>
          <w:rStyle w:val="s0"/>
        </w:rPr>
        <w:t>4. Организации или физические лица, ошибочно включенные в перечень организ</w:t>
      </w:r>
      <w:r>
        <w:rPr>
          <w:rStyle w:val="s0"/>
        </w:rPr>
        <w:t xml:space="preserve">аций и лиц, связанных с финансированием распространения оружия массового уничтожения, либо подлежащие исключению из указанного перечня, но не исключенные из указанного перечня, обращаются в уполномоченный орган с письменным мотивированным заявлением об их </w:t>
      </w:r>
      <w:r>
        <w:rPr>
          <w:rStyle w:val="s0"/>
        </w:rPr>
        <w:t>исключении из указанного перечня.</w:t>
      </w:r>
    </w:p>
    <w:p w:rsidR="00000000" w:rsidRDefault="00302336">
      <w:pPr>
        <w:pStyle w:val="pj"/>
      </w:pPr>
      <w:r>
        <w:rPr>
          <w:rStyle w:val="s0"/>
        </w:rPr>
        <w:t xml:space="preserve">Уполномоченный орган рассматривает заявление об исключении организации или физического лица из перечня организаций и лиц, связанных с финансированием распространения оружия массового уничтожения, в </w:t>
      </w:r>
      <w:hyperlink r:id="rId355" w:anchor="sub_id=760000" w:history="1">
        <w:r>
          <w:rPr>
            <w:rStyle w:val="a5"/>
          </w:rPr>
          <w:t>сроки</w:t>
        </w:r>
      </w:hyperlink>
      <w:r>
        <w:rPr>
          <w:rStyle w:val="s0"/>
        </w:rPr>
        <w:t>, установленные Законом Республики Казахстан «О порядке рассмотрения обращений физических и юридических лиц», и принимает одно из следующих мотивированных решений:</w:t>
      </w:r>
    </w:p>
    <w:p w:rsidR="00000000" w:rsidRDefault="00302336">
      <w:pPr>
        <w:pStyle w:val="pj"/>
      </w:pPr>
      <w:r>
        <w:rPr>
          <w:rStyle w:val="s0"/>
        </w:rPr>
        <w:t>1) об исключении организаци</w:t>
      </w:r>
      <w:r>
        <w:rPr>
          <w:rStyle w:val="s0"/>
        </w:rPr>
        <w:t>и или физического лица из указанного перечня;</w:t>
      </w:r>
    </w:p>
    <w:p w:rsidR="00000000" w:rsidRDefault="00302336">
      <w:pPr>
        <w:pStyle w:val="pj"/>
      </w:pPr>
      <w:r>
        <w:rPr>
          <w:rStyle w:val="s0"/>
        </w:rPr>
        <w:t>2) об отказе в удовлетворении заявления с предоставлением мотивированного основания в отказе.</w:t>
      </w:r>
    </w:p>
    <w:p w:rsidR="00000000" w:rsidRDefault="00302336">
      <w:pPr>
        <w:pStyle w:val="pj"/>
      </w:pPr>
      <w:r>
        <w:rPr>
          <w:rStyle w:val="s0"/>
        </w:rPr>
        <w:t>Решение уполномоченного органа может быть обжаловано заявителем в суд.</w:t>
      </w:r>
    </w:p>
    <w:p w:rsidR="00000000" w:rsidRDefault="00302336">
      <w:pPr>
        <w:pStyle w:val="pj"/>
      </w:pPr>
      <w:bookmarkStart w:id="26" w:name="SUB12010500"/>
      <w:bookmarkEnd w:id="26"/>
      <w:r>
        <w:rPr>
          <w:rStyle w:val="s0"/>
        </w:rPr>
        <w:t>5. Физическое лицо, включенное в перечень орг</w:t>
      </w:r>
      <w:r>
        <w:rPr>
          <w:rStyle w:val="s0"/>
        </w:rPr>
        <w:t>анизаций и лиц, связанных с финансированием распространения оружия массового уничтожения, на основании пункта 2 настоящей статьи в целях обеспечения своей жизнедеятельности и членов семьи, не имеющих самостоятельных источников дохода, вправе обратиться в у</w:t>
      </w:r>
      <w:r>
        <w:rPr>
          <w:rStyle w:val="s0"/>
        </w:rPr>
        <w:t>полномоченный орган с письменным мотивированным заявлением о частичной или полной отмене применяемых мер по замораживанию операций с деньгами и (или) иным имуществом.</w:t>
      </w:r>
    </w:p>
    <w:p w:rsidR="00000000" w:rsidRDefault="00302336">
      <w:pPr>
        <w:pStyle w:val="pj"/>
      </w:pPr>
      <w:r>
        <w:rPr>
          <w:rStyle w:val="s0"/>
        </w:rPr>
        <w:t xml:space="preserve">Уполномоченный орган обеспечивает рассмотрение этого заявления соответствующим Комитетом </w:t>
      </w:r>
      <w:r>
        <w:rPr>
          <w:rStyle w:val="s0"/>
        </w:rPr>
        <w:t>Совета Безопасности Организации Объединенных Наций.</w:t>
      </w:r>
    </w:p>
    <w:p w:rsidR="00000000" w:rsidRDefault="00302336">
      <w:pPr>
        <w:pStyle w:val="pj"/>
      </w:pPr>
      <w:r>
        <w:rPr>
          <w:rStyle w:val="s0"/>
        </w:rPr>
        <w:t>Уполномоченный орган незамедлительно, но не позднее одного рабочего дня со дня получения решения Комитета Совета Безопасности Организации Объединенных Наций об удовлетворении заявления, указанного в части</w:t>
      </w:r>
      <w:r>
        <w:rPr>
          <w:rStyle w:val="s0"/>
        </w:rPr>
        <w:t xml:space="preserve"> первой настоящего пункта, информирует субъект финансового мониторинга.</w:t>
      </w:r>
    </w:p>
    <w:p w:rsidR="00000000" w:rsidRDefault="00302336">
      <w:pPr>
        <w:pStyle w:val="pj"/>
      </w:pPr>
      <w:r>
        <w:rPr>
          <w:rStyle w:val="s0"/>
        </w:rPr>
        <w:t>Уполномоченный орган также информирует заявителя о принятом Комитетом Совета Безопасности Организации Объединенных Наций решении.</w:t>
      </w:r>
    </w:p>
    <w:p w:rsidR="00000000" w:rsidRDefault="00302336">
      <w:pPr>
        <w:pStyle w:val="pj"/>
      </w:pPr>
      <w:r>
        <w:rPr>
          <w:rStyle w:val="s0"/>
        </w:rPr>
        <w:t>6. В случае, если хотя бы одна из сторон операций явля</w:t>
      </w:r>
      <w:r>
        <w:rPr>
          <w:rStyle w:val="s0"/>
        </w:rPr>
        <w:t>ется лицом, включенным в перечень организаций и лиц, связанных с финансированием распространения оружия массового уничтожения, и операции осуществляются в рамках договоров, заключенных до включения таких лиц в перечень организаций и лиц, связанных с финанс</w:t>
      </w:r>
      <w:r>
        <w:rPr>
          <w:rStyle w:val="s0"/>
        </w:rPr>
        <w:t>ированием распространения оружия массового уничтожения, субъекты финансового мониторинга незамедлительно сообщают в уполномоченный орган о таких операциях (за исключением операций по зачислению денег).</w:t>
      </w:r>
    </w:p>
    <w:p w:rsidR="00000000" w:rsidRDefault="00302336">
      <w:pPr>
        <w:pStyle w:val="pj"/>
      </w:pPr>
      <w:r>
        <w:rPr>
          <w:rStyle w:val="s0"/>
        </w:rPr>
        <w:t>Уполномоченный орган, получив сообщение, предусмотренн</w:t>
      </w:r>
      <w:r>
        <w:rPr>
          <w:rStyle w:val="s0"/>
        </w:rPr>
        <w:t>ое частью первой настоящего пункта, в течение двадцати четырех часов с момента его получения приостанавливает проведение операции на срок до пятнадцати рабочих дней.</w:t>
      </w:r>
    </w:p>
    <w:p w:rsidR="00000000" w:rsidRDefault="00302336">
      <w:pPr>
        <w:pStyle w:val="pj"/>
      </w:pPr>
      <w:r>
        <w:rPr>
          <w:rStyle w:val="s0"/>
        </w:rPr>
        <w:t>Субъект финансового мониторинга до вынесения уполномоченным органом решения о приостановле</w:t>
      </w:r>
      <w:r>
        <w:rPr>
          <w:rStyle w:val="s0"/>
        </w:rPr>
        <w:t>нии проведения операции не проводит операцию с деньгами и (или) иным имуществом, сообщение о которой предоставлено в соответствии с частью первой настоящего пункта.</w:t>
      </w:r>
    </w:p>
    <w:p w:rsidR="00000000" w:rsidRDefault="00302336">
      <w:pPr>
        <w:pStyle w:val="pj"/>
      </w:pPr>
      <w:r>
        <w:rPr>
          <w:rStyle w:val="s0"/>
        </w:rPr>
        <w:t>Решение о приостановлении проведения операции доводится до субъекта финансового мониторинга</w:t>
      </w:r>
      <w:r>
        <w:rPr>
          <w:rStyle w:val="s0"/>
        </w:rPr>
        <w:t>, представившего сообщение об операции, электронным способом или на бумажном носителе.</w:t>
      </w:r>
    </w:p>
    <w:p w:rsidR="00000000" w:rsidRDefault="00302336">
      <w:pPr>
        <w:pStyle w:val="pj"/>
      </w:pPr>
      <w:r>
        <w:rPr>
          <w:rStyle w:val="s0"/>
        </w:rPr>
        <w:t>В случае неполучения субъектом финансового мониторинга в течение двадцати четырех часов с момента сообщения информации решения уполномоченного органа о приостановлении п</w:t>
      </w:r>
      <w:r>
        <w:rPr>
          <w:rStyle w:val="s0"/>
        </w:rPr>
        <w:t>роведения операции операция должна быть проведена, если не имеются иные основания, предусмотренные законами Республики Казахстан, препятствующие проведению такой операции.</w:t>
      </w:r>
    </w:p>
    <w:p w:rsidR="00000000" w:rsidRDefault="00302336">
      <w:pPr>
        <w:pStyle w:val="pj"/>
      </w:pPr>
      <w:r>
        <w:rPr>
          <w:rStyle w:val="s0"/>
        </w:rPr>
        <w:t>Уполномоченный орган после принятия решения о приостановлении проведения операции в течение трех рабочих дней принимает решение о проведении операции либо отказе в проведении операции и доводит его до субъектов финансового мониторинга.</w:t>
      </w:r>
    </w:p>
    <w:p w:rsidR="00000000" w:rsidRDefault="00302336">
      <w:pPr>
        <w:pStyle w:val="pj"/>
      </w:pPr>
      <w:r>
        <w:rPr>
          <w:rStyle w:val="s0"/>
        </w:rPr>
        <w:t>После истечения срок</w:t>
      </w:r>
      <w:r>
        <w:rPr>
          <w:rStyle w:val="s0"/>
        </w:rPr>
        <w:t>а приостановления проведения операции по решению уполномоченного органа операция должна быть проведена при отсутствии иных оснований, предусмотренных законами Республики Казахстан, препятствующих проведению такой операции.</w:t>
      </w:r>
    </w:p>
    <w:p w:rsidR="00000000" w:rsidRDefault="00302336">
      <w:pPr>
        <w:pStyle w:val="pj"/>
      </w:pPr>
      <w:r>
        <w:rPr>
          <w:rStyle w:val="s0"/>
        </w:rPr>
        <w:t>Решение о проведении операции мож</w:t>
      </w:r>
      <w:r>
        <w:rPr>
          <w:rStyle w:val="s0"/>
        </w:rPr>
        <w:t>ет быть принято при соблюдении следующих требований:</w:t>
      </w:r>
    </w:p>
    <w:p w:rsidR="00000000" w:rsidRDefault="00302336">
      <w:pPr>
        <w:pStyle w:val="pj"/>
      </w:pPr>
      <w:r>
        <w:rPr>
          <w:rStyle w:val="s0"/>
        </w:rPr>
        <w:t>1) договор не связан с любыми запрещенными предметами, материалами, оборудованием, товарами, технологиями, помощью, обучением, финансовой поддержкой, инвестированием, брокерской деятельностью или услугам</w:t>
      </w:r>
      <w:r>
        <w:rPr>
          <w:rStyle w:val="s0"/>
        </w:rPr>
        <w:t>и, указанными в документах Совета Безопасности Организации Объединенных Наций, относящимися к предупреждению, воспрепятствованию и прекращению распространения оружия массового уничтожения и его финансирования;</w:t>
      </w:r>
    </w:p>
    <w:p w:rsidR="00000000" w:rsidRDefault="00302336">
      <w:pPr>
        <w:pStyle w:val="pj"/>
      </w:pPr>
      <w:r>
        <w:rPr>
          <w:rStyle w:val="s0"/>
        </w:rPr>
        <w:t>2) платеж не будет получен непосредственно или</w:t>
      </w:r>
      <w:r>
        <w:rPr>
          <w:rStyle w:val="s0"/>
        </w:rPr>
        <w:t xml:space="preserve"> опосредованно организацией или лицом, включенным в резолюции Совета Безопасности Организации Объединенных Наций, относящиеся к предупреждению, воспрепятствованию и прекращению распространения оружия массового уничтожения и его финансирования.</w:t>
      </w:r>
    </w:p>
    <w:p w:rsidR="00000000" w:rsidRDefault="00302336">
      <w:pPr>
        <w:pStyle w:val="pj"/>
      </w:pPr>
      <w:r>
        <w:rPr>
          <w:rStyle w:val="s0"/>
        </w:rPr>
        <w:t>Уполномоченн</w:t>
      </w:r>
      <w:r>
        <w:rPr>
          <w:rStyle w:val="s0"/>
        </w:rPr>
        <w:t>ый орган после принятия решения о проведении операции незамедлительно направляет уведомление в соответствующий Комитет Совета Безопасности Организации Объединенных Наций о намерении разрешить проведение операции.</w:t>
      </w:r>
    </w:p>
    <w:p w:rsidR="00000000" w:rsidRDefault="00302336">
      <w:pPr>
        <w:pStyle w:val="pj"/>
      </w:pPr>
      <w:r>
        <w:rPr>
          <w:rStyle w:val="s0"/>
        </w:rPr>
        <w:t>7. Уполномоченный орган в соответствии с за</w:t>
      </w:r>
      <w:r>
        <w:rPr>
          <w:rStyle w:val="s0"/>
        </w:rPr>
        <w:t xml:space="preserve">конодательством Республики Казахстан уведомляет соответствующий Комитет Совета Безопасности Организации Объединенных Наций о пересечении Государственной границы Республики Казахстан физическими лицами, включенными в перечень организаций и лиц, связанных с </w:t>
      </w:r>
      <w:r>
        <w:rPr>
          <w:rStyle w:val="s0"/>
        </w:rPr>
        <w:t>финансированием распространения оружия массового уничтожения.</w:t>
      </w:r>
    </w:p>
    <w:p w:rsidR="00000000" w:rsidRDefault="00302336">
      <w:pPr>
        <w:pStyle w:val="pj"/>
      </w:pPr>
      <w:r>
        <w:rPr>
          <w:rStyle w:val="s0"/>
        </w:rPr>
        <w:t> </w:t>
      </w:r>
    </w:p>
    <w:p w:rsidR="00000000" w:rsidRDefault="00302336">
      <w:pPr>
        <w:pStyle w:val="pji"/>
      </w:pPr>
      <w:bookmarkStart w:id="27" w:name="SUB12020000"/>
      <w:bookmarkEnd w:id="27"/>
      <w:r>
        <w:rPr>
          <w:rStyle w:val="s3"/>
        </w:rPr>
        <w:t xml:space="preserve">Закон дополнен статьей 12-2 в соответствии с </w:t>
      </w:r>
      <w:hyperlink r:id="rId356" w:anchor="sub_id=12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13.05.20 г. № 325-VI (введено в действие с 15 ноябр</w:t>
      </w:r>
      <w:r>
        <w:rPr>
          <w:rStyle w:val="s3"/>
        </w:rPr>
        <w:t>я 2020 г.)</w:t>
      </w:r>
    </w:p>
    <w:p w:rsidR="00000000" w:rsidRDefault="00302336">
      <w:pPr>
        <w:pStyle w:val="pj"/>
        <w:ind w:left="1200" w:hanging="800"/>
      </w:pPr>
      <w:r>
        <w:rPr>
          <w:rStyle w:val="s1"/>
        </w:rPr>
        <w:t>Статья 12-2. Меры по защите благотворительных организаций и религиозных объединений от их использования в целях финансирования терроризма</w:t>
      </w:r>
    </w:p>
    <w:p w:rsidR="00000000" w:rsidRDefault="00302336">
      <w:pPr>
        <w:pStyle w:val="pj"/>
      </w:pPr>
      <w:r>
        <w:rPr>
          <w:rStyle w:val="s0"/>
        </w:rPr>
        <w:t>1. Благотворительные организации, а также религиозные объединения, обращающиеся за добровольными пожертвова</w:t>
      </w:r>
      <w:r>
        <w:rPr>
          <w:rStyle w:val="s0"/>
        </w:rPr>
        <w:t>ниями, принимают меры, в соответствии с которыми их деятельность не будет использована в целях финансирования терроризма, а также обязаны:</w:t>
      </w:r>
    </w:p>
    <w:p w:rsidR="00000000" w:rsidRDefault="00302336">
      <w:pPr>
        <w:pStyle w:val="pj"/>
      </w:pPr>
      <w:r>
        <w:rPr>
          <w:rStyle w:val="s0"/>
        </w:rPr>
        <w:t>1) осуществлять платежи и переводы денег по обращению третьих лиц либо по собственной инициативе через субъектов финансового мониторинга;</w:t>
      </w:r>
    </w:p>
    <w:p w:rsidR="00000000" w:rsidRDefault="00302336">
      <w:pPr>
        <w:pStyle w:val="pj"/>
      </w:pPr>
      <w:r>
        <w:rPr>
          <w:rStyle w:val="s0"/>
        </w:rPr>
        <w:t>2) предоставлять по запросу финансовую отчетность о проведенных операциях с деньгами и (или) иным имуществом и информа</w:t>
      </w:r>
      <w:r>
        <w:rPr>
          <w:rStyle w:val="s0"/>
        </w:rPr>
        <w:t>цию о выявленных рисках уполномоченному органу;</w:t>
      </w:r>
    </w:p>
    <w:p w:rsidR="00000000" w:rsidRDefault="00302336">
      <w:pPr>
        <w:pStyle w:val="pj"/>
      </w:pPr>
      <w:r>
        <w:rPr>
          <w:rStyle w:val="s0"/>
        </w:rPr>
        <w:t>3) хранить не менее пяти лет информацию о проведенных операциях с деньгами и (или) иным имуществом, подлежащим обязательной государственной регистрации, а также об учредителях (участниках).</w:t>
      </w:r>
    </w:p>
    <w:p w:rsidR="00000000" w:rsidRDefault="00302336">
      <w:pPr>
        <w:pStyle w:val="pj"/>
      </w:pPr>
      <w:r>
        <w:rPr>
          <w:rStyle w:val="s0"/>
        </w:rPr>
        <w:t>2. В случае наличи</w:t>
      </w:r>
      <w:r>
        <w:rPr>
          <w:rStyle w:val="s0"/>
        </w:rPr>
        <w:t>я у благотворительной организации, а также религиозных объединений подозрения об их использовании в целях финансирования терроризма они направляют соответствующую информацию в уполномоченный орган.</w:t>
      </w:r>
    </w:p>
    <w:p w:rsidR="00000000" w:rsidRDefault="00302336">
      <w:pPr>
        <w:pStyle w:val="pj"/>
      </w:pPr>
      <w:r>
        <w:rPr>
          <w:rStyle w:val="s0"/>
        </w:rPr>
        <w:t> </w:t>
      </w:r>
    </w:p>
    <w:p w:rsidR="00000000" w:rsidRDefault="00302336">
      <w:pPr>
        <w:pStyle w:val="pji"/>
      </w:pPr>
      <w:bookmarkStart w:id="28" w:name="SUB130000"/>
      <w:bookmarkEnd w:id="28"/>
      <w:r>
        <w:rPr>
          <w:rStyle w:val="s3"/>
        </w:rPr>
        <w:t xml:space="preserve">Заголовок изложен в редакции </w:t>
      </w:r>
      <w:hyperlink r:id="rId357" w:anchor="sub_id=1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10.06.14 г. № 206-V (</w:t>
      </w:r>
      <w:hyperlink r:id="rId358" w:anchor="sub_id=1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  <w:ind w:left="1200" w:hanging="800"/>
      </w:pPr>
      <w:r>
        <w:rPr>
          <w:rStyle w:val="s1"/>
        </w:rPr>
        <w:t xml:space="preserve">Статья 13. Отказ от проведения и приостановление операций с деньгами </w:t>
      </w:r>
      <w:r>
        <w:rPr>
          <w:rStyle w:val="s1"/>
        </w:rPr>
        <w:t>и (или) иным имуществом</w:t>
      </w:r>
    </w:p>
    <w:p w:rsidR="00000000" w:rsidRDefault="00302336">
      <w:pPr>
        <w:pStyle w:val="pji"/>
      </w:pPr>
      <w:r>
        <w:rPr>
          <w:rStyle w:val="s3"/>
        </w:rPr>
        <w:t xml:space="preserve">Пункт 1 изложен в редакции </w:t>
      </w:r>
      <w:hyperlink r:id="rId359" w:anchor="sub_id=1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10.06.14 г. № 206-V (</w:t>
      </w:r>
      <w:hyperlink r:id="rId360" w:anchor="sub_id=130000" w:history="1">
        <w:r>
          <w:rPr>
            <w:rStyle w:val="a5"/>
            <w:i/>
            <w:iCs/>
          </w:rPr>
          <w:t>см. ста</w:t>
        </w:r>
        <w:r>
          <w:rPr>
            <w:rStyle w:val="a5"/>
            <w:i/>
            <w:iCs/>
          </w:rPr>
          <w:t>р. ред.</w:t>
        </w:r>
      </w:hyperlink>
      <w:r>
        <w:rPr>
          <w:rStyle w:val="s3"/>
        </w:rPr>
        <w:t xml:space="preserve">); </w:t>
      </w:r>
      <w:hyperlink r:id="rId361" w:anchor="sub_id=131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02.08.15 г. № 343-V (введены в действие по истечении шести месяцев после дня его первого официального </w:t>
      </w:r>
      <w:hyperlink r:id="rId362" w:history="1">
        <w:r>
          <w:rPr>
            <w:rStyle w:val="a5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363" w:anchor="sub_id=1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64" w:anchor="sub_id=381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27.02.17 </w:t>
      </w:r>
      <w:r>
        <w:rPr>
          <w:rStyle w:val="s3"/>
        </w:rPr>
        <w:t>г. № 49-VI (введены в действие с 1 января 2018 г.) (</w:t>
      </w:r>
      <w:hyperlink r:id="rId365" w:anchor="sub_id=1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66" w:anchor="sub_id=831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24.05.18 г. № 156-VI (</w:t>
      </w:r>
      <w:hyperlink r:id="rId367" w:anchor="sub_id=1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1. Субъекты финансового мониторинга обязаны отказать физическому или юридическому лицу в установлении дело</w:t>
      </w:r>
      <w:r>
        <w:rPr>
          <w:rStyle w:val="s0"/>
        </w:rPr>
        <w:t xml:space="preserve">вых отношений в случае невозможности принятия мер, предусмотренных </w:t>
      </w:r>
      <w:hyperlink w:anchor="sub5030100" w:history="1">
        <w:r>
          <w:rPr>
            <w:rStyle w:val="a5"/>
          </w:rPr>
          <w:t>подпунктами 1), 2), 2-1) и 4) пункта 3 статьи 5</w:t>
        </w:r>
      </w:hyperlink>
      <w:r>
        <w:rPr>
          <w:rStyle w:val="s0"/>
        </w:rPr>
        <w:t xml:space="preserve"> настоящего Закона.</w:t>
      </w:r>
    </w:p>
    <w:p w:rsidR="00000000" w:rsidRDefault="00302336">
      <w:pPr>
        <w:pStyle w:val="pj"/>
      </w:pPr>
      <w:r>
        <w:rPr>
          <w:rStyle w:val="s0"/>
        </w:rPr>
        <w:t xml:space="preserve">Субъекты финансового мониторинга обязаны отказать физическому или юридическому лицу в проведении операций с деньгами и (или) иным имуществом в случае невозможности принятия мер, предусмотренных </w:t>
      </w:r>
      <w:hyperlink w:anchor="sub50300" w:history="1">
        <w:r>
          <w:rPr>
            <w:rStyle w:val="a5"/>
          </w:rPr>
          <w:t xml:space="preserve">подпунктами 1), 2), 2-1), 4) и </w:t>
        </w:r>
        <w:r>
          <w:rPr>
            <w:rStyle w:val="a5"/>
          </w:rPr>
          <w:t>6) пункта 3 статьи 5</w:t>
        </w:r>
      </w:hyperlink>
      <w:r>
        <w:rPr>
          <w:rStyle w:val="s0"/>
        </w:rPr>
        <w:t xml:space="preserve"> настоящего Закона.</w:t>
      </w:r>
    </w:p>
    <w:p w:rsidR="00000000" w:rsidRDefault="00302336">
      <w:pPr>
        <w:pStyle w:val="pj"/>
      </w:pPr>
      <w:r>
        <w:rPr>
          <w:rStyle w:val="s0"/>
        </w:rPr>
        <w:t>Субъекты финансового мониторинга вправе отказать в проведении операций с деньгами и (или) иным имуществом, а также в установлении деловых отношений и (или) прекратить деловые отношения с клиентом в случае наличия под</w:t>
      </w:r>
      <w:r>
        <w:rPr>
          <w:rStyle w:val="s0"/>
        </w:rPr>
        <w:t>озрений о том, что деловые отношения используются клиентом в целях легализации (отмывания) доходов, полученных преступным путем, или финансирования терроризма.</w:t>
      </w:r>
    </w:p>
    <w:p w:rsidR="00000000" w:rsidRDefault="00302336">
      <w:pPr>
        <w:pStyle w:val="pji"/>
      </w:pPr>
      <w:r>
        <w:rPr>
          <w:rStyle w:val="s3"/>
        </w:rPr>
        <w:t xml:space="preserve">См.: </w:t>
      </w:r>
      <w:hyperlink r:id="rId368" w:anchor="sub_id=1700" w:history="1">
        <w:r>
          <w:rPr>
            <w:rStyle w:val="a4"/>
            <w:i/>
            <w:iCs/>
          </w:rPr>
          <w:t>Протокол</w:t>
        </w:r>
      </w:hyperlink>
      <w:r>
        <w:rPr>
          <w:rStyle w:val="s3"/>
        </w:rPr>
        <w:t xml:space="preserve"> </w:t>
      </w:r>
      <w:r>
        <w:rPr>
          <w:rStyle w:val="s3"/>
        </w:rPr>
        <w:t>№ 2 рабочей встречи по вопросам противодействия легализации (отмыванию) доходов, полученных незаконным путем и финансированию терроризма</w:t>
      </w:r>
    </w:p>
    <w:p w:rsidR="00000000" w:rsidRDefault="00302336">
      <w:pPr>
        <w:pStyle w:val="pji"/>
      </w:pPr>
      <w:r>
        <w:rPr>
          <w:rStyle w:val="s3"/>
        </w:rPr>
        <w:t xml:space="preserve">Статья дополнена пунктом 1-1 в соответствии с </w:t>
      </w:r>
      <w:hyperlink r:id="rId369" w:anchor="sub_id=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10.06.14 г. № 206-V; внесены изменения в соответствии с </w:t>
      </w:r>
      <w:hyperlink r:id="rId370" w:anchor="sub_id=6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07.11.14 г. № 248-V (</w:t>
      </w:r>
      <w:hyperlink r:id="rId371" w:anchor="sub_id=1301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72" w:anchor="sub_id=13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02.08.15 г. № 343-V (введены в действие по истечении шести месяцев после дня его первого официального </w:t>
      </w:r>
      <w:hyperlink r:id="rId373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374" w:anchor="sub_id=1301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75" w:anchor="sub_id=1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13.05.20 г. № 325-VI (введено в действие с 15 ноября 2020 г.) (</w:t>
      </w:r>
      <w:hyperlink r:id="rId376" w:anchor="sub_id=1301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1-1. Субъекты финансового мониторинга не позднее одного рабочего дня</w:t>
      </w:r>
      <w:r>
        <w:rPr>
          <w:rStyle w:val="s0"/>
        </w:rPr>
        <w:t xml:space="preserve"> со дня размещения на интернет-ресурсе уполномоченного органа списка лиц, причастных к террористической деятельности, информации о включении организации или лица в перечень организаций и лиц, связанных с финансированием терроризма и экстремизма, а также в </w:t>
      </w:r>
      <w:r>
        <w:rPr>
          <w:rStyle w:val="s0"/>
        </w:rPr>
        <w:t xml:space="preserve">перечень организаций и лиц, связанных с финансированием распространения оружия массового уничтожения, обязаны незамедлительно (за исключением случаев, установленных </w:t>
      </w:r>
      <w:hyperlink w:anchor="sub120800" w:history="1">
        <w:r>
          <w:rPr>
            <w:rStyle w:val="a5"/>
          </w:rPr>
          <w:t>пунктом 8 статьи 12</w:t>
        </w:r>
      </w:hyperlink>
      <w:r>
        <w:rPr>
          <w:rStyle w:val="s0"/>
        </w:rPr>
        <w:t xml:space="preserve"> и </w:t>
      </w:r>
      <w:hyperlink w:anchor="sub12010500" w:history="1">
        <w:r>
          <w:rPr>
            <w:rStyle w:val="a5"/>
          </w:rPr>
          <w:t>пунктами 5 и 6 статьи 12-1</w:t>
        </w:r>
      </w:hyperlink>
      <w:r>
        <w:rPr>
          <w:rStyle w:val="s0"/>
        </w:rPr>
        <w:t xml:space="preserve"> настоящего Закона) принять следующие меры по замораживанию операций с деньгами и (или) иным имуществом:</w:t>
      </w:r>
    </w:p>
    <w:p w:rsidR="00000000" w:rsidRDefault="00302336">
      <w:pPr>
        <w:pStyle w:val="pj"/>
      </w:pPr>
      <w:r>
        <w:rPr>
          <w:rStyle w:val="s0"/>
        </w:rPr>
        <w:t>приостановить расходные операции по банковским счетам такой организации или физического лица, а также по банковским счетам кл</w:t>
      </w:r>
      <w:r>
        <w:rPr>
          <w:rStyle w:val="s0"/>
        </w:rPr>
        <w:t>иента, бенефициарным собственником которого является такое физическое лицо (за исключением операций, связанных с обслуживанием банковских счетов);</w:t>
      </w:r>
    </w:p>
    <w:p w:rsidR="00000000" w:rsidRDefault="00302336">
      <w:pPr>
        <w:pStyle w:val="pj"/>
      </w:pPr>
      <w:r>
        <w:rPr>
          <w:rStyle w:val="s0"/>
        </w:rPr>
        <w:t xml:space="preserve">приостанавливать исполнение указаний по платежу или переводу денег без использования банковского счета таких </w:t>
      </w:r>
      <w:r>
        <w:rPr>
          <w:rStyle w:val="s0"/>
        </w:rPr>
        <w:t>организаций и физических лиц, а также указаний клиента, бенефициарным собственником которого является такое физическое лицо;</w:t>
      </w:r>
    </w:p>
    <w:p w:rsidR="00000000" w:rsidRDefault="00302336">
      <w:pPr>
        <w:pStyle w:val="pj"/>
      </w:pPr>
      <w:r>
        <w:rPr>
          <w:rStyle w:val="s0"/>
        </w:rPr>
        <w:t xml:space="preserve">блокировать ценные бумаги в системе реестров держателей ценных бумаг и системе учета номинального держания на лицевых счетах такой </w:t>
      </w:r>
      <w:r>
        <w:rPr>
          <w:rStyle w:val="s0"/>
        </w:rPr>
        <w:t>организации или физического лица, а также на лицевых счетах клиента, бенефициарным собственником которого является такое физическое лицо;</w:t>
      </w:r>
    </w:p>
    <w:p w:rsidR="00000000" w:rsidRDefault="00302336">
      <w:pPr>
        <w:pStyle w:val="pj"/>
      </w:pPr>
      <w:r>
        <w:rPr>
          <w:rStyle w:val="s0"/>
        </w:rPr>
        <w:t>отказывать в проведении операций по осуществлению страховой выплаты, по возврату страховой премии или ее части в случае досрочного прекращения договора страхования и вознаграждения в случае досрочного прекращения страхователем договора об оказании услуг бр</w:t>
      </w:r>
      <w:r>
        <w:rPr>
          <w:rStyle w:val="s0"/>
        </w:rPr>
        <w:t>окерской деятельности (за исключением операций, связанных с обязательным социальным медицинским страхованием, страхованием работника от несчастных случаев при исполнении им трудовых (служебных) обязанностей, обязательным страхованием гражданско-правовой от</w:t>
      </w:r>
      <w:r>
        <w:rPr>
          <w:rStyle w:val="s0"/>
        </w:rPr>
        <w:t>ветственности владельцев транспортных средств, обязательным страхованием гражданско-правовой ответственности перевозчика перед пассажирами, обязательным страхованием туриста);</w:t>
      </w:r>
    </w:p>
    <w:p w:rsidR="00000000" w:rsidRDefault="00302336">
      <w:pPr>
        <w:pStyle w:val="pj"/>
      </w:pPr>
      <w:r>
        <w:rPr>
          <w:rStyle w:val="s0"/>
        </w:rPr>
        <w:t>отказывать в проведении иных операций с деньгами и (или) иным имуществом, соверш</w:t>
      </w:r>
      <w:r>
        <w:rPr>
          <w:rStyle w:val="s0"/>
        </w:rPr>
        <w:t>аемых такой организацией или физическим лицом, либо в их пользу, а равно клиентом, бенефициарным собственником которого является такое физическое лицо, либо в его пользу (за исключением зачисления денег такому лицу на банковский счет, внесения, перечислени</w:t>
      </w:r>
      <w:r>
        <w:rPr>
          <w:rStyle w:val="s0"/>
        </w:rPr>
        <w:t>я обязательных пенсионных взносов в единый накопительный пенсионный фонд).</w:t>
      </w:r>
    </w:p>
    <w:p w:rsidR="00000000" w:rsidRDefault="00302336">
      <w:pPr>
        <w:pStyle w:val="pj"/>
      </w:pPr>
      <w:r>
        <w:rPr>
          <w:rStyle w:val="s0"/>
        </w:rPr>
        <w:t>Меры по замораживанию операций с деньгами и (или) иным имуществом, предусмотренные частью первой настоящего пункта, не применяются в отношении следующих операций по договорам, заклю</w:t>
      </w:r>
      <w:r>
        <w:rPr>
          <w:rStyle w:val="s0"/>
        </w:rPr>
        <w:t>ченным с субъектом финансового мониторинга до включения лица в перечень организаций и лиц, связанных с финансированием терроризма и экстремизма:</w:t>
      </w:r>
    </w:p>
    <w:p w:rsidR="00000000" w:rsidRDefault="00302336">
      <w:pPr>
        <w:pStyle w:val="pj"/>
      </w:pPr>
      <w:r>
        <w:rPr>
          <w:rStyle w:val="s0"/>
        </w:rPr>
        <w:t>1) продления сроков банковского вклада;</w:t>
      </w:r>
    </w:p>
    <w:p w:rsidR="00000000" w:rsidRDefault="00302336">
      <w:pPr>
        <w:pStyle w:val="pj"/>
      </w:pPr>
      <w:r>
        <w:rPr>
          <w:rStyle w:val="s0"/>
        </w:rPr>
        <w:t xml:space="preserve">2) списания и перечисления денег с банковского счета лица, включенного </w:t>
      </w:r>
      <w:r>
        <w:rPr>
          <w:rStyle w:val="s0"/>
        </w:rPr>
        <w:t>в перечень организаций и лиц, связанных с финансированием терроризма и экстремизма, в счет погашения обязательств по договорам банковского займа, лизинга или договору о предоставлении микрокредита.</w:t>
      </w:r>
    </w:p>
    <w:p w:rsidR="00000000" w:rsidRDefault="00302336">
      <w:pPr>
        <w:pStyle w:val="pj"/>
      </w:pPr>
      <w:r>
        <w:rPr>
          <w:rStyle w:val="s0"/>
        </w:rPr>
        <w:t>Расходные операции по банковским счетам, регистрация сдело</w:t>
      </w:r>
      <w:r>
        <w:rPr>
          <w:rStyle w:val="s0"/>
        </w:rPr>
        <w:t>к с ценными бумагами в системе реестров держателей ценных бумаг и системе учета номинального держания по лицевым счетам, а также иные операции с деньгами и (или) иным имуществом организаций или физических лиц, включенных в перечень организаций и лиц, связа</w:t>
      </w:r>
      <w:r>
        <w:rPr>
          <w:rStyle w:val="s0"/>
        </w:rPr>
        <w:t xml:space="preserve">нных с финансированием терроризма и экстремизма, предусмотренные </w:t>
      </w:r>
      <w:hyperlink w:anchor="sub120000" w:history="1">
        <w:r>
          <w:rPr>
            <w:rStyle w:val="a5"/>
          </w:rPr>
          <w:t>пунктом 1 статьи 12</w:t>
        </w:r>
      </w:hyperlink>
      <w:r>
        <w:rPr>
          <w:rStyle w:val="s0"/>
        </w:rPr>
        <w:t xml:space="preserve"> настоящего Закона, могут осуществляться субъектами финансового мониторинга на основании решения суда, инкассовых распоряжений органа госуда</w:t>
      </w:r>
      <w:r>
        <w:rPr>
          <w:rStyle w:val="s0"/>
        </w:rPr>
        <w:t>рственных доходов, постановлений органа государственных доходов об обращении взыскания на ограниченное в распоряжении имущество, а также после исключения организации или физического лица из вышеуказанного перечня в порядке, предусмотренном настоящим Законо</w:t>
      </w:r>
      <w:r>
        <w:rPr>
          <w:rStyle w:val="s0"/>
        </w:rPr>
        <w:t>м.</w:t>
      </w:r>
    </w:p>
    <w:p w:rsidR="00000000" w:rsidRDefault="00302336">
      <w:pPr>
        <w:pStyle w:val="pji"/>
      </w:pPr>
      <w:bookmarkStart w:id="29" w:name="SUB130200"/>
      <w:bookmarkEnd w:id="29"/>
      <w:r>
        <w:rPr>
          <w:rStyle w:val="s3"/>
        </w:rPr>
        <w:t xml:space="preserve">В пункт 2 внесены изменения в соответствии с </w:t>
      </w:r>
      <w:hyperlink r:id="rId377" w:anchor="sub_id=160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21.06.12 г. № 19-V (</w:t>
      </w:r>
      <w:hyperlink r:id="rId378" w:anchor="sub_id=130200" w:history="1">
        <w:r>
          <w:rPr>
            <w:rStyle w:val="a4"/>
            <w:i/>
            <w:iCs/>
          </w:rPr>
          <w:t>см. стар</w:t>
        </w:r>
        <w:r>
          <w:rPr>
            <w:rStyle w:val="a4"/>
            <w:i/>
            <w:iCs/>
          </w:rPr>
          <w:t>. ред.</w:t>
        </w:r>
      </w:hyperlink>
      <w:r>
        <w:rPr>
          <w:rStyle w:val="s3"/>
        </w:rPr>
        <w:t xml:space="preserve">); изложен в редакции </w:t>
      </w:r>
      <w:hyperlink r:id="rId379" w:anchor="sub_id=1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10.06.14 г. № 206-V (</w:t>
      </w:r>
      <w:hyperlink r:id="rId380" w:anchor="sub_id=1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81" w:anchor="sub_id=13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02.08.15 г. № 343-V (введены в действие по истечении шести месяцев после дня его первого официального </w:t>
      </w:r>
      <w:hyperlink r:id="rId382" w:history="1">
        <w:r>
          <w:rPr>
            <w:rStyle w:val="a4"/>
            <w:i/>
            <w:iCs/>
          </w:rPr>
          <w:t>опубли</w:t>
        </w:r>
        <w:r>
          <w:rPr>
            <w:rStyle w:val="a4"/>
            <w:i/>
            <w:iCs/>
          </w:rPr>
          <w:t>кования</w:t>
        </w:r>
      </w:hyperlink>
      <w:r>
        <w:rPr>
          <w:rStyle w:val="s3"/>
        </w:rPr>
        <w:t>) (</w:t>
      </w:r>
      <w:hyperlink r:id="rId383" w:anchor="sub_id=1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84" w:anchor="sub_id=1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13.05.20 г. № 325-VI (введено в д</w:t>
      </w:r>
      <w:r>
        <w:rPr>
          <w:rStyle w:val="s3"/>
        </w:rPr>
        <w:t>ействие с 15 ноября 2020 г.) (</w:t>
      </w:r>
      <w:hyperlink r:id="rId385" w:anchor="sub_id=13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2. Субъекты финансового мониторинга в целях предупреждения фактов легализации (отмывания) доходов, полученных преступным путем</w:t>
      </w:r>
      <w:r>
        <w:rPr>
          <w:rStyle w:val="s0"/>
        </w:rPr>
        <w:t>, и финансирования терроризма обязаны при признании операции в качестве подозрительной незамедлительно сообщить в уполномоченный орган о такой операции до ее проведения.</w:t>
      </w:r>
    </w:p>
    <w:p w:rsidR="00000000" w:rsidRDefault="00302336">
      <w:pPr>
        <w:pStyle w:val="pj"/>
      </w:pPr>
      <w:r>
        <w:rPr>
          <w:rStyle w:val="s0"/>
        </w:rPr>
        <w:t>Сообщения о совершенных операциях с деньгами и (или) иным имуществом, которые не были признаны подозрительными до их проведения, представляются субъектами финансового мониторинга в уполномоченный орган не позднее двадцати четырех часов после признания опер</w:t>
      </w:r>
      <w:r>
        <w:rPr>
          <w:rStyle w:val="s0"/>
        </w:rPr>
        <w:t>ации подозрительной.</w:t>
      </w:r>
    </w:p>
    <w:p w:rsidR="00000000" w:rsidRDefault="00302336">
      <w:pPr>
        <w:pStyle w:val="pj"/>
      </w:pPr>
      <w:r>
        <w:rPr>
          <w:rStyle w:val="s0"/>
        </w:rPr>
        <w:t>При этом разница между временем совершения операции и временем признания такой операции подозрительной не может превышать промежуток времени, определяющий частоту изучения операции клиента в соответствии с правилами внутреннего контрол</w:t>
      </w:r>
      <w:r>
        <w:rPr>
          <w:rStyle w:val="s0"/>
        </w:rPr>
        <w:t>я субъекта финансового мониторинга.</w:t>
      </w:r>
    </w:p>
    <w:p w:rsidR="00000000" w:rsidRDefault="00302336">
      <w:pPr>
        <w:pStyle w:val="pj"/>
      </w:pPr>
      <w:r>
        <w:rPr>
          <w:rStyle w:val="s0"/>
        </w:rPr>
        <w:t>Субъекты финансового мониторинга представляют в уполномоченный орган сообщения о фактах отказа физическому или юридическому лицу в установлении деловых отношений, прекращения деловых отношений с клиентом, отказа в провед</w:t>
      </w:r>
      <w:r>
        <w:rPr>
          <w:rStyle w:val="s0"/>
        </w:rPr>
        <w:t>ении операции с деньгами и (или) иным имуществом по основаниям, предусмотренным пунктом 1 настоящей статьи, а также мерах по замораживанию операций с деньгами и (или) иным имуществом, предусмотренных пунктом 1-1 настоящей статьи, не позднее рабочего дня, с</w:t>
      </w:r>
      <w:r>
        <w:rPr>
          <w:rStyle w:val="s0"/>
        </w:rPr>
        <w:t>ледующего за днем принятия субъектом финансового мониторинга соответствующего решения (совершения действия) электронным способом посредством выделенных каналов связи на казахском или русском языке.</w:t>
      </w:r>
    </w:p>
    <w:p w:rsidR="00000000" w:rsidRDefault="00302336">
      <w:pPr>
        <w:pStyle w:val="pji"/>
      </w:pPr>
      <w:r>
        <w:rPr>
          <w:rStyle w:val="s3"/>
        </w:rPr>
        <w:t>Моментом совершения операции следует считать часть действи</w:t>
      </w:r>
      <w:r>
        <w:rPr>
          <w:rStyle w:val="s3"/>
        </w:rPr>
        <w:t xml:space="preserve">й банка, направленных на завершение операции по исполнению поручения клиента - см. </w:t>
      </w:r>
      <w:hyperlink r:id="rId386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Комитета по финансовому мониторингу РК от 1 февраля 2010 года</w:t>
      </w:r>
    </w:p>
    <w:p w:rsidR="00000000" w:rsidRDefault="00302336">
      <w:pPr>
        <w:pStyle w:val="pji"/>
      </w:pPr>
      <w:bookmarkStart w:id="30" w:name="SUB130300"/>
      <w:bookmarkEnd w:id="30"/>
      <w:r>
        <w:rPr>
          <w:rStyle w:val="s3"/>
        </w:rPr>
        <w:t xml:space="preserve">Пункт 3 изложен в редакции </w:t>
      </w:r>
      <w:hyperlink r:id="rId387" w:anchor="sub_id=160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21.06.12 г. № 19-V (</w:t>
      </w:r>
      <w:hyperlink r:id="rId388" w:anchor="sub_id=1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89" w:anchor="sub_id=1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10.06.14 г. № 206-V (</w:t>
      </w:r>
      <w:hyperlink r:id="rId390" w:anchor="sub_id=1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91" w:anchor="sub_id=1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13.05.20 г. № 325-VI (введены в действие с 15 ноября 2020 г.) (</w:t>
      </w:r>
      <w:hyperlink r:id="rId392" w:anchor="sub_id=13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3. Уполномоченный орган, получив сообщение, предусмотренно</w:t>
      </w:r>
      <w:r>
        <w:rPr>
          <w:rStyle w:val="s0"/>
        </w:rPr>
        <w:t>е частью первой пункта 2 настоящей статьи, в течение двадцати четырех часов с момента его получения принимает решение о приостановлении проведения подозрительной операции на срок до трех рабочих дней в случае, если сообщение о подозрительной операции, пред</w:t>
      </w:r>
      <w:r>
        <w:rPr>
          <w:rStyle w:val="s0"/>
        </w:rPr>
        <w:t xml:space="preserve">ставленное субъектом финансового мониторинга, по результатам анализа, проведенного уполномоченным органом, признано обоснованным, за исключением операции, предусмотренной подпунктом 1) части первой </w:t>
      </w:r>
      <w:hyperlink w:anchor="sub120800" w:history="1">
        <w:r>
          <w:rPr>
            <w:rStyle w:val="a5"/>
          </w:rPr>
          <w:t>пункта 8 статьи 12</w:t>
        </w:r>
      </w:hyperlink>
      <w:r>
        <w:rPr>
          <w:rStyle w:val="s0"/>
        </w:rPr>
        <w:t xml:space="preserve"> настоящ</w:t>
      </w:r>
      <w:r>
        <w:rPr>
          <w:rStyle w:val="s0"/>
        </w:rPr>
        <w:t>его Закона.</w:t>
      </w:r>
    </w:p>
    <w:p w:rsidR="00000000" w:rsidRDefault="00302336">
      <w:pPr>
        <w:pStyle w:val="pj"/>
      </w:pPr>
      <w:r>
        <w:rPr>
          <w:rStyle w:val="s0"/>
        </w:rPr>
        <w:t>Уполномоченный орган, получив сообщение о подозрительной операции, предусмотренной подпунктом 1) части первой пункта 8 статьи 12 настоящего Закона, в течение двадцати четырех часов принимает решение о проведении операции либо отказе в проведени</w:t>
      </w:r>
      <w:r>
        <w:rPr>
          <w:rStyle w:val="s0"/>
        </w:rPr>
        <w:t>и операции и доводит его до субъектов финансового мониторинга электронным способом.</w:t>
      </w:r>
    </w:p>
    <w:p w:rsidR="00000000" w:rsidRDefault="00302336">
      <w:pPr>
        <w:pStyle w:val="pj"/>
      </w:pPr>
      <w:r>
        <w:rPr>
          <w:rStyle w:val="s0"/>
        </w:rPr>
        <w:t>Если последний день срока принятия решения приходится на нерабочий день, днем окончания срока принятия решения считается ближайший следующий за ним рабочий день.</w:t>
      </w:r>
    </w:p>
    <w:p w:rsidR="00000000" w:rsidRDefault="00302336">
      <w:pPr>
        <w:pStyle w:val="pj"/>
      </w:pPr>
      <w:r>
        <w:rPr>
          <w:rStyle w:val="s0"/>
        </w:rPr>
        <w:t xml:space="preserve">Решение о </w:t>
      </w:r>
      <w:r>
        <w:rPr>
          <w:rStyle w:val="s0"/>
        </w:rPr>
        <w:t>приостановлении подозрительной операции либо об отсутствии необходимости в приостановлении подозрительной операции принимается уполномоченным органом и доводится до субъекта финансового мониторинга и государственного органа, предоставивших сообщение о подо</w:t>
      </w:r>
      <w:r>
        <w:rPr>
          <w:rStyle w:val="s0"/>
        </w:rPr>
        <w:t>зрительной операции, электронным способом или на бумажном носителе.</w:t>
      </w:r>
    </w:p>
    <w:p w:rsidR="00000000" w:rsidRDefault="00302336">
      <w:pPr>
        <w:pStyle w:val="pji"/>
      </w:pPr>
      <w:r>
        <w:rPr>
          <w:rStyle w:val="s3"/>
        </w:rPr>
        <w:t xml:space="preserve">Пункт 4 изложен в редакции </w:t>
      </w:r>
      <w:hyperlink r:id="rId393" w:anchor="sub_id=831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394" w:anchor="sub_id=13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4. Субъект финансового мониторинга до вынесения уполномоченным органом решения о приостановлении подозрительной операции либо об отсутствии необходимости в приостановлении подозрительной операции не п</w:t>
      </w:r>
      <w:r>
        <w:rPr>
          <w:rStyle w:val="s0"/>
        </w:rPr>
        <w:t>роводит операции с деньгами и (или) иным имуществом, сообщение о которых предоставлено в соответствии с частью первой пункта 2 настоящей статьи.</w:t>
      </w:r>
    </w:p>
    <w:p w:rsidR="00000000" w:rsidRDefault="00302336">
      <w:pPr>
        <w:pStyle w:val="pj"/>
      </w:pPr>
      <w:r>
        <w:rPr>
          <w:rStyle w:val="s0"/>
        </w:rPr>
        <w:t>В случае неполучения субъектом финансового мониторинга в течение двадцати четырех часов с момента сообщения инф</w:t>
      </w:r>
      <w:r>
        <w:rPr>
          <w:rStyle w:val="s0"/>
        </w:rPr>
        <w:t>ормации решения уполномоченного органа о приостановлении подозрительной операции либо об отсутствии необходимости в приостановлении такой операции операция должна быть проведена, если не имеются иные основания, предусмотренные законодательными актами Респу</w:t>
      </w:r>
      <w:r>
        <w:rPr>
          <w:rStyle w:val="s0"/>
        </w:rPr>
        <w:t>блики Казахстан, препятствующие проведению данной операции.</w:t>
      </w:r>
    </w:p>
    <w:p w:rsidR="00000000" w:rsidRDefault="00302336">
      <w:pPr>
        <w:pStyle w:val="pji"/>
      </w:pPr>
      <w:r>
        <w:rPr>
          <w:rStyle w:val="s3"/>
        </w:rPr>
        <w:t xml:space="preserve">Пункт 5 изложен в редакции </w:t>
      </w:r>
      <w:hyperlink r:id="rId395" w:anchor="sub_id=160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21.06.12 г. № 19-V (</w:t>
      </w:r>
      <w:hyperlink r:id="rId396" w:anchor="sub_id=13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97" w:anchor="sub_id=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10.06.14 г. № 206-V (</w:t>
      </w:r>
      <w:hyperlink r:id="rId398" w:anchor="sub_id=13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99" w:anchor="sub_id=13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02.08.15 г. № 343-V (введены в действие по истечении шести месяц</w:t>
      </w:r>
      <w:r>
        <w:rPr>
          <w:rStyle w:val="s3"/>
        </w:rPr>
        <w:t xml:space="preserve">ев после дня его первого официального </w:t>
      </w:r>
      <w:hyperlink r:id="rId400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401" w:anchor="sub_id=13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402" w:anchor="sub_id=1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13.05.20 г. № 325-VI (введено в действие с 15 ноября 2020 г.) (</w:t>
      </w:r>
      <w:hyperlink r:id="rId403" w:anchor="sub_id=13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5. Уполномоченный</w:t>
      </w:r>
      <w:r>
        <w:rPr>
          <w:rStyle w:val="s0"/>
        </w:rPr>
        <w:t xml:space="preserve"> орган после принятия решения о приостановлении проведения подозрительной операции незамедлительно передает информацию в правоохранительные и специальные государственные органы Республики Казахстан в соответствии с их компетенцией для принятия решения и ув</w:t>
      </w:r>
      <w:r>
        <w:rPr>
          <w:rStyle w:val="s0"/>
        </w:rPr>
        <w:t>едомляет об этом Генеральную прокуратуру Республики Казахстан.</w:t>
      </w:r>
    </w:p>
    <w:p w:rsidR="00000000" w:rsidRDefault="00302336">
      <w:pPr>
        <w:pStyle w:val="pj"/>
      </w:pPr>
      <w:r>
        <w:rPr>
          <w:rStyle w:val="s0"/>
        </w:rPr>
        <w:t>Соответствующие правоохранительные и специальные государственные органы Республики Казахстан с момента принятия уполномоченным органом решения о приостановлении проведения подозрительной операц</w:t>
      </w:r>
      <w:r>
        <w:rPr>
          <w:rStyle w:val="s0"/>
        </w:rPr>
        <w:t>ии обязаны принять решение в течение семидесяти двух часов и сообщить о нем в Генеральную прокуратуру Республики Казахстан и уполномоченный орган.</w:t>
      </w:r>
    </w:p>
    <w:p w:rsidR="00000000" w:rsidRDefault="00302336">
      <w:pPr>
        <w:pStyle w:val="pj"/>
      </w:pPr>
      <w:r>
        <w:rPr>
          <w:rStyle w:val="s0"/>
        </w:rPr>
        <w:t>Уполномоченный орган доводит до субъекта финансового мониторинга соответствующее решение правоохранительных и</w:t>
      </w:r>
      <w:r>
        <w:rPr>
          <w:rStyle w:val="s0"/>
        </w:rPr>
        <w:t xml:space="preserve"> специальных государственных органов Республики Казахстан в течение трех часов с момента его получения.</w:t>
      </w:r>
    </w:p>
    <w:p w:rsidR="00000000" w:rsidRDefault="00302336">
      <w:pPr>
        <w:pStyle w:val="pji"/>
      </w:pPr>
      <w:r>
        <w:rPr>
          <w:rStyle w:val="s3"/>
        </w:rPr>
        <w:t xml:space="preserve">Статья дополнена пунктом 5-1 в соответствии с </w:t>
      </w:r>
      <w:hyperlink r:id="rId404" w:anchor="sub_id=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10.06.14 г. </w:t>
      </w:r>
      <w:r>
        <w:rPr>
          <w:rStyle w:val="s3"/>
        </w:rPr>
        <w:t xml:space="preserve">№ 206-V; изложен в редакции </w:t>
      </w:r>
      <w:hyperlink r:id="rId405" w:anchor="sub_id=1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13.05.20 г. № 325-VI (введено в действие с 15 ноября 2020 г.) (</w:t>
      </w:r>
      <w:hyperlink r:id="rId406" w:anchor="sub_id=1305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 xml:space="preserve">5-1. В случае получения от правоохранительных и специальных государственных органов Республики Казахстан решения о необходимости приостановления подозрительной операции, переданной в соответствии с пунктом 5 настоящей статьи, </w:t>
      </w:r>
      <w:r>
        <w:rPr>
          <w:rStyle w:val="s0"/>
        </w:rPr>
        <w:t>по которой имеются основания полагать, что данная операция направлена на легализацию (отмывание) доходов, полученных преступным путем, или финансирование терроризма, уполномоченным органом выносится решение о приостановлении расходных операций по банковски</w:t>
      </w:r>
      <w:r>
        <w:rPr>
          <w:rStyle w:val="s0"/>
        </w:rPr>
        <w:t>м счетам или операций с электронными деньгами лиц, являющихся участниками такой операции, на срок до пятнадцати календарных дней.</w:t>
      </w:r>
    </w:p>
    <w:p w:rsidR="00000000" w:rsidRDefault="00302336">
      <w:pPr>
        <w:pStyle w:val="pj"/>
      </w:pPr>
      <w:r>
        <w:rPr>
          <w:rStyle w:val="s0"/>
        </w:rPr>
        <w:t>Решение о приостановлении расходных операций по банковским счетам или операций с электронными деньгами лиц, являющихся участни</w:t>
      </w:r>
      <w:r>
        <w:rPr>
          <w:rStyle w:val="s0"/>
        </w:rPr>
        <w:t>ками операции, по которым имеются основания полагать, что они направлены на легализацию (отмывание) доходов, полученных преступным путем, или финансирование терроризма, принимается уполномоченным органом и доводится до субъектов финансового мониторинга, пр</w:t>
      </w:r>
      <w:r>
        <w:rPr>
          <w:rStyle w:val="s0"/>
        </w:rPr>
        <w:t xml:space="preserve">едусмотренных </w:t>
      </w:r>
      <w:hyperlink w:anchor="sub30000" w:history="1">
        <w:r>
          <w:rPr>
            <w:rStyle w:val="a5"/>
          </w:rPr>
          <w:t>подпунктом 1) пункта 1 статьи 3</w:t>
        </w:r>
      </w:hyperlink>
      <w:r>
        <w:rPr>
          <w:rStyle w:val="s0"/>
        </w:rPr>
        <w:t xml:space="preserve"> настоящего Закона.</w:t>
      </w:r>
    </w:p>
    <w:p w:rsidR="00000000" w:rsidRDefault="00302336">
      <w:pPr>
        <w:pStyle w:val="pj"/>
      </w:pPr>
      <w:r>
        <w:rPr>
          <w:rStyle w:val="s0"/>
        </w:rPr>
        <w:t>Уполномоченный орган информирует о приостановлении расходных операций по банковским счетам или операций с электронными деньгами Генеральную прокуратуру Республики Казахстан, правоохранительные и специальные государственные органы Республики Казахстан, пред</w:t>
      </w:r>
      <w:r>
        <w:rPr>
          <w:rStyle w:val="s0"/>
        </w:rPr>
        <w:t>ставившие данное решение.</w:t>
      </w:r>
    </w:p>
    <w:p w:rsidR="00000000" w:rsidRDefault="00302336">
      <w:pPr>
        <w:pStyle w:val="pji"/>
      </w:pPr>
      <w:r>
        <w:rPr>
          <w:rStyle w:val="s3"/>
        </w:rPr>
        <w:t xml:space="preserve">Статья дополнена пунктом 5-2 в соответствии с </w:t>
      </w:r>
      <w:hyperlink r:id="rId407" w:anchor="sub_id=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10.06.14 г. № 206-V</w:t>
      </w:r>
    </w:p>
    <w:p w:rsidR="00000000" w:rsidRDefault="00302336">
      <w:pPr>
        <w:pStyle w:val="pj"/>
      </w:pPr>
      <w:r>
        <w:rPr>
          <w:rStyle w:val="s0"/>
        </w:rPr>
        <w:t>5-2. После истечения срока приостановления подозрительной операции по решению уполномоченного органа операция должна быть проведена при отсутствии иных оснований, предусмотренных законодательными актами Республики Казахстан, препятствующих проведению такой</w:t>
      </w:r>
      <w:r>
        <w:rPr>
          <w:rStyle w:val="s0"/>
        </w:rPr>
        <w:t xml:space="preserve"> операции.</w:t>
      </w:r>
    </w:p>
    <w:p w:rsidR="00000000" w:rsidRDefault="00302336">
      <w:pPr>
        <w:pStyle w:val="pji"/>
      </w:pPr>
      <w:r>
        <w:rPr>
          <w:rStyle w:val="s3"/>
        </w:rPr>
        <w:t xml:space="preserve">В пункт 6 внесены изменения в соответствии с </w:t>
      </w:r>
      <w:hyperlink r:id="rId408" w:anchor="sub_id=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10.06.14 г. № 206-V (</w:t>
      </w:r>
      <w:hyperlink r:id="rId409" w:anchor="sub_id=130600" w:history="1">
        <w:r>
          <w:rPr>
            <w:rStyle w:val="a4"/>
            <w:i/>
            <w:iCs/>
          </w:rPr>
          <w:t>с</w:t>
        </w:r>
        <w:r>
          <w:rPr>
            <w:rStyle w:val="a4"/>
            <w:i/>
            <w:iCs/>
          </w:rPr>
          <w:t>м. стар. ред.</w:t>
        </w:r>
      </w:hyperlink>
      <w:r>
        <w:rPr>
          <w:rStyle w:val="s3"/>
        </w:rPr>
        <w:t xml:space="preserve">); </w:t>
      </w:r>
      <w:hyperlink r:id="rId410" w:anchor="sub_id=13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02.08.15 г. № 343-V (введены в действие по истечении шести месяцев после дня его первого официального </w:t>
      </w:r>
      <w:hyperlink r:id="rId411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412" w:anchor="sub_id=13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6. Отказ от проведения, а также приостановление операций с деньгами и (или) иным имуществом в соответствии с настоящи</w:t>
      </w:r>
      <w:r>
        <w:rPr>
          <w:rStyle w:val="s0"/>
        </w:rPr>
        <w:t>м Законом не являются основаниями для гражданско-правовой ответственности субъектов финансового мониторинга за нарушение условий соответствующих договоров (обязательств).</w:t>
      </w:r>
    </w:p>
    <w:p w:rsidR="00000000" w:rsidRDefault="00302336">
      <w:pPr>
        <w:pStyle w:val="pj"/>
      </w:pPr>
      <w:r>
        <w:rPr>
          <w:rStyle w:val="s0"/>
        </w:rPr>
        <w:t>Приостановление и замораживание операций с деньгами и (или) иным имуществом не являют</w:t>
      </w:r>
      <w:r>
        <w:rPr>
          <w:rStyle w:val="s0"/>
        </w:rPr>
        <w:t>ся основаниями для возникновения гражданско-правовой или иной ответственности государственных органов за ущерб, в том числе упущенную выгоду, возникший вследствие таких приостановления и замораживания.</w:t>
      </w:r>
    </w:p>
    <w:p w:rsidR="00000000" w:rsidRDefault="00302336">
      <w:pPr>
        <w:pStyle w:val="pj"/>
      </w:pPr>
      <w:r>
        <w:t> </w:t>
      </w:r>
    </w:p>
    <w:p w:rsidR="00000000" w:rsidRDefault="00302336">
      <w:pPr>
        <w:pStyle w:val="pji"/>
      </w:pPr>
      <w:bookmarkStart w:id="31" w:name="SUB140000"/>
      <w:bookmarkEnd w:id="31"/>
      <w:r>
        <w:rPr>
          <w:rStyle w:val="s3"/>
        </w:rPr>
        <w:t xml:space="preserve">Статья 14 изложена в редакции </w:t>
      </w:r>
      <w:hyperlink r:id="rId413" w:anchor="sub_id=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10.06.14 г. № 206-V (введено в действие по истечении шести месяцев после дня первого официального </w:t>
      </w:r>
      <w:hyperlink r:id="rId414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415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16" w:anchor="sub_id=1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13.05.20 г. № 325-VI (введено в действие с 15 ноября 2020 г.) (</w:t>
      </w:r>
      <w:hyperlink r:id="rId417" w:anchor="sub_id=1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  <w:ind w:left="1200" w:hanging="800"/>
      </w:pPr>
      <w:r>
        <w:rPr>
          <w:rStyle w:val="s1"/>
        </w:rPr>
        <w:t>Статья 14. Государственный контроль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</w:t>
      </w:r>
    </w:p>
    <w:p w:rsidR="00000000" w:rsidRDefault="00302336">
      <w:pPr>
        <w:pStyle w:val="pj"/>
      </w:pPr>
      <w:r>
        <w:rPr>
          <w:rStyle w:val="s0"/>
        </w:rPr>
        <w:t>Государственный контроль за соблюдением субъектами финансов</w:t>
      </w:r>
      <w:r>
        <w:rPr>
          <w:rStyle w:val="s0"/>
        </w:rPr>
        <w:t>ого мониторинга законодательства Республики Казахстан о противодействии легализации (отмыванию) доходов, полученных преступным путем, и финансированию терроризма в части фиксирования сведений, хранения сведений и документов, защиты документов, предоставлен</w:t>
      </w:r>
      <w:r>
        <w:rPr>
          <w:rStyle w:val="s0"/>
        </w:rPr>
        <w:t>ия информации об операциях с деньгами и (или) иным имуществом, подлежащих финансовому мониторингу, надлежащей проверки клиентов (их представителей) и бенефициарных собственников, принятия мер по замораживанию операций с деньгами и (или) иным имуществом, пр</w:t>
      </w:r>
      <w:r>
        <w:rPr>
          <w:rStyle w:val="s0"/>
        </w:rPr>
        <w:t xml:space="preserve">иостановления и отказа от проведения операций, подлежащих финансовому мониторингу, а также разработки и принятия правил внутреннего контроля, в том числе исполнения программы подготовки и обучения, осуществляется соответствующими государственными органами </w:t>
      </w:r>
      <w:r>
        <w:rPr>
          <w:rStyle w:val="s0"/>
        </w:rPr>
        <w:t>в соответствии с их компетенцией и в порядке, которые установлены законодательством Республики Казахстан.</w:t>
      </w:r>
    </w:p>
    <w:p w:rsidR="00000000" w:rsidRDefault="00302336">
      <w:pPr>
        <w:pStyle w:val="pj"/>
      </w:pPr>
      <w:r>
        <w:rPr>
          <w:rStyle w:val="s0"/>
        </w:rPr>
        <w:t> </w:t>
      </w:r>
    </w:p>
    <w:p w:rsidR="00000000" w:rsidRDefault="00302336">
      <w:pPr>
        <w:pStyle w:val="pj"/>
      </w:pPr>
      <w:r>
        <w:t> </w:t>
      </w:r>
    </w:p>
    <w:p w:rsidR="00000000" w:rsidRDefault="00302336">
      <w:pPr>
        <w:pStyle w:val="pc"/>
      </w:pPr>
      <w:bookmarkStart w:id="32" w:name="SUB150000"/>
      <w:bookmarkEnd w:id="32"/>
      <w:r>
        <w:rPr>
          <w:rStyle w:val="s1"/>
        </w:rPr>
        <w:t>Глава 3. Компетенция уполномоченного органа</w:t>
      </w:r>
    </w:p>
    <w:p w:rsidR="00000000" w:rsidRDefault="00302336">
      <w:pPr>
        <w:pStyle w:val="pj"/>
      </w:pPr>
      <w:r>
        <w:t> </w:t>
      </w:r>
    </w:p>
    <w:p w:rsidR="00000000" w:rsidRDefault="00302336">
      <w:pPr>
        <w:pStyle w:val="pji"/>
      </w:pPr>
      <w:r>
        <w:rPr>
          <w:rStyle w:val="s3"/>
        </w:rPr>
        <w:t xml:space="preserve">В статью 15 внесены изменения в соответствии с </w:t>
      </w:r>
      <w:hyperlink r:id="rId418" w:anchor="sub_id=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10.06.14 г. № 206-V (</w:t>
      </w:r>
      <w:hyperlink r:id="rId419" w:anchor="sub_id=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  <w:ind w:left="1200" w:hanging="800"/>
      </w:pPr>
      <w:r>
        <w:rPr>
          <w:rStyle w:val="s1"/>
        </w:rPr>
        <w:t xml:space="preserve">Статья 15. Задачи уполномоченного органа </w:t>
      </w:r>
    </w:p>
    <w:p w:rsidR="00000000" w:rsidRDefault="00302336">
      <w:pPr>
        <w:pStyle w:val="pj"/>
      </w:pPr>
      <w:r>
        <w:rPr>
          <w:rStyle w:val="s0"/>
        </w:rPr>
        <w:t xml:space="preserve">Задачами </w:t>
      </w:r>
      <w:hyperlink w:anchor="sub10013" w:history="1">
        <w:r>
          <w:rPr>
            <w:rStyle w:val="a4"/>
          </w:rPr>
          <w:t>уполномоченн</w:t>
        </w:r>
        <w:r>
          <w:rPr>
            <w:rStyle w:val="a4"/>
          </w:rPr>
          <w:t>ого органа</w:t>
        </w:r>
      </w:hyperlink>
      <w:r>
        <w:rPr>
          <w:rStyle w:val="s0"/>
        </w:rPr>
        <w:t xml:space="preserve"> являются: </w:t>
      </w:r>
    </w:p>
    <w:p w:rsidR="00000000" w:rsidRDefault="00302336">
      <w:pPr>
        <w:pStyle w:val="pj"/>
      </w:pPr>
      <w:r>
        <w:rPr>
          <w:rStyle w:val="s0"/>
        </w:rPr>
        <w:t>1) реализация единой государственной политики в сфере противодействия легализации (отмыванию) доходов, полученных преступным путем, и финансированию терроризма;</w:t>
      </w:r>
    </w:p>
    <w:p w:rsidR="00000000" w:rsidRDefault="00302336">
      <w:pPr>
        <w:pStyle w:val="pj"/>
      </w:pPr>
      <w:r>
        <w:rPr>
          <w:rStyle w:val="s0"/>
        </w:rPr>
        <w:t>2) противодействие легализации (отмыванию) доходов, полученных преступным</w:t>
      </w:r>
      <w:r>
        <w:rPr>
          <w:rStyle w:val="s0"/>
        </w:rPr>
        <w:t xml:space="preserve"> путем, и финансированию терроризма, координация работы государственных органов в этом направлении деятельности;</w:t>
      </w:r>
    </w:p>
    <w:p w:rsidR="00000000" w:rsidRDefault="00302336">
      <w:pPr>
        <w:pStyle w:val="pj"/>
      </w:pPr>
      <w:r>
        <w:rPr>
          <w:rStyle w:val="s0"/>
        </w:rPr>
        <w:t>3) создание единой информационной системы и ведение республиканской базы данных в сфере противодействия легализации (отмыванию) доходов, получе</w:t>
      </w:r>
      <w:r>
        <w:rPr>
          <w:rStyle w:val="s0"/>
        </w:rPr>
        <w:t>нных преступным путем, и финансированию терроризма;</w:t>
      </w:r>
    </w:p>
    <w:p w:rsidR="00000000" w:rsidRDefault="00302336">
      <w:pPr>
        <w:pStyle w:val="pj"/>
      </w:pPr>
      <w:r>
        <w:rPr>
          <w:rStyle w:val="s0"/>
        </w:rPr>
        <w:t>4) осуществление взаимодействия и информационного обмена с компетентными органами иностранных государств в сфере противодействия легализации (отмыванию) доходов, полученных преступным путем, и финансирова</w:t>
      </w:r>
      <w:r>
        <w:rPr>
          <w:rStyle w:val="s0"/>
        </w:rPr>
        <w:t>нию терроризма;</w:t>
      </w:r>
    </w:p>
    <w:p w:rsidR="00000000" w:rsidRDefault="00302336">
      <w:pPr>
        <w:pStyle w:val="pj"/>
      </w:pPr>
      <w:r>
        <w:rPr>
          <w:rStyle w:val="s0"/>
        </w:rPr>
        <w:t>5) представление интересов Республики Казахстан в международных организациях по вопросам противодействия легализации (отмыванию) доходов, полученных преступным путем, и финансированию терроризма.</w:t>
      </w:r>
    </w:p>
    <w:p w:rsidR="00000000" w:rsidRDefault="00302336">
      <w:pPr>
        <w:pStyle w:val="pj"/>
      </w:pPr>
      <w:r>
        <w:rPr>
          <w:rStyle w:val="s0"/>
        </w:rPr>
        <w:t> </w:t>
      </w:r>
    </w:p>
    <w:p w:rsidR="00000000" w:rsidRDefault="00302336">
      <w:pPr>
        <w:pStyle w:val="pji"/>
      </w:pPr>
      <w:bookmarkStart w:id="33" w:name="SUB160000"/>
      <w:bookmarkEnd w:id="33"/>
      <w:r>
        <w:rPr>
          <w:rStyle w:val="s3"/>
        </w:rPr>
        <w:t>В статью 16 внесены изменения в соответств</w:t>
      </w:r>
      <w:r>
        <w:rPr>
          <w:rStyle w:val="s3"/>
        </w:rPr>
        <w:t xml:space="preserve">ии с </w:t>
      </w:r>
      <w:hyperlink r:id="rId420" w:anchor="sub_id=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10.06.14 г. № 206-V (</w:t>
      </w:r>
      <w:hyperlink r:id="rId421" w:anchor="sub_id=1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  <w:ind w:left="1200" w:hanging="800"/>
      </w:pPr>
      <w:r>
        <w:rPr>
          <w:rStyle w:val="s1"/>
        </w:rPr>
        <w:t>Статья 16. Функции уполномоченного о</w:t>
      </w:r>
      <w:r>
        <w:rPr>
          <w:rStyle w:val="s1"/>
        </w:rPr>
        <w:t>ргана</w:t>
      </w:r>
    </w:p>
    <w:p w:rsidR="00000000" w:rsidRDefault="00302336">
      <w:pPr>
        <w:pStyle w:val="pj"/>
      </w:pPr>
      <w:r>
        <w:rPr>
          <w:rStyle w:val="s0"/>
        </w:rPr>
        <w:t>В целях противодействия легализации (отмыванию) доходов, полученных преступным путем, и финансированию терроризма уполномоченный орган:</w:t>
      </w:r>
    </w:p>
    <w:p w:rsidR="00000000" w:rsidRDefault="00302336">
      <w:pPr>
        <w:pStyle w:val="pj"/>
      </w:pPr>
      <w:r>
        <w:rPr>
          <w:rStyle w:val="s0"/>
        </w:rPr>
        <w:t>1) осуществляет сбор и обработку информации об операциях с деньгами и (или) иным имуществом, подлежащих финансовом</w:t>
      </w:r>
      <w:r>
        <w:rPr>
          <w:rStyle w:val="s0"/>
        </w:rPr>
        <w:t>у мониторингу, в соответствии с настоящим Законом;</w:t>
      </w:r>
    </w:p>
    <w:p w:rsidR="00000000" w:rsidRDefault="00302336">
      <w:pPr>
        <w:pStyle w:val="pj"/>
      </w:pPr>
      <w:r>
        <w:rPr>
          <w:rStyle w:val="s0"/>
        </w:rPr>
        <w:t>2) осуществляет в установленном порядке анализ полученной информации;</w:t>
      </w:r>
    </w:p>
    <w:p w:rsidR="00000000" w:rsidRDefault="00302336">
      <w:pPr>
        <w:pStyle w:val="pj"/>
      </w:pPr>
      <w:r>
        <w:rPr>
          <w:rStyle w:val="s0"/>
        </w:rPr>
        <w:t>3) координирует деятельность государственных органов в сфере противодействия легализации (отмыванию) доходов, полученных преступным пут</w:t>
      </w:r>
      <w:r>
        <w:rPr>
          <w:rStyle w:val="s0"/>
        </w:rPr>
        <w:t>ем, и финансированию терроризма;</w:t>
      </w:r>
    </w:p>
    <w:p w:rsidR="00000000" w:rsidRDefault="00302336">
      <w:pPr>
        <w:pStyle w:val="pj"/>
      </w:pPr>
      <w:r>
        <w:rPr>
          <w:rStyle w:val="s0"/>
        </w:rPr>
        <w:t>4) по запросу суда по уголовным делам направляет необходимую информацию по операциям с деньгами и (или) иным имуществом, подлежащим финансовому мониторингу, для разрешения материалов, находящихся в производстве;</w:t>
      </w:r>
    </w:p>
    <w:p w:rsidR="00000000" w:rsidRDefault="00302336">
      <w:pPr>
        <w:pStyle w:val="pji"/>
      </w:pPr>
      <w:r>
        <w:rPr>
          <w:rStyle w:val="s3"/>
        </w:rPr>
        <w:t xml:space="preserve">Статья 16 дополнена подпунктом 4-1 в соответствии с </w:t>
      </w:r>
      <w:hyperlink r:id="rId422" w:anchor="sub_id=160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21.06.12 г. № 19-V; внесены изменения в соответствии с </w:t>
      </w:r>
      <w:hyperlink r:id="rId423" w:anchor="sub_id=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10.06.14 г. № 206-V (</w:t>
      </w:r>
      <w:hyperlink r:id="rId424" w:anchor="sub_id=1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4-1) предоставляет в установленном законодательством Республики Казахстан порядке по запросам правоохранительных и специальных государственных органов сведения и информацию об операции, подлежащей финансовому мониторингу;</w:t>
      </w:r>
    </w:p>
    <w:p w:rsidR="00000000" w:rsidRDefault="00302336">
      <w:pPr>
        <w:pStyle w:val="pji"/>
      </w:pPr>
      <w:r>
        <w:rPr>
          <w:rStyle w:val="s3"/>
        </w:rPr>
        <w:t>В подпункт 5 внесены изменения в с</w:t>
      </w:r>
      <w:r>
        <w:rPr>
          <w:rStyle w:val="s3"/>
        </w:rPr>
        <w:t xml:space="preserve">оответствии с </w:t>
      </w:r>
      <w:hyperlink r:id="rId425" w:anchor="sub_id=160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21.06.12 г. № 19-V (</w:t>
      </w:r>
      <w:hyperlink r:id="rId426" w:anchor="sub_id=1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27" w:anchor="sub_id=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10.06.14 г. № 206-V (</w:t>
      </w:r>
      <w:hyperlink r:id="rId428" w:anchor="sub_id=1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429" w:anchor="sub_id=1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13.05.20 г. № 325-VI (введено в действие с 15 ноября 2020 г.) (</w:t>
      </w:r>
      <w:hyperlink r:id="rId430" w:anchor="sub_id=1600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5) при приостановлении проведения подозрительн</w:t>
      </w:r>
      <w:r>
        <w:rPr>
          <w:rStyle w:val="s0"/>
        </w:rPr>
        <w:t xml:space="preserve">ой операции в соответствии с частью первой </w:t>
      </w:r>
      <w:hyperlink w:anchor="sub130300" w:history="1">
        <w:r>
          <w:rPr>
            <w:rStyle w:val="a5"/>
          </w:rPr>
          <w:t>пункта 3 и пунктом 5 статьи 13</w:t>
        </w:r>
      </w:hyperlink>
      <w:r>
        <w:rPr>
          <w:rStyle w:val="s0"/>
        </w:rPr>
        <w:t xml:space="preserve"> настоящего Закона передает информацию в правоохранительные и специальные государственные органы Республики Казахстан в соответствии с их компетенцией </w:t>
      </w:r>
      <w:r>
        <w:rPr>
          <w:rStyle w:val="s0"/>
        </w:rPr>
        <w:t>для принятия решения и уведомляет об этом Генеральную прокуратуру Республики Казахстан;</w:t>
      </w:r>
    </w:p>
    <w:p w:rsidR="00000000" w:rsidRDefault="00302336">
      <w:pPr>
        <w:pStyle w:val="pji"/>
      </w:pPr>
      <w:r>
        <w:rPr>
          <w:rStyle w:val="s3"/>
        </w:rPr>
        <w:t xml:space="preserve">Статья дополнена подпунктом 5-1 в соответствии с </w:t>
      </w:r>
      <w:hyperlink r:id="rId431" w:anchor="sub_id=211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22.12.16 г. № 28-VI; из</w:t>
      </w:r>
      <w:r>
        <w:rPr>
          <w:rStyle w:val="s3"/>
        </w:rPr>
        <w:t xml:space="preserve">ложен в редакции </w:t>
      </w:r>
      <w:hyperlink r:id="rId432" w:anchor="sub_id=1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13.05.20 г. № 325-VI (введено в действие с 15 ноября 2020 г.) (</w:t>
      </w:r>
      <w:hyperlink r:id="rId433" w:anchor="sub_id=1600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5-1) при наличии оснований полагать, что деятельность физических и юридических лиц связана с легализацией (отмыванием) доходов, полученных преступным путем, и (или) финансированием терроризма, направляет информацию в правоохранительные и с</w:t>
      </w:r>
      <w:r>
        <w:rPr>
          <w:rStyle w:val="s0"/>
        </w:rPr>
        <w:t>пециальные государственные органы Республики Казахстан в соответствии с их компетенцией и уведомляет об этом Генеральную прокуратуру Республики Казахстан.</w:t>
      </w:r>
    </w:p>
    <w:p w:rsidR="00000000" w:rsidRDefault="00302336">
      <w:pPr>
        <w:pStyle w:val="pj"/>
      </w:pPr>
      <w:r>
        <w:rPr>
          <w:rStyle w:val="s0"/>
        </w:rPr>
        <w:t>Соответствующие правоохранительные и специальные государственные органы Республики Казахстан после пр</w:t>
      </w:r>
      <w:r>
        <w:rPr>
          <w:rStyle w:val="s0"/>
        </w:rPr>
        <w:t>инятия решения по направленной информации в течение двух рабочих дней направляют в уполномоченный орган и Генеральную прокуратуру Республики Казахстан информацию о принятых мерах;</w:t>
      </w:r>
    </w:p>
    <w:p w:rsidR="00000000" w:rsidRDefault="00302336">
      <w:pPr>
        <w:pStyle w:val="pji"/>
      </w:pPr>
      <w:r>
        <w:rPr>
          <w:rStyle w:val="s3"/>
        </w:rPr>
        <w:t xml:space="preserve">Статья дополнена подпунктом 5-2 в соответствии с </w:t>
      </w:r>
      <w:hyperlink r:id="rId434" w:anchor="sub_id=211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22.12.16 г. № 28-VI </w:t>
      </w:r>
    </w:p>
    <w:p w:rsidR="00000000" w:rsidRDefault="00302336">
      <w:pPr>
        <w:pStyle w:val="pj"/>
      </w:pPr>
      <w:r>
        <w:t>5-2) осуществляет взаимодействие с правоохранительными и специальными государственными органами по переданной информации в соответствии с настоящим Законом;</w:t>
      </w:r>
    </w:p>
    <w:p w:rsidR="00000000" w:rsidRDefault="00302336">
      <w:pPr>
        <w:pStyle w:val="pj"/>
      </w:pPr>
      <w:r>
        <w:rPr>
          <w:rStyle w:val="s0"/>
        </w:rPr>
        <w:t>6) участв</w:t>
      </w:r>
      <w:r>
        <w:rPr>
          <w:rStyle w:val="s0"/>
        </w:rPr>
        <w:t>ует в разработке и осуществлении программ международного сотрудничества по вопросам противодействия легализации (отмыванию) доходов, полученных преступным путем, и финансированию терроризма;</w:t>
      </w:r>
    </w:p>
    <w:p w:rsidR="00000000" w:rsidRDefault="00302336">
      <w:pPr>
        <w:pStyle w:val="pj"/>
      </w:pPr>
      <w:r>
        <w:rPr>
          <w:rStyle w:val="s0"/>
        </w:rPr>
        <w:t xml:space="preserve">7) организует формирование и ведение республиканской базы данных, а также обеспечивает методологическое единство и согласованное функционирование информационных систем в сфере противодействия легализации (отмыванию) доходов, полученных преступным путем, и </w:t>
      </w:r>
      <w:r>
        <w:rPr>
          <w:rStyle w:val="s0"/>
        </w:rPr>
        <w:t>финансированию терроризма;</w:t>
      </w:r>
    </w:p>
    <w:p w:rsidR="00000000" w:rsidRDefault="00302336">
      <w:pPr>
        <w:pStyle w:val="pj"/>
      </w:pPr>
      <w:r>
        <w:rPr>
          <w:rStyle w:val="s0"/>
        </w:rPr>
        <w:t>8) разрабатывает и проводит мероприятия по предупреждению нарушений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p w:rsidR="00000000" w:rsidRDefault="00302336">
      <w:pPr>
        <w:pStyle w:val="pj"/>
      </w:pPr>
      <w:r>
        <w:rPr>
          <w:rStyle w:val="s0"/>
        </w:rPr>
        <w:t>9) обобщает пр</w:t>
      </w:r>
      <w:r>
        <w:rPr>
          <w:rStyle w:val="s0"/>
        </w:rPr>
        <w:t>актику применения законодательства Республики Казахстан о противодействии легализации (отмыванию) доходов, полученных преступным путем, и финансированию терроризма на основании информации, получаемой от государственных органов и иных организаций, а также р</w:t>
      </w:r>
      <w:r>
        <w:rPr>
          <w:rStyle w:val="s0"/>
        </w:rPr>
        <w:t>азрабатывает и вносит предложения по его совершенствованию;</w:t>
      </w:r>
    </w:p>
    <w:p w:rsidR="00000000" w:rsidRDefault="00302336">
      <w:pPr>
        <w:pStyle w:val="pj"/>
      </w:pPr>
      <w:r>
        <w:rPr>
          <w:rStyle w:val="s0"/>
        </w:rPr>
        <w:t>10) изучает международный опыт и практику противодействия легализации (отмыванию) доходов, полученных преступным путем, и финансированию терроризма;</w:t>
      </w:r>
    </w:p>
    <w:p w:rsidR="00000000" w:rsidRDefault="00302336">
      <w:pPr>
        <w:pStyle w:val="pj"/>
      </w:pPr>
      <w:r>
        <w:rPr>
          <w:rStyle w:val="s0"/>
        </w:rPr>
        <w:t>11) проводит мероприятия по переподготовке и по</w:t>
      </w:r>
      <w:r>
        <w:rPr>
          <w:rStyle w:val="s0"/>
        </w:rPr>
        <w:t>вышению квалификации кадров в сфере противодействия легализации (отмыванию) доходов, полученных преступным путем, и финансированию терроризма;</w:t>
      </w:r>
    </w:p>
    <w:p w:rsidR="00000000" w:rsidRDefault="00302336">
      <w:pPr>
        <w:pStyle w:val="pji"/>
      </w:pPr>
      <w:r>
        <w:rPr>
          <w:rStyle w:val="s3"/>
        </w:rPr>
        <w:t xml:space="preserve">Подпункт 12 изложен в редакции </w:t>
      </w:r>
      <w:hyperlink r:id="rId435" w:anchor="sub_id=16" w:history="1">
        <w:r>
          <w:rPr>
            <w:rStyle w:val="a4"/>
            <w:i/>
            <w:iCs/>
          </w:rPr>
          <w:t>За</w:t>
        </w:r>
        <w:r>
          <w:rPr>
            <w:rStyle w:val="a4"/>
            <w:i/>
            <w:iCs/>
          </w:rPr>
          <w:t>кона</w:t>
        </w:r>
      </w:hyperlink>
      <w:r>
        <w:rPr>
          <w:rStyle w:val="s3"/>
        </w:rPr>
        <w:t xml:space="preserve"> РК от 10.06.14 г. № 206-V (</w:t>
      </w:r>
      <w:hyperlink r:id="rId436" w:anchor="sub_id=1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12) участвует в установленном порядке в деятельности международных организаций, объединений и иных рабочих групп в сфере про</w:t>
      </w:r>
      <w:r>
        <w:rPr>
          <w:rStyle w:val="s0"/>
        </w:rPr>
        <w:t>тиводействия легализации (отмыванию) доходов, полученных преступным путем, и финансированию терроризма;</w:t>
      </w:r>
    </w:p>
    <w:p w:rsidR="00000000" w:rsidRDefault="00302336">
      <w:pPr>
        <w:pStyle w:val="pj"/>
      </w:pPr>
      <w:r>
        <w:rPr>
          <w:rStyle w:val="s0"/>
        </w:rPr>
        <w:t xml:space="preserve">13) исключен в соответствии с </w:t>
      </w:r>
      <w:hyperlink r:id="rId437" w:anchor="sub_id=1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13.05.20 г. № 325-VI </w:t>
      </w:r>
      <w:r>
        <w:rPr>
          <w:rStyle w:val="s3"/>
        </w:rPr>
        <w:t>(введен</w:t>
      </w:r>
      <w:r>
        <w:rPr>
          <w:rStyle w:val="s3"/>
        </w:rPr>
        <w:t>о в действие с 15 ноября 2020 г.) (</w:t>
      </w:r>
      <w:hyperlink r:id="rId438" w:anchor="sub_id=16001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i"/>
      </w:pPr>
      <w:r>
        <w:rPr>
          <w:rStyle w:val="s3"/>
        </w:rPr>
        <w:t xml:space="preserve">Статья дополнена подпунктами 13-1 и 13-2 в соответствии с </w:t>
      </w:r>
      <w:hyperlink r:id="rId439" w:anchor="sub_id=13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02.08.15 г. № 343-V (введены в действие с 20 апреля 2016 г.); изложен в редакции </w:t>
      </w:r>
      <w:hyperlink r:id="rId440" w:anchor="sub_id=1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26.07.16 г. № 12-VІ (введено в действие с 10 сент</w:t>
      </w:r>
      <w:r>
        <w:rPr>
          <w:rStyle w:val="s3"/>
        </w:rPr>
        <w:t>ября 2016 г.) (</w:t>
      </w:r>
      <w:hyperlink r:id="rId441" w:anchor="sub_id=130013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42" w:anchor="sub_id=1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13.05.20 г. № 325-VI (введено в действие с 15</w:t>
      </w:r>
      <w:r>
        <w:rPr>
          <w:rStyle w:val="s3"/>
        </w:rPr>
        <w:t xml:space="preserve"> ноября 2020 г.) (</w:t>
      </w:r>
      <w:hyperlink r:id="rId443" w:anchor="sub_id=160013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13-1) ведет государственный электронный реестр уведомлений субъектов финансового мониторинга, предусмотренных подпунктами 7) (за исключе</w:t>
      </w:r>
      <w:r>
        <w:rPr>
          <w:rStyle w:val="s0"/>
        </w:rPr>
        <w:t xml:space="preserve">нием адвокатов), 13), 15) и 16) </w:t>
      </w:r>
      <w:hyperlink w:anchor="sub30107" w:history="1">
        <w:r>
          <w:rPr>
            <w:rStyle w:val="a5"/>
          </w:rPr>
          <w:t>пункта 1 статьи 3</w:t>
        </w:r>
      </w:hyperlink>
      <w:r>
        <w:rPr>
          <w:rStyle w:val="s0"/>
        </w:rPr>
        <w:t xml:space="preserve"> настоящего Закона, в соответствии с </w:t>
      </w:r>
      <w:hyperlink r:id="rId444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уведомлениях»;</w:t>
      </w:r>
    </w:p>
    <w:p w:rsidR="00000000" w:rsidRDefault="00302336">
      <w:pPr>
        <w:pStyle w:val="pji"/>
      </w:pPr>
      <w:r>
        <w:rPr>
          <w:rStyle w:val="s3"/>
        </w:rPr>
        <w:t xml:space="preserve">Подпункт 13-2 изложен в редакции </w:t>
      </w:r>
      <w:hyperlink r:id="rId445" w:anchor="sub_id=1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26.07.16 г. № 12-VІ (введены в действие с 10 сентября 2016 г.) (</w:t>
      </w:r>
      <w:hyperlink r:id="rId446" w:anchor="sub_id=130013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47" w:anchor="sub_id=1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13.05.20 г. № 325-VI (введено в действие с 15 ноября 2020 г.) (</w:t>
      </w:r>
      <w:hyperlink r:id="rId448" w:anchor="sub_id=160013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 xml:space="preserve">13-2) осуществляет прием уведомлений от субъектов финансового мониторинга, предусмотренных подпунктами 7) (за исключением адвокатов), 13), 15) и 16) </w:t>
      </w:r>
      <w:hyperlink w:anchor="sub30107" w:history="1">
        <w:r>
          <w:rPr>
            <w:rStyle w:val="a5"/>
          </w:rPr>
          <w:t>пункта 1 статьи 3</w:t>
        </w:r>
      </w:hyperlink>
      <w:r>
        <w:rPr>
          <w:rStyle w:val="s0"/>
        </w:rPr>
        <w:t xml:space="preserve"> настоящего Закона, </w:t>
      </w:r>
      <w:r>
        <w:rPr>
          <w:rStyle w:val="s0"/>
        </w:rPr>
        <w:t xml:space="preserve">в соответствии с </w:t>
      </w:r>
      <w:hyperlink r:id="rId449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уведомлениях»;</w:t>
      </w:r>
    </w:p>
    <w:p w:rsidR="00000000" w:rsidRDefault="00302336">
      <w:pPr>
        <w:pStyle w:val="pji"/>
      </w:pPr>
      <w:r>
        <w:rPr>
          <w:rStyle w:val="s3"/>
        </w:rPr>
        <w:t xml:space="preserve">Статья дополнена подпунктами 13-3 и 13-4 в соответствии с </w:t>
      </w:r>
      <w:hyperlink r:id="rId450" w:anchor="sub_id=13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02.08.15 г. № 343-V </w:t>
      </w:r>
    </w:p>
    <w:p w:rsidR="00000000" w:rsidRDefault="00302336">
      <w:pPr>
        <w:pStyle w:val="pji"/>
      </w:pPr>
      <w:r>
        <w:rPr>
          <w:rStyle w:val="s3"/>
        </w:rPr>
        <w:t xml:space="preserve">Подпункт 13-3 изложен в редакции </w:t>
      </w:r>
      <w:hyperlink r:id="rId451" w:anchor="sub_id=1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13.05.20 г. № 325-VI (введено в действие с 15 ноября 2020 г.) (</w:t>
      </w:r>
      <w:hyperlink r:id="rId452" w:anchor="sub_id=160013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13-3) координирует работу по проведению оценки рисков в сфере противодействия легализации (отмыванию) доходов, полученных преступным путем, и финансированию те</w:t>
      </w:r>
      <w:r>
        <w:rPr>
          <w:rStyle w:val="s0"/>
        </w:rPr>
        <w:t>рроризма и реализации мер, направленных на снижение рисков легализации (отмывания) доходов и финансирования терроризма;</w:t>
      </w:r>
    </w:p>
    <w:p w:rsidR="00000000" w:rsidRDefault="00302336">
      <w:pPr>
        <w:pStyle w:val="pj"/>
      </w:pPr>
      <w:r>
        <w:t>13-4) разрабатывает и вносит в Правительство Республики Казахстан на утверждение Правила проведения оценки рисков легализации (отмывания</w:t>
      </w:r>
      <w:r>
        <w:t>) доходов и финансирования терроризма, а также меры, направленные на снижение рисков легализации (отмывания) доходов и финансирования терроризма;</w:t>
      </w:r>
    </w:p>
    <w:p w:rsidR="00000000" w:rsidRDefault="00302336">
      <w:pPr>
        <w:pStyle w:val="pji"/>
      </w:pPr>
      <w:r>
        <w:rPr>
          <w:rStyle w:val="s3"/>
        </w:rPr>
        <w:t xml:space="preserve">Статья дополнена подпунктом 13-5 в соответствии с </w:t>
      </w:r>
      <w:hyperlink r:id="rId453" w:anchor="sub_id=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13.05.20 г. № 325-VI (введено в действие с 15 ноября 2020 г.)</w:t>
      </w:r>
    </w:p>
    <w:p w:rsidR="00000000" w:rsidRDefault="00302336">
      <w:pPr>
        <w:pStyle w:val="pj"/>
      </w:pPr>
      <w:r>
        <w:rPr>
          <w:rStyle w:val="s0"/>
        </w:rPr>
        <w:t>13-5) осуществляет государственный контроль за соблюдением субъектами финансового мониторинга, указанными в подпунктах 7) (за исключением адвокатов), 13), 15), и</w:t>
      </w:r>
      <w:r>
        <w:rPr>
          <w:rStyle w:val="s0"/>
        </w:rPr>
        <w:t xml:space="preserve"> 16) </w:t>
      </w:r>
      <w:hyperlink w:anchor="sub30107" w:history="1">
        <w:r>
          <w:rPr>
            <w:rStyle w:val="a5"/>
          </w:rPr>
          <w:t>пункта 1 статьи 3</w:t>
        </w:r>
      </w:hyperlink>
      <w:r>
        <w:rPr>
          <w:rStyle w:val="s0"/>
        </w:rPr>
        <w:t xml:space="preserve"> настоящего Закона, а также бухгалтерскими организациями и профессиональными бухгалтерами, осуществляющими предпринимательскую деятельность в сфере бухгалтерского учета, законодательства Республики Казах</w:t>
      </w:r>
      <w:r>
        <w:rPr>
          <w:rStyle w:val="s0"/>
        </w:rPr>
        <w:t xml:space="preserve">стан о противодействии легализации (отмыванию) доходов, полученных преступным путем, и финансированию терроризма в порядке, определенном </w:t>
      </w:r>
      <w:hyperlink r:id="rId454" w:history="1">
        <w:r>
          <w:rPr>
            <w:rStyle w:val="a5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Казахстан;</w:t>
      </w:r>
    </w:p>
    <w:p w:rsidR="00000000" w:rsidRDefault="00302336">
      <w:pPr>
        <w:pStyle w:val="pji"/>
      </w:pPr>
      <w:r>
        <w:rPr>
          <w:rStyle w:val="s3"/>
        </w:rPr>
        <w:t xml:space="preserve">Статья дополнена подпунктом 14 в соответствии с </w:t>
      </w:r>
      <w:hyperlink r:id="rId455" w:anchor="sub_id=13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456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14)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302336">
      <w:pPr>
        <w:pStyle w:val="pj"/>
      </w:pPr>
      <w:r>
        <w:rPr>
          <w:rStyle w:val="s0"/>
        </w:rPr>
        <w:t> </w:t>
      </w:r>
    </w:p>
    <w:p w:rsidR="00000000" w:rsidRDefault="00302336">
      <w:pPr>
        <w:pStyle w:val="pj"/>
        <w:ind w:left="1200" w:hanging="800"/>
      </w:pPr>
      <w:bookmarkStart w:id="34" w:name="SUB170000"/>
      <w:bookmarkEnd w:id="34"/>
      <w:r>
        <w:rPr>
          <w:rStyle w:val="s1"/>
        </w:rPr>
        <w:t>Стат</w:t>
      </w:r>
      <w:r>
        <w:rPr>
          <w:rStyle w:val="s1"/>
        </w:rPr>
        <w:t>ья 17. Права и обязанности уполномоченного органа</w:t>
      </w:r>
    </w:p>
    <w:p w:rsidR="00000000" w:rsidRDefault="00302336">
      <w:pPr>
        <w:pStyle w:val="pj"/>
      </w:pPr>
      <w:r>
        <w:rPr>
          <w:rStyle w:val="s0"/>
        </w:rPr>
        <w:t xml:space="preserve">1. Уполномоченный орган вправе: </w:t>
      </w:r>
    </w:p>
    <w:p w:rsidR="00000000" w:rsidRDefault="00302336">
      <w:pPr>
        <w:pStyle w:val="pji"/>
      </w:pPr>
      <w:r>
        <w:rPr>
          <w:rStyle w:val="s3"/>
        </w:rPr>
        <w:t xml:space="preserve">Подпункт 1 изложен в редакции </w:t>
      </w:r>
      <w:hyperlink r:id="rId457" w:anchor="sub_id=1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02.08.15 г. № 343-V (</w:t>
      </w:r>
      <w:hyperlink r:id="rId458" w:anchor="sub_id=1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t>1) запрашивать необходимые информацию, сведения и документы об операциях с деньгами и (или) иным имуществом у субъектов финансового мониторинга, а также у государственных органов Респуб</w:t>
      </w:r>
      <w:r>
        <w:t>лики Казахстан;</w:t>
      </w:r>
    </w:p>
    <w:p w:rsidR="00000000" w:rsidRDefault="00302336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459" w:anchor="sub_id=16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21.06.12 г. № 19-V (</w:t>
      </w:r>
      <w:hyperlink r:id="rId460" w:anchor="sub_id=1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461" w:anchor="sub_id=1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02.08.15 г. № 343-V (</w:t>
      </w:r>
      <w:hyperlink r:id="rId462" w:anchor="sub_id=1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t>2) выносить решение о приостановлении операций с деньгами и (или) иным имуществом в случае обнаружения признаков подозрительной операции на срок до трех рабочих дней;</w:t>
      </w:r>
    </w:p>
    <w:p w:rsidR="00000000" w:rsidRDefault="00302336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463" w:anchor="sub_id=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10.06.14 г. № 206-V (</w:t>
      </w:r>
      <w:hyperlink r:id="rId464" w:anchor="sub_id=1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 xml:space="preserve">3) участвовать в разработке проектов нормативных правовых актов и международных </w:t>
      </w:r>
      <w:r>
        <w:rPr>
          <w:rStyle w:val="s0"/>
        </w:rPr>
        <w:t>договоров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p w:rsidR="00000000" w:rsidRDefault="00302336">
      <w:pPr>
        <w:pStyle w:val="pji"/>
      </w:pPr>
      <w:r>
        <w:rPr>
          <w:rStyle w:val="s3"/>
        </w:rPr>
        <w:t xml:space="preserve">Подпункт 4 изложен в редакции </w:t>
      </w:r>
      <w:hyperlink r:id="rId465" w:anchor="sub_id=1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10.06.14 г. № 206-V (</w:t>
      </w:r>
      <w:hyperlink r:id="rId466" w:anchor="sub_id=1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67" w:anchor="sub_id=1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02.08.15 г. № 343-V (</w:t>
      </w:r>
      <w:hyperlink r:id="rId468" w:anchor="sub_id=1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t>4) по запросу или самостоятельно обмениваться информацией, сведениями и документами с компетентным органом иностранного государства в сфере противодействия легализации (</w:t>
      </w:r>
      <w:r>
        <w:t>отмыванию) доходов, полученных преступным путем, и финансированию терроризма;</w:t>
      </w:r>
    </w:p>
    <w:p w:rsidR="00000000" w:rsidRDefault="00302336">
      <w:pPr>
        <w:pStyle w:val="pj"/>
      </w:pPr>
      <w:r>
        <w:rPr>
          <w:rStyle w:val="s0"/>
        </w:rPr>
        <w:t>5) привлекать к работе, в том числе на договорной основе, научно-исследовательские и другие организации, а также отдельных специалистов для проведения экспертиз, разработки прогр</w:t>
      </w:r>
      <w:r>
        <w:rPr>
          <w:rStyle w:val="s0"/>
        </w:rPr>
        <w:t>амм обучения, методических материалов, программного и информационного обеспечения, создания информационных систем в сфере финансового мониторинга с соблюдением требований по защите государственной, служебной, коммерческой, банковской и иной охраняемой зако</w:t>
      </w:r>
      <w:r>
        <w:rPr>
          <w:rStyle w:val="s0"/>
        </w:rPr>
        <w:t>ном тайны;</w:t>
      </w:r>
    </w:p>
    <w:p w:rsidR="00000000" w:rsidRDefault="00302336">
      <w:pPr>
        <w:pStyle w:val="pji"/>
      </w:pPr>
      <w:r>
        <w:rPr>
          <w:rStyle w:val="s3"/>
        </w:rPr>
        <w:t xml:space="preserve">В подпункт 6 внесены изменения в соответствии с </w:t>
      </w:r>
      <w:hyperlink r:id="rId469" w:anchor="sub_id=1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10.06.14 г. № 206-V (</w:t>
      </w:r>
      <w:hyperlink r:id="rId470" w:anchor="sub_id=1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471" w:anchor="sub_id=1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13.05.20 г. № 325-VI (введено в действие с 15 ноября 2020 г.) (</w:t>
      </w:r>
      <w:hyperlink r:id="rId472" w:anchor="sub_id=1701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6) направлять соответствующим государственным органам уведомление о нарушении или наличии признаков нарушений законодательства Республики Казахстан о противодействии легализации (отмыванию) доходов, полученных преступн</w:t>
      </w:r>
      <w:r>
        <w:rPr>
          <w:rStyle w:val="s0"/>
        </w:rPr>
        <w:t>ым путем, и финансированию терроризма;</w:t>
      </w:r>
    </w:p>
    <w:p w:rsidR="00000000" w:rsidRDefault="00302336">
      <w:pPr>
        <w:pStyle w:val="pji"/>
      </w:pPr>
      <w:r>
        <w:rPr>
          <w:rStyle w:val="s3"/>
        </w:rPr>
        <w:t xml:space="preserve">Пункт 1 дополнен подпунктом 7 в соответствии с </w:t>
      </w:r>
      <w:hyperlink r:id="rId473" w:anchor="sub_id=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10.06.14 г. № 206-V; изложен в редакции </w:t>
      </w:r>
      <w:hyperlink r:id="rId474" w:anchor="sub_id=1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13.05.20 г. № 325-VI (введено в действие с 15 ноября 2020 г.) (</w:t>
      </w:r>
      <w:hyperlink r:id="rId475" w:anchor="sub_id=1701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7) совместно с государственными орга</w:t>
      </w:r>
      <w:r>
        <w:rPr>
          <w:rStyle w:val="s0"/>
        </w:rPr>
        <w:t xml:space="preserve">нами Республики Казахстан, правоохранительными и специальными государственными органами Республики Казахстан определять </w:t>
      </w:r>
      <w:hyperlink r:id="rId476" w:history="1">
        <w:r>
          <w:rPr>
            <w:rStyle w:val="a5"/>
          </w:rPr>
          <w:t>порядок взаимодействия</w:t>
        </w:r>
      </w:hyperlink>
      <w:r>
        <w:rPr>
          <w:rStyle w:val="s0"/>
        </w:rPr>
        <w:t xml:space="preserve"> по обмену и передаче информации, сведений и доку</w:t>
      </w:r>
      <w:r>
        <w:rPr>
          <w:rStyle w:val="s0"/>
        </w:rPr>
        <w:t>ментов, связанных с легализацией (отмыванием) доходов, полученных преступным путем, финансированием терроризма и финансированием распространения оружия массового уничтожения;</w:t>
      </w:r>
    </w:p>
    <w:p w:rsidR="00000000" w:rsidRDefault="00302336">
      <w:pPr>
        <w:pStyle w:val="pji"/>
      </w:pPr>
      <w:r>
        <w:rPr>
          <w:rStyle w:val="s3"/>
        </w:rPr>
        <w:t xml:space="preserve">Пункт дополнен подпунктом 7-1 в соответствии с </w:t>
      </w:r>
      <w:hyperlink r:id="rId477" w:anchor="sub_id=211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22.12.16 г. № 28-VI </w:t>
      </w:r>
    </w:p>
    <w:p w:rsidR="00000000" w:rsidRDefault="00302336">
      <w:pPr>
        <w:pStyle w:val="pj"/>
      </w:pPr>
      <w:r>
        <w:t>7-1) в пределах своих полномочий участвовать в работе координационных советов, межведомственных комиссий, рабочих и экспертных групп правоохранительных и специальных государственных органов и иных государственных органов Республики Казахстан.</w:t>
      </w:r>
    </w:p>
    <w:p w:rsidR="00000000" w:rsidRDefault="00302336">
      <w:pPr>
        <w:pStyle w:val="pj"/>
      </w:pPr>
      <w:r>
        <w:rPr>
          <w:rStyle w:val="s0"/>
        </w:rPr>
        <w:t>2. Уполномоче</w:t>
      </w:r>
      <w:r>
        <w:rPr>
          <w:rStyle w:val="s0"/>
        </w:rPr>
        <w:t xml:space="preserve">нный орган обязан: </w:t>
      </w:r>
    </w:p>
    <w:p w:rsidR="00000000" w:rsidRDefault="00302336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478" w:anchor="sub_id=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10.06.14 г. № 206-V (</w:t>
      </w:r>
      <w:hyperlink r:id="rId479" w:anchor="sub_id=1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1) принимать меры по противодействию легализации (отмыванию) доходов, полученных преступным путем, и финансированию терроризма;</w:t>
      </w:r>
    </w:p>
    <w:p w:rsidR="00000000" w:rsidRDefault="00302336">
      <w:pPr>
        <w:pStyle w:val="pji"/>
      </w:pPr>
      <w:r>
        <w:rPr>
          <w:rStyle w:val="s3"/>
        </w:rPr>
        <w:t xml:space="preserve">Подпункт 2 изложен в редакции </w:t>
      </w:r>
      <w:hyperlink r:id="rId480" w:anchor="sub_id=1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02.08.15 г. № 343-V (</w:t>
      </w:r>
      <w:hyperlink r:id="rId481" w:anchor="sub_id=1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t>2) обеспечивать соответствующий режим хранения, защиты и сохранность полученных в процессе своей деятельности инф</w:t>
      </w:r>
      <w:r>
        <w:t>ормации, сведений и документов, составляющих служебную, коммерческую, банковскую или иную охраняемую законом тайну;</w:t>
      </w:r>
    </w:p>
    <w:p w:rsidR="00000000" w:rsidRDefault="00302336">
      <w:pPr>
        <w:pStyle w:val="pj"/>
      </w:pPr>
      <w:r>
        <w:rPr>
          <w:rStyle w:val="s0"/>
        </w:rPr>
        <w:t>3) обеспечить соблюдение прав и законных интересов человека и гражданина, юридических лиц и государства в процессе осуществления финансового</w:t>
      </w:r>
      <w:r>
        <w:rPr>
          <w:rStyle w:val="s0"/>
        </w:rPr>
        <w:t xml:space="preserve"> мониторинга.</w:t>
      </w:r>
    </w:p>
    <w:p w:rsidR="00000000" w:rsidRDefault="00302336">
      <w:pPr>
        <w:pStyle w:val="pj"/>
      </w:pPr>
      <w:r>
        <w:rPr>
          <w:rStyle w:val="s0"/>
        </w:rPr>
        <w:t> </w:t>
      </w:r>
    </w:p>
    <w:p w:rsidR="00000000" w:rsidRDefault="00302336">
      <w:pPr>
        <w:pStyle w:val="pj"/>
        <w:ind w:left="1200" w:hanging="800"/>
      </w:pPr>
      <w:bookmarkStart w:id="35" w:name="SUB180000"/>
      <w:bookmarkEnd w:id="35"/>
      <w:r>
        <w:rPr>
          <w:rStyle w:val="s1"/>
        </w:rPr>
        <w:t>Статья 18. Взаимодействие уполномоченного органа с государственными органами Республики Казахстан</w:t>
      </w:r>
    </w:p>
    <w:p w:rsidR="00000000" w:rsidRDefault="00302336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482" w:anchor="sub_id=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10.06.14 г. № 206-V (</w:t>
      </w:r>
      <w:hyperlink r:id="rId483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1. Государственные органы Республики Казахстан, осуществляющие в пределах своей компетенции контроль за соблюдением субъектами фи</w:t>
      </w:r>
      <w:r>
        <w:rPr>
          <w:rStyle w:val="s0"/>
        </w:rPr>
        <w:t>нансового мониторинга законодательства Республики Казахстан о противодействии легализации (отмыванию) доходов, полученных преступным путем, и финансированию терроризма, обязаны:</w:t>
      </w:r>
    </w:p>
    <w:p w:rsidR="00000000" w:rsidRDefault="00302336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484" w:anchor="sub_id=16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21.06.12 г. № 19-V (</w:t>
      </w:r>
      <w:hyperlink r:id="rId485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86" w:anchor="sub_id=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10.06.14 г. № 206-V (</w:t>
      </w:r>
      <w:hyperlink r:id="rId487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488" w:anchor="sub_id=1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02.08.15 г. № 343-V (</w:t>
      </w:r>
      <w:hyperlink r:id="rId489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t>1) предоставлять информацию, сведения и документы, необходимые уполномоченному органу для осуществления финансового мониторинга и</w:t>
      </w:r>
      <w:r>
        <w:t xml:space="preserve"> противодействия легализации (отмыванию) доходов, полученных преступным путем, и финансированию терроризма;</w:t>
      </w:r>
      <w:r>
        <w:rPr>
          <w:rStyle w:val="s0"/>
        </w:rPr>
        <w:t xml:space="preserve"> </w:t>
      </w:r>
    </w:p>
    <w:p w:rsidR="00000000" w:rsidRDefault="00302336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490" w:anchor="sub_id=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10.06</w:t>
      </w:r>
      <w:r>
        <w:rPr>
          <w:rStyle w:val="s3"/>
        </w:rPr>
        <w:t>.14 г. № 206-V (</w:t>
      </w:r>
      <w:hyperlink r:id="rId491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2) рассмотреть уведомление уполномоченного органа о нарушении законодательства Республики Казахстан о противодействии легализации (отмыванию</w:t>
      </w:r>
      <w:r>
        <w:rPr>
          <w:rStyle w:val="s0"/>
        </w:rPr>
        <w:t>) доходов, полученных преступным путем, и финансированию терроризма и сообщить о принятых мерах в уполномоченный орган в установленный законодательством Республики Казахстан срок;</w:t>
      </w:r>
    </w:p>
    <w:p w:rsidR="00000000" w:rsidRDefault="00302336">
      <w:pPr>
        <w:pStyle w:val="pji"/>
      </w:pPr>
      <w:r>
        <w:rPr>
          <w:rStyle w:val="s3"/>
        </w:rPr>
        <w:t xml:space="preserve">Подпункт 3 изложен в редакции </w:t>
      </w:r>
      <w:hyperlink r:id="rId492" w:anchor="sub_id=1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02.08.15 г. № 343-V (</w:t>
      </w:r>
      <w:hyperlink r:id="rId493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t>3) обеспечивать соответствующий режим хранения, защиты и сохранность полученных в процес</w:t>
      </w:r>
      <w:r>
        <w:t>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p w:rsidR="00000000" w:rsidRDefault="00302336">
      <w:pPr>
        <w:pStyle w:val="pj"/>
      </w:pPr>
      <w:r>
        <w:rPr>
          <w:rStyle w:val="s0"/>
        </w:rPr>
        <w:t>4) обеспечивать соблюдение прав и законных интересов человека и гражданина, юридических лиц и государства в процесс</w:t>
      </w:r>
      <w:r>
        <w:rPr>
          <w:rStyle w:val="s0"/>
        </w:rPr>
        <w:t>е осуществления контрольных функций;</w:t>
      </w:r>
    </w:p>
    <w:p w:rsidR="00000000" w:rsidRDefault="00302336">
      <w:pPr>
        <w:pStyle w:val="pji"/>
      </w:pPr>
      <w:r>
        <w:rPr>
          <w:rStyle w:val="s3"/>
        </w:rPr>
        <w:t xml:space="preserve">Пункт дополнен подпунктом 5 в соответствии с </w:t>
      </w:r>
      <w:hyperlink r:id="rId494" w:anchor="sub_id=1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13.05.20 г. № 325-VI (введено в действие с 15 ноября 2020 г.)</w:t>
      </w:r>
    </w:p>
    <w:p w:rsidR="00000000" w:rsidRDefault="00302336">
      <w:pPr>
        <w:pStyle w:val="pj"/>
      </w:pPr>
      <w:r>
        <w:rPr>
          <w:rStyle w:val="s0"/>
        </w:rPr>
        <w:t>5) учитывать инфор</w:t>
      </w:r>
      <w:r>
        <w:rPr>
          <w:rStyle w:val="s0"/>
        </w:rPr>
        <w:t>мацию из отчета оценки рисков легализации (отмывания) доходов и финансирования терроризма при отборе субъектов (объектов) контроля.</w:t>
      </w:r>
    </w:p>
    <w:p w:rsidR="00000000" w:rsidRDefault="00302336">
      <w:pPr>
        <w:pStyle w:val="pji"/>
      </w:pPr>
      <w:bookmarkStart w:id="36" w:name="SUB180200"/>
      <w:bookmarkEnd w:id="36"/>
      <w:r>
        <w:rPr>
          <w:rStyle w:val="s3"/>
        </w:rPr>
        <w:t xml:space="preserve">В пункт 2 внесены изменения в соответствии с </w:t>
      </w:r>
      <w:hyperlink r:id="rId495" w:anchor="sub_id=161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21.06.12 г. № 19-V (</w:t>
      </w:r>
      <w:hyperlink r:id="rId496" w:anchor="sub_id=18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2. Государственные органы Республики Казахстан обязаны:</w:t>
      </w:r>
    </w:p>
    <w:p w:rsidR="00000000" w:rsidRDefault="00302336">
      <w:pPr>
        <w:pStyle w:val="pj"/>
      </w:pPr>
      <w:r>
        <w:rPr>
          <w:rStyle w:val="s0"/>
        </w:rPr>
        <w:t xml:space="preserve">1) при самостоятельном выявлении информировать уполномоченный </w:t>
      </w:r>
      <w:r>
        <w:rPr>
          <w:rStyle w:val="s0"/>
        </w:rPr>
        <w:t>орган о подозрительных операциях, в том числе о сделках по экспорту (импорту) товаров (работ, услуг) с ценами, явно отличающимися от рыночных цен;</w:t>
      </w:r>
    </w:p>
    <w:p w:rsidR="00000000" w:rsidRDefault="00302336">
      <w:pPr>
        <w:pStyle w:val="pji"/>
      </w:pPr>
      <w:r>
        <w:rPr>
          <w:rStyle w:val="s3"/>
        </w:rPr>
        <w:t xml:space="preserve">Пункт дополнен подпунктами 1-1 и 1-2 в соответствии с </w:t>
      </w:r>
      <w:hyperlink r:id="rId497" w:anchor="sub_id=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02.08.15 г. № 343-V (введены в действие по истечении шести месяцев после дня его первого официального </w:t>
      </w:r>
      <w:hyperlink r:id="rId498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 xml:space="preserve">) </w:t>
      </w:r>
    </w:p>
    <w:p w:rsidR="00000000" w:rsidRDefault="00302336">
      <w:pPr>
        <w:pStyle w:val="pji"/>
      </w:pPr>
      <w:r>
        <w:rPr>
          <w:rStyle w:val="s3"/>
        </w:rPr>
        <w:t xml:space="preserve">Подпункт 1-1 изложен в редакции </w:t>
      </w:r>
      <w:hyperlink r:id="rId499" w:anchor="sub_id=18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13.05.20 г. № 325-VI (введено в действие с 15 ноября 2020 г.) (</w:t>
      </w:r>
      <w:hyperlink r:id="rId500" w:anchor="sub_id=18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1-1) со дня получения информации о включении организации или физического лица в перечень организаций и лиц, связанных с финансированием распространения оружия массового уничтожения, и (или) в перечень организаций и лиц, связанных с финансированием террориз</w:t>
      </w:r>
      <w:r>
        <w:rPr>
          <w:rStyle w:val="s0"/>
        </w:rPr>
        <w:t>ма и экстремизма, принимать меры по замораживанию операций с деньгами и (или) иным имуществом в соответствии с законодательством Республики Казахстан;</w:t>
      </w:r>
    </w:p>
    <w:p w:rsidR="00000000" w:rsidRDefault="00302336">
      <w:pPr>
        <w:pStyle w:val="pj"/>
      </w:pPr>
      <w:r>
        <w:rPr>
          <w:rStyle w:val="s0"/>
        </w:rPr>
        <w:t>1-2) проводить анализ и мониторинг деятельности некоммерческих организаций на предмет выявления рисков фи</w:t>
      </w:r>
      <w:r>
        <w:rPr>
          <w:rStyle w:val="s0"/>
        </w:rPr>
        <w:t>нансирования терроризма с предоставлением такой информации в уполномоченный орган;</w:t>
      </w:r>
    </w:p>
    <w:p w:rsidR="00000000" w:rsidRDefault="00302336">
      <w:pPr>
        <w:pStyle w:val="pj"/>
      </w:pPr>
      <w:r>
        <w:rPr>
          <w:rStyle w:val="s0"/>
        </w:rPr>
        <w:t>2) при самостоятельном выявлении информировать уполномоченный орган о нарушениях субъектами финансового мониторинга норм настоящего Закона;</w:t>
      </w:r>
    </w:p>
    <w:p w:rsidR="00000000" w:rsidRDefault="00302336">
      <w:pPr>
        <w:pStyle w:val="pji"/>
      </w:pPr>
      <w:r>
        <w:rPr>
          <w:rStyle w:val="s3"/>
        </w:rPr>
        <w:t xml:space="preserve">В подпункт 3 внесены изменения в </w:t>
      </w:r>
      <w:r>
        <w:rPr>
          <w:rStyle w:val="s3"/>
        </w:rPr>
        <w:t xml:space="preserve">соответствии с </w:t>
      </w:r>
      <w:hyperlink r:id="rId501" w:anchor="sub_id=1611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21.06.12 г. № 19-V (введены в действие по истечении трех месяцев после его первого официального </w:t>
      </w:r>
      <w:hyperlink r:id="rId502" w:anchor="sub_id=20000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503" w:anchor="sub_id=18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3) представлять по запросу уполномоченного органа сведения из собственных информационных систем и ресурс</w:t>
      </w:r>
      <w:r>
        <w:rPr>
          <w:rStyle w:val="s0"/>
        </w:rPr>
        <w:t xml:space="preserve">ов в </w:t>
      </w:r>
      <w:hyperlink r:id="rId504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Правительством Республики Казахстан;</w:t>
      </w:r>
    </w:p>
    <w:p w:rsidR="00000000" w:rsidRDefault="00302336">
      <w:pPr>
        <w:pStyle w:val="pji"/>
      </w:pPr>
      <w:r>
        <w:rPr>
          <w:rStyle w:val="s3"/>
        </w:rPr>
        <w:t xml:space="preserve">Пункт дополнен подпунктом 4 в соответствии с </w:t>
      </w:r>
      <w:hyperlink r:id="rId505" w:anchor="sub_id=161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21.06.12 г. № 19-V; изложен в редакции </w:t>
      </w:r>
      <w:hyperlink r:id="rId506" w:anchor="sub_id=1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02.08.15 г. № 343-V (</w:t>
      </w:r>
      <w:hyperlink r:id="rId507" w:anchor="sub_id=180200" w:history="1">
        <w:r>
          <w:rPr>
            <w:rStyle w:val="a4"/>
            <w:i/>
            <w:iCs/>
          </w:rPr>
          <w:t xml:space="preserve">см. </w:t>
        </w:r>
        <w:r>
          <w:rPr>
            <w:rStyle w:val="a4"/>
            <w:i/>
            <w:iCs/>
          </w:rPr>
          <w:t>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t>4)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тайну.</w:t>
      </w:r>
    </w:p>
    <w:p w:rsidR="00000000" w:rsidRDefault="00302336">
      <w:pPr>
        <w:pStyle w:val="pji"/>
      </w:pPr>
      <w:bookmarkStart w:id="37" w:name="SUB180300"/>
      <w:bookmarkEnd w:id="37"/>
      <w:r>
        <w:rPr>
          <w:rStyle w:val="s3"/>
        </w:rPr>
        <w:t>Статья дополнен</w:t>
      </w:r>
      <w:r>
        <w:rPr>
          <w:rStyle w:val="s3"/>
        </w:rPr>
        <w:t xml:space="preserve">а пунктом 3 в соответствии с </w:t>
      </w:r>
      <w:hyperlink r:id="rId508" w:anchor="sub_id=161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21.06.12 г. № 19-V; внесены изменения в соответствии с </w:t>
      </w:r>
      <w:hyperlink r:id="rId509" w:anchor="sub_id=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10.06.14 г. № 206-V (</w:t>
      </w:r>
      <w:hyperlink r:id="rId510" w:anchor="sub_id=18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3. Направление в уполномоченный орган запросов о предоставлении сведения и информации об операции, подлежащей финанс</w:t>
      </w:r>
      <w:r>
        <w:rPr>
          <w:rStyle w:val="s0"/>
        </w:rPr>
        <w:t>овому мониторингу, правоохранительными и специальными государственными органами осуществляется с санкции Генерального Прокурора Республики Казахстан и его заместителей.</w:t>
      </w:r>
    </w:p>
    <w:p w:rsidR="00000000" w:rsidRDefault="00302336">
      <w:pPr>
        <w:pStyle w:val="pj"/>
      </w:pPr>
      <w:r>
        <w:rPr>
          <w:rStyle w:val="s0"/>
        </w:rPr>
        <w:t>Правоохранительные и специальные государственные органы направляют запросы по делам и м</w:t>
      </w:r>
      <w:r>
        <w:rPr>
          <w:rStyle w:val="s0"/>
        </w:rPr>
        <w:t>атериалам, зарегистрированным в установленном законодательством Республики Казахстан порядке, связанным с противодействием легализации (отмыванию) доходов, полученных преступным путем, и финансированию терроризма.</w:t>
      </w:r>
    </w:p>
    <w:p w:rsidR="00000000" w:rsidRDefault="00302336">
      <w:pPr>
        <w:pStyle w:val="pj"/>
      </w:pPr>
      <w:r>
        <w:rPr>
          <w:rStyle w:val="s0"/>
        </w:rPr>
        <w:t>Исполнение запросов правоохранительных и специальных государственных органов осуществляется уполномоченным органом в пределах, имеющихся в республиканской базе данных в сфере противодействия легализации (отмыванию) доходов, полученных преступным путем, и ф</w:t>
      </w:r>
      <w:r>
        <w:rPr>
          <w:rStyle w:val="s0"/>
        </w:rPr>
        <w:t>инансированию терроризма сведений и информации об операциях, подлежащих финансовому мониторингу, а также в пределах полученных сведений и информации от компетентных органов иностранных государств в сфере противодействия легализации (отмыванию) доходов, пол</w:t>
      </w:r>
      <w:r>
        <w:rPr>
          <w:rStyle w:val="s0"/>
        </w:rPr>
        <w:t>ученных преступным путем, и финансированию терроризма.</w:t>
      </w:r>
    </w:p>
    <w:p w:rsidR="00000000" w:rsidRDefault="00302336">
      <w:pPr>
        <w:pStyle w:val="pji"/>
      </w:pPr>
      <w:r>
        <w:rPr>
          <w:rStyle w:val="s3"/>
        </w:rPr>
        <w:t xml:space="preserve">Часть четвертая пункта 3 </w:t>
      </w:r>
      <w:hyperlink r:id="rId511" w:anchor="sub_id=20000" w:history="1">
        <w:r>
          <w:rPr>
            <w:rStyle w:val="a4"/>
            <w:i/>
            <w:iCs/>
          </w:rPr>
          <w:t>введена в действие</w:t>
        </w:r>
      </w:hyperlink>
      <w:r>
        <w:rPr>
          <w:rStyle w:val="s3"/>
        </w:rPr>
        <w:t xml:space="preserve"> по истечении шести месяцев после дня первого официального </w:t>
      </w:r>
      <w:hyperlink r:id="rId512" w:history="1">
        <w:r>
          <w:rPr>
            <w:rStyle w:val="a4"/>
            <w:i/>
            <w:iCs/>
          </w:rPr>
          <w:t>опубликования</w:t>
        </w:r>
      </w:hyperlink>
    </w:p>
    <w:p w:rsidR="00000000" w:rsidRDefault="00302336">
      <w:pPr>
        <w:pStyle w:val="pj"/>
      </w:pPr>
      <w:r>
        <w:rPr>
          <w:rStyle w:val="s0"/>
        </w:rPr>
        <w:t>Сведения и информация об операциях, подлежащих финансовому мониторингу, уполномоченному органу в сфере внешней разведки, предоставляются в порядке, определяемым совместным нормативным правовым актом уполномоченного органа в сфере внешней разведки, Генераль</w:t>
      </w:r>
      <w:r>
        <w:rPr>
          <w:rStyle w:val="s0"/>
        </w:rPr>
        <w:t>ной прокуратуры Республики Казахстан и уполномоченного органа.</w:t>
      </w:r>
    </w:p>
    <w:p w:rsidR="00000000" w:rsidRDefault="00302336">
      <w:pPr>
        <w:pStyle w:val="pji"/>
      </w:pPr>
      <w:r>
        <w:rPr>
          <w:rStyle w:val="s3"/>
        </w:rPr>
        <w:t xml:space="preserve">Статья дополнена пунктом 4 в соответствии с </w:t>
      </w:r>
      <w:hyperlink r:id="rId513" w:anchor="sub_id=161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21.06.12 г. № 19-V</w:t>
      </w:r>
    </w:p>
    <w:p w:rsidR="00000000" w:rsidRDefault="00302336">
      <w:pPr>
        <w:pStyle w:val="pj"/>
      </w:pPr>
      <w:r>
        <w:rPr>
          <w:rStyle w:val="s0"/>
        </w:rPr>
        <w:t>4. Предоставление сведения и инфо</w:t>
      </w:r>
      <w:r>
        <w:rPr>
          <w:rStyle w:val="s0"/>
        </w:rPr>
        <w:t>рмации о подозрительной операции в уполномоченный орган в порядке, предусмотренном настоящим Законом, не является разглашением служебной, коммерческой, банковской или иной охраняемой законом тайны.</w:t>
      </w:r>
    </w:p>
    <w:p w:rsidR="00000000" w:rsidRDefault="00302336">
      <w:pPr>
        <w:pStyle w:val="pji"/>
      </w:pPr>
      <w:r>
        <w:rPr>
          <w:rStyle w:val="s3"/>
        </w:rPr>
        <w:t xml:space="preserve">Статья дополнена пунктом 5 в соответствии с </w:t>
      </w:r>
      <w:hyperlink r:id="rId514" w:anchor="sub_id=161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21.06.12 г. № 19-V</w:t>
      </w:r>
    </w:p>
    <w:p w:rsidR="00000000" w:rsidRDefault="00302336">
      <w:pPr>
        <w:pStyle w:val="pj"/>
      </w:pPr>
      <w:r>
        <w:rPr>
          <w:rStyle w:val="s0"/>
        </w:rPr>
        <w:t>5. Передача сведения и информации об операции, подлежащей финансовому мониторингу, в том числе о подозрительной операции, уполномоченным органом в Генерал</w:t>
      </w:r>
      <w:r>
        <w:rPr>
          <w:rStyle w:val="s0"/>
        </w:rPr>
        <w:t>ьную прокуратуру Республики Казахстан, специальные государственные и правоохранительные органы в порядке, предусмотренном настоящим Законом, не является разглашением служебной, коммерческой, банковской или иной охраняемой законом тайны.</w:t>
      </w:r>
    </w:p>
    <w:p w:rsidR="00000000" w:rsidRDefault="00302336">
      <w:pPr>
        <w:pStyle w:val="pji"/>
      </w:pPr>
      <w:r>
        <w:rPr>
          <w:rStyle w:val="s3"/>
        </w:rPr>
        <w:t>Статья дополнена пу</w:t>
      </w:r>
      <w:r>
        <w:rPr>
          <w:rStyle w:val="s3"/>
        </w:rPr>
        <w:t xml:space="preserve">нктом 5-1 в соответствии с </w:t>
      </w:r>
      <w:hyperlink r:id="rId515" w:anchor="sub_id=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10.06.14 г. № 206-V</w:t>
      </w:r>
    </w:p>
    <w:p w:rsidR="00000000" w:rsidRDefault="00302336">
      <w:pPr>
        <w:pStyle w:val="pj"/>
      </w:pPr>
      <w:r>
        <w:rPr>
          <w:rStyle w:val="s0"/>
        </w:rPr>
        <w:t>5-1. Сведения и информация об операциях, подлежащих финансовому мониторингу, а также о клиентах субъектов финансово</w:t>
      </w:r>
      <w:r>
        <w:rPr>
          <w:rStyle w:val="s0"/>
        </w:rPr>
        <w:t>го мониторинга в порядке, не предусмотренном настоящим Законом, уполномоченным органом не представляются.</w:t>
      </w:r>
    </w:p>
    <w:p w:rsidR="00000000" w:rsidRDefault="00302336">
      <w:pPr>
        <w:pStyle w:val="pji"/>
      </w:pPr>
      <w:r>
        <w:rPr>
          <w:rStyle w:val="s3"/>
        </w:rPr>
        <w:t xml:space="preserve">Статья дополнена пунктом 6 в соответствии с </w:t>
      </w:r>
      <w:hyperlink r:id="rId516" w:anchor="sub_id=1611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21.06.12</w:t>
      </w:r>
      <w:r>
        <w:rPr>
          <w:rStyle w:val="s3"/>
        </w:rPr>
        <w:t xml:space="preserve"> г. № 19-V (введены в действие по истечении трех месяцев после его первого официального </w:t>
      </w:r>
      <w:hyperlink r:id="rId517" w:anchor="sub_id=20000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 xml:space="preserve">); </w:t>
      </w:r>
      <w:hyperlink r:id="rId518" w:anchor="sub_id=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10.06.14 г. № 206-V (</w:t>
      </w:r>
      <w:hyperlink r:id="rId519" w:anchor="sub_id=18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520" w:anchor="sub_id=6318" w:history="1">
        <w:r>
          <w:rPr>
            <w:rStyle w:val="a4"/>
          </w:rPr>
          <w:t>Закона</w:t>
        </w:r>
      </w:hyperlink>
      <w:r>
        <w:rPr>
          <w:rStyle w:val="s3"/>
        </w:rPr>
        <w:t xml:space="preserve"> Р</w:t>
      </w:r>
      <w:r>
        <w:rPr>
          <w:rStyle w:val="s3"/>
        </w:rPr>
        <w:t>К от 07.11.14 г. № 248-V (</w:t>
      </w:r>
      <w:hyperlink r:id="rId521" w:anchor="sub_id=18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22" w:anchor="sub_id=2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26.12.17 г. № 124-VI (введен в действие с 1 января 2018 года) (</w:t>
      </w:r>
      <w:hyperlink r:id="rId523" w:anchor="sub_id=18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6. Сбор информации по ввозу в Республику Казахстан или вывозу из Республики Казахстан з</w:t>
      </w:r>
      <w:r>
        <w:rPr>
          <w:rStyle w:val="s0"/>
        </w:rPr>
        <w:t>адекларированных культурных ценностей, наличной валюты, документарных ценных бумаг на предъявителя, векселей, чеков, за исключением ввоза или вывоза, осуществляемого с территории, которая является составной частью таможенной территории Евразийского экономи</w:t>
      </w:r>
      <w:r>
        <w:rPr>
          <w:rStyle w:val="s0"/>
        </w:rPr>
        <w:t>ческого союза, на территорию, которая является составной частью таможенной территории Евразийского экономического союза, осуществляется органом государственных доходов Республики Казахстан с последующим ее обязательным предоставлением в уполномоченный орга</w:t>
      </w:r>
      <w:r>
        <w:rPr>
          <w:rStyle w:val="s0"/>
        </w:rPr>
        <w:t xml:space="preserve">н в установленные сроки, предусмотренные </w:t>
      </w:r>
      <w:hyperlink r:id="rId524" w:history="1">
        <w:r>
          <w:rPr>
            <w:rStyle w:val="a5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302336">
      <w:pPr>
        <w:pStyle w:val="pj"/>
      </w:pPr>
      <w:r>
        <w:t> </w:t>
      </w:r>
    </w:p>
    <w:p w:rsidR="00000000" w:rsidRDefault="00302336">
      <w:pPr>
        <w:pStyle w:val="pj"/>
      </w:pPr>
      <w:bookmarkStart w:id="38" w:name="SUB190000"/>
      <w:bookmarkEnd w:id="38"/>
      <w:r>
        <w:rPr>
          <w:rStyle w:val="s1"/>
        </w:rPr>
        <w:t xml:space="preserve">Статья 19. </w:t>
      </w:r>
      <w:r>
        <w:rPr>
          <w:rStyle w:val="s0"/>
        </w:rPr>
        <w:t xml:space="preserve">Исключена внесены изменения в соответствии с </w:t>
      </w:r>
      <w:hyperlink r:id="rId525" w:anchor="sub_id=19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13.05.20 г. № 325-VI </w:t>
      </w:r>
      <w:r>
        <w:rPr>
          <w:rStyle w:val="s3"/>
        </w:rPr>
        <w:t>(введено в действие с 15 ноября 2020 г.) (</w:t>
      </w:r>
      <w:hyperlink r:id="rId526" w:anchor="sub_id=1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 </w:t>
      </w:r>
    </w:p>
    <w:p w:rsidR="00000000" w:rsidRDefault="00302336">
      <w:pPr>
        <w:pStyle w:val="pj"/>
      </w:pPr>
      <w:r>
        <w:t> </w:t>
      </w:r>
    </w:p>
    <w:p w:rsidR="00000000" w:rsidRDefault="00302336">
      <w:pPr>
        <w:pStyle w:val="pji"/>
      </w:pPr>
      <w:bookmarkStart w:id="39" w:name="SUB19010000"/>
      <w:bookmarkEnd w:id="39"/>
      <w:r>
        <w:rPr>
          <w:rStyle w:val="s3"/>
        </w:rPr>
        <w:t xml:space="preserve">Закон дополнен главой 3-1 в соответствии с </w:t>
      </w:r>
      <w:hyperlink r:id="rId527" w:anchor="sub_id=19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13.05.20 г. № 325-VI (введено в действие с 15 ноября 2020 г.)</w:t>
      </w:r>
    </w:p>
    <w:p w:rsidR="00000000" w:rsidRDefault="00302336">
      <w:pPr>
        <w:pStyle w:val="pc"/>
      </w:pPr>
      <w:r>
        <w:rPr>
          <w:rStyle w:val="s1"/>
        </w:rPr>
        <w:t>Глава 3-1. Международное сотрудничество</w:t>
      </w:r>
    </w:p>
    <w:p w:rsidR="00000000" w:rsidRDefault="00302336">
      <w:pPr>
        <w:pStyle w:val="pj"/>
      </w:pPr>
      <w:r>
        <w:rPr>
          <w:rStyle w:val="s0"/>
        </w:rPr>
        <w:t> </w:t>
      </w:r>
    </w:p>
    <w:p w:rsidR="00000000" w:rsidRDefault="00302336">
      <w:pPr>
        <w:pStyle w:val="pj"/>
        <w:ind w:left="1200" w:hanging="800"/>
      </w:pPr>
      <w:r>
        <w:rPr>
          <w:rStyle w:val="s1"/>
        </w:rPr>
        <w:t>Статья 19-1. Международное сотрудничество в сфере противодей</w:t>
      </w:r>
      <w:r>
        <w:rPr>
          <w:rStyle w:val="s1"/>
        </w:rPr>
        <w:t>ствия легализации (отмыванию) доходов, полученных преступным путем, и финансированию терроризма</w:t>
      </w:r>
    </w:p>
    <w:p w:rsidR="00000000" w:rsidRDefault="00302336">
      <w:pPr>
        <w:pStyle w:val="pj"/>
      </w:pPr>
      <w:r>
        <w:rPr>
          <w:rStyle w:val="s0"/>
        </w:rPr>
        <w:t>1. Международное сотрудничество в сфере противодействия легализации (отмыванию) доходов, полученных преступным путем, и финансированию терроризма в части предуп</w:t>
      </w:r>
      <w:r>
        <w:rPr>
          <w:rStyle w:val="s0"/>
        </w:rPr>
        <w:t>реждения, выявления, пресечения и расследования деяний, а также конфискации указанных доходов между уполномоченным органом, иными государственными органами Республики Казахстан и соответствующими органами иностранных государств осуществляется в соответстви</w:t>
      </w:r>
      <w:r>
        <w:rPr>
          <w:rStyle w:val="s0"/>
        </w:rPr>
        <w:t>и с законами Республики Казахстан, международными договорами Республики Казахстан и резолюциями Совета Безопасности Организации Объединенных Наций в соответствии с законодательством Республики Казахстан.</w:t>
      </w:r>
    </w:p>
    <w:p w:rsidR="00000000" w:rsidRDefault="00302336">
      <w:pPr>
        <w:pStyle w:val="pj"/>
      </w:pPr>
      <w:bookmarkStart w:id="40" w:name="SUB19010200"/>
      <w:bookmarkEnd w:id="40"/>
      <w:r>
        <w:rPr>
          <w:rStyle w:val="s0"/>
        </w:rPr>
        <w:t>2. Международное сотрудничество уполномоченного орга</w:t>
      </w:r>
      <w:r>
        <w:rPr>
          <w:rStyle w:val="s0"/>
        </w:rPr>
        <w:t>на, иных государственных органов Республики Казахстан с соответствующими органами иностранного государства в сфере противодействия легализации (отмыванию) доходов, полученных преступным путем, и финансированию терроризма осуществляется на принципах взаимно</w:t>
      </w:r>
      <w:r>
        <w:rPr>
          <w:rStyle w:val="s0"/>
        </w:rPr>
        <w:t>сти путем запроса и обмена информацией.</w:t>
      </w:r>
    </w:p>
    <w:p w:rsidR="00000000" w:rsidRDefault="00302336">
      <w:pPr>
        <w:pStyle w:val="pj"/>
      </w:pPr>
      <w:r>
        <w:rPr>
          <w:rStyle w:val="s0"/>
        </w:rPr>
        <w:t> </w:t>
      </w:r>
    </w:p>
    <w:p w:rsidR="00000000" w:rsidRDefault="00302336">
      <w:pPr>
        <w:pStyle w:val="pj"/>
        <w:ind w:left="1200" w:hanging="800"/>
      </w:pPr>
      <w:bookmarkStart w:id="41" w:name="SUB19020000"/>
      <w:bookmarkEnd w:id="41"/>
      <w:r>
        <w:rPr>
          <w:rStyle w:val="s1"/>
        </w:rPr>
        <w:t>Статья 19-2. Международное сотрудничество уполномоченного органа с компетентными органами иностранных государств</w:t>
      </w:r>
    </w:p>
    <w:p w:rsidR="00000000" w:rsidRDefault="00302336">
      <w:pPr>
        <w:pStyle w:val="pj"/>
      </w:pPr>
      <w:r>
        <w:rPr>
          <w:rStyle w:val="s0"/>
        </w:rPr>
        <w:t>1. Международное сотрудничество уполномоченного органа с компетентным органом иностранного государств</w:t>
      </w:r>
      <w:r>
        <w:rPr>
          <w:rStyle w:val="s0"/>
        </w:rPr>
        <w:t>а осуществляется с целью выявления физических лиц, организаций и бенефициарных собственников, причастных к легализации (отмыванию) доходов, полученных преступным путем, финансированию терроризма, других связанных преступлений, операций с деньгами и (или) и</w:t>
      </w:r>
      <w:r>
        <w:rPr>
          <w:rStyle w:val="s0"/>
        </w:rPr>
        <w:t>ным имуществом, а также поиска денег и (или) иного имущества таких лиц.</w:t>
      </w:r>
    </w:p>
    <w:p w:rsidR="00000000" w:rsidRDefault="00302336">
      <w:pPr>
        <w:pStyle w:val="pj"/>
      </w:pPr>
      <w:r>
        <w:rPr>
          <w:rStyle w:val="s0"/>
        </w:rPr>
        <w:t>2. Уполномоченный орган при проведении анализа информации, полученной в соответствии с настоящим Законом, в целях противодействия легализации (отмыванию) доходов, полученных преступным</w:t>
      </w:r>
      <w:r>
        <w:rPr>
          <w:rStyle w:val="s0"/>
        </w:rPr>
        <w:t xml:space="preserve"> путем, и финансированию терроризма вправе запрашивать информацию, сведения и документы у компетентных органов иностранных государств.</w:t>
      </w:r>
    </w:p>
    <w:p w:rsidR="00000000" w:rsidRDefault="00302336">
      <w:pPr>
        <w:pStyle w:val="pj"/>
      </w:pPr>
      <w:r>
        <w:rPr>
          <w:rStyle w:val="s0"/>
        </w:rPr>
        <w:t xml:space="preserve">3. С целью исполнения запроса правоохранительных и специальных государственных органов Республики Казахстан, полученного </w:t>
      </w:r>
      <w:r>
        <w:rPr>
          <w:rStyle w:val="s0"/>
        </w:rPr>
        <w:t xml:space="preserve">в соответствии с </w:t>
      </w:r>
      <w:hyperlink w:anchor="sub180300" w:history="1">
        <w:r>
          <w:rPr>
            <w:rStyle w:val="a5"/>
          </w:rPr>
          <w:t>пунктом 3 статьи 18</w:t>
        </w:r>
      </w:hyperlink>
      <w:r>
        <w:rPr>
          <w:rStyle w:val="s0"/>
        </w:rPr>
        <w:t xml:space="preserve"> настоящего Закона, уполномоченный орган запрашивает у компетентных органов иностранного государства информацию, сведения и документы.</w:t>
      </w:r>
    </w:p>
    <w:p w:rsidR="00000000" w:rsidRDefault="00302336">
      <w:pPr>
        <w:pStyle w:val="pj"/>
      </w:pPr>
      <w:r>
        <w:rPr>
          <w:rStyle w:val="s0"/>
        </w:rPr>
        <w:t>Уполномоченный орган направляет запрос о поиске и (ил</w:t>
      </w:r>
      <w:r>
        <w:rPr>
          <w:rStyle w:val="s0"/>
        </w:rPr>
        <w:t>и) приостановлении операций с деньгами и (или) иного имущества в компетентные органы иностранных государств на основании обращения правоохранительных или специальных государственных органов Республики Казахстан.</w:t>
      </w:r>
    </w:p>
    <w:p w:rsidR="00000000" w:rsidRDefault="00302336">
      <w:pPr>
        <w:pStyle w:val="pj"/>
      </w:pPr>
      <w:r>
        <w:rPr>
          <w:rStyle w:val="s0"/>
        </w:rPr>
        <w:t>В случае получения ответа компетентного орга</w:t>
      </w:r>
      <w:r>
        <w:rPr>
          <w:rStyle w:val="s0"/>
        </w:rPr>
        <w:t>на иностранного государства об удовлетворении запроса уполномоченного органа о приостановлении операций с деньгами и (или) иным имуществом уполномоченный орган незамедлительно уведомляет соответствующий правоохранительный или специальный государственный ор</w:t>
      </w:r>
      <w:r>
        <w:rPr>
          <w:rStyle w:val="s0"/>
        </w:rPr>
        <w:t>ган Республики Казахстан и Генеральную прокуратуру Республики Казахстан.</w:t>
      </w:r>
    </w:p>
    <w:p w:rsidR="00000000" w:rsidRDefault="00302336">
      <w:pPr>
        <w:pStyle w:val="pj"/>
      </w:pPr>
      <w:r>
        <w:rPr>
          <w:rStyle w:val="s0"/>
        </w:rPr>
        <w:t>4. Уполномоченный орган вправе использовать полученные по запросу информацию, сведения и документы исключительно в целях, указанных в запросе.</w:t>
      </w:r>
    </w:p>
    <w:p w:rsidR="00000000" w:rsidRDefault="00302336">
      <w:pPr>
        <w:pStyle w:val="pj"/>
      </w:pPr>
      <w:r>
        <w:rPr>
          <w:rStyle w:val="s0"/>
        </w:rPr>
        <w:t>Уполномоченный орган не вправе без предварительного согласия компетентных органов иностранного государства передавать третьей стороне или использовать информацию, сведения и документы с нарушением условий и ограничений, установленных компетентными органами</w:t>
      </w:r>
      <w:r>
        <w:rPr>
          <w:rStyle w:val="s0"/>
        </w:rPr>
        <w:t xml:space="preserve"> иностранного государства, у которых они были запрошены.</w:t>
      </w:r>
    </w:p>
    <w:p w:rsidR="00000000" w:rsidRDefault="00302336">
      <w:pPr>
        <w:pStyle w:val="pj"/>
      </w:pPr>
      <w:r>
        <w:rPr>
          <w:rStyle w:val="s0"/>
        </w:rPr>
        <w:t>5. Передача информации, сведений и документов о легализации (отмывании) доходов, полученных преступным путем, и финансировании терроризма осуществляется по запросу компетентных органов иностранного г</w:t>
      </w:r>
      <w:r>
        <w:rPr>
          <w:rStyle w:val="s0"/>
        </w:rPr>
        <w:t>осударства при условии, что они не будут использованы в целях, не указанных в запросе, либо переданы третьим лицам без предварительного согласия уполномоченного органа и иных государственных органов Республики Казахстан.</w:t>
      </w:r>
    </w:p>
    <w:p w:rsidR="00000000" w:rsidRDefault="00302336">
      <w:pPr>
        <w:pStyle w:val="pj"/>
      </w:pPr>
      <w:r>
        <w:rPr>
          <w:rStyle w:val="s0"/>
        </w:rPr>
        <w:t>Уполномоченный орган может установи</w:t>
      </w:r>
      <w:r>
        <w:rPr>
          <w:rStyle w:val="s0"/>
        </w:rPr>
        <w:t>ть приоритетность исполнения запросов компетентного органа иностранного государства.</w:t>
      </w:r>
    </w:p>
    <w:p w:rsidR="00000000" w:rsidRDefault="00302336">
      <w:pPr>
        <w:pStyle w:val="pj"/>
      </w:pPr>
      <w:r>
        <w:rPr>
          <w:rStyle w:val="s0"/>
        </w:rPr>
        <w:t>Запрос компетентного органа иностранного государства исполняется в возможно короткие сроки, но не позднее тридцати рабочих дней после получения запроса.</w:t>
      </w:r>
    </w:p>
    <w:p w:rsidR="00000000" w:rsidRDefault="00302336">
      <w:pPr>
        <w:pStyle w:val="pj"/>
      </w:pPr>
      <w:r>
        <w:rPr>
          <w:rStyle w:val="s0"/>
        </w:rPr>
        <w:t>Уполномоченный орг</w:t>
      </w:r>
      <w:r>
        <w:rPr>
          <w:rStyle w:val="s0"/>
        </w:rPr>
        <w:t>ан вправе устанавливать дополнительные условия и ограничения использования информации, сведений и документов, предоставляемых компетентным органам иностранного государства.</w:t>
      </w:r>
    </w:p>
    <w:p w:rsidR="00000000" w:rsidRDefault="00302336">
      <w:pPr>
        <w:pStyle w:val="pj"/>
      </w:pPr>
      <w:r>
        <w:rPr>
          <w:rStyle w:val="s0"/>
        </w:rPr>
        <w:t>6. Уполномоченный орган вправе отказать в удовлетворении запроса компетентному орга</w:t>
      </w:r>
      <w:r>
        <w:rPr>
          <w:rStyle w:val="s0"/>
        </w:rPr>
        <w:t>ну иностранного государства в следующих случаях, если:</w:t>
      </w:r>
    </w:p>
    <w:p w:rsidR="00000000" w:rsidRDefault="00302336">
      <w:pPr>
        <w:pStyle w:val="pj"/>
      </w:pPr>
      <w:r>
        <w:rPr>
          <w:rStyle w:val="s0"/>
        </w:rPr>
        <w:t>1) предоставление информации, сведений и документов затрагивает конституционные права и свободы человека и гражданина, наносит ущерб интересам национальной безопасности Республики Казахстан;</w:t>
      </w:r>
    </w:p>
    <w:p w:rsidR="00000000" w:rsidRDefault="00302336">
      <w:pPr>
        <w:pStyle w:val="pj"/>
      </w:pPr>
      <w:r>
        <w:rPr>
          <w:rStyle w:val="s0"/>
        </w:rPr>
        <w:t>2) предоставление информации, сведений и документов повлияет на ход уголовного судопроизводства в Республике Казахстан;</w:t>
      </w:r>
    </w:p>
    <w:p w:rsidR="00000000" w:rsidRDefault="00302336">
      <w:pPr>
        <w:pStyle w:val="pj"/>
      </w:pPr>
      <w:r>
        <w:rPr>
          <w:rStyle w:val="s0"/>
        </w:rPr>
        <w:t>3) имеются основания полагать, что компетентный орган иностранного государства не может обеспечить защиту предоставляемых информации, св</w:t>
      </w:r>
      <w:r>
        <w:rPr>
          <w:rStyle w:val="s0"/>
        </w:rPr>
        <w:t>едений и документов.</w:t>
      </w:r>
    </w:p>
    <w:p w:rsidR="00000000" w:rsidRDefault="00302336">
      <w:pPr>
        <w:pStyle w:val="pj"/>
      </w:pPr>
      <w:r>
        <w:rPr>
          <w:rStyle w:val="s0"/>
        </w:rPr>
        <w:t>Уполномоченный орган уведомляет об отказе в удовлетворении запроса компетентному органу иностранного государства с указанием оснований для отказа.</w:t>
      </w:r>
    </w:p>
    <w:p w:rsidR="00000000" w:rsidRDefault="00302336">
      <w:pPr>
        <w:pStyle w:val="pj"/>
      </w:pPr>
      <w:r>
        <w:rPr>
          <w:rStyle w:val="s0"/>
        </w:rPr>
        <w:t>7. Уполномоченный орган вправе заключать соглашения с компетентными органами иностранных</w:t>
      </w:r>
      <w:r>
        <w:rPr>
          <w:rStyle w:val="s0"/>
        </w:rPr>
        <w:t xml:space="preserve"> государств по вопросам сотрудничества в сфере противодействия легализации (отмыванию) доходов, полученных преступным путем, и финансированию терроризма в соответствии с порядком, установленным законодательством Республики Казахстан.</w:t>
      </w:r>
    </w:p>
    <w:p w:rsidR="00000000" w:rsidRDefault="00302336">
      <w:pPr>
        <w:pStyle w:val="pj"/>
      </w:pPr>
      <w:r>
        <w:rPr>
          <w:rStyle w:val="s0"/>
        </w:rPr>
        <w:t> </w:t>
      </w:r>
    </w:p>
    <w:p w:rsidR="00000000" w:rsidRDefault="00302336">
      <w:pPr>
        <w:pStyle w:val="pj"/>
        <w:ind w:left="1200" w:hanging="800"/>
      </w:pPr>
      <w:bookmarkStart w:id="42" w:name="SUB19030000"/>
      <w:bookmarkEnd w:id="42"/>
      <w:r>
        <w:rPr>
          <w:rStyle w:val="s1"/>
        </w:rPr>
        <w:t>Статья 19-3. Междуна</w:t>
      </w:r>
      <w:r>
        <w:rPr>
          <w:rStyle w:val="s1"/>
        </w:rPr>
        <w:t>родное сотрудничество государственных органов Республики Казахстан, осуществляющих государственный контроль за соблюдением субъектами финансового мониторинга законодательства Республики Казахстан о противодействии легализации (отмыванию) доходов, полученны</w:t>
      </w:r>
      <w:r>
        <w:rPr>
          <w:rStyle w:val="s1"/>
        </w:rPr>
        <w:t>х преступным путем, и финансированию терроризма</w:t>
      </w:r>
    </w:p>
    <w:p w:rsidR="00000000" w:rsidRDefault="00302336">
      <w:pPr>
        <w:pStyle w:val="pj"/>
      </w:pPr>
      <w:r>
        <w:rPr>
          <w:rStyle w:val="s0"/>
        </w:rPr>
        <w:t>1. Международное сотрудничество государственных органов Республики Казахстан, осуществляющих в пределах своей компетенции государственный контроль за соблюдением субъектами финансового мониторинга законодател</w:t>
      </w:r>
      <w:r>
        <w:rPr>
          <w:rStyle w:val="s0"/>
        </w:rPr>
        <w:t>ьства Республики Казахстан о противодействии легализации (отмыванию) доходов, полученных преступным путем, и финансированию терроризма, с соответствующими органами иностранных государств осуществляется в следующих формах:</w:t>
      </w:r>
    </w:p>
    <w:p w:rsidR="00000000" w:rsidRDefault="00302336">
      <w:pPr>
        <w:pStyle w:val="pj"/>
      </w:pPr>
      <w:r>
        <w:rPr>
          <w:rStyle w:val="s0"/>
        </w:rPr>
        <w:t>1) получения и направления информа</w:t>
      </w:r>
      <w:r>
        <w:rPr>
          <w:rStyle w:val="s0"/>
        </w:rPr>
        <w:t>ции, сведений и документов в соответствии с пунктом 2 настоящей статьи по запросу или самостоятельно, за исключением информации, сведений и документов, которые не подлежат передаче в соответствии с законодательством Республики Казахстан;</w:t>
      </w:r>
    </w:p>
    <w:p w:rsidR="00000000" w:rsidRDefault="00302336">
      <w:pPr>
        <w:pStyle w:val="pj"/>
      </w:pPr>
      <w:r>
        <w:rPr>
          <w:rStyle w:val="s0"/>
        </w:rPr>
        <w:t>2) обмена опытом и</w:t>
      </w:r>
      <w:r>
        <w:rPr>
          <w:rStyle w:val="s0"/>
        </w:rPr>
        <w:t xml:space="preserve"> информацией в части регулирования, контроля и надзора деятельности субъектов финансового мониторинга в соответствии с законодательством Республики Казахстан;</w:t>
      </w:r>
    </w:p>
    <w:p w:rsidR="00000000" w:rsidRDefault="00302336">
      <w:pPr>
        <w:pStyle w:val="pj"/>
      </w:pPr>
      <w:r>
        <w:rPr>
          <w:rStyle w:val="s0"/>
        </w:rPr>
        <w:t>3) оказания содействия, а также участия в проведении соответствующими органами иностранных госуда</w:t>
      </w:r>
      <w:r>
        <w:rPr>
          <w:rStyle w:val="s0"/>
        </w:rPr>
        <w:t>рств мероприятий по мониторингу деятельности своих субъектов финансового мониторинга на территории Республики Казахстан.</w:t>
      </w:r>
    </w:p>
    <w:p w:rsidR="00000000" w:rsidRDefault="00302336">
      <w:pPr>
        <w:pStyle w:val="pj"/>
      </w:pPr>
      <w:r>
        <w:rPr>
          <w:rStyle w:val="s0"/>
        </w:rPr>
        <w:t>2. Международное сотрудничество государственных органов Республики Казахстан, осуществляющих в пределах своей компетенции государственн</w:t>
      </w:r>
      <w:r>
        <w:rPr>
          <w:rStyle w:val="s0"/>
        </w:rPr>
        <w:t>ый контроль за соблюдением субъектами финансового мониторинга законодательства Республики Казахстан о противодействии легализации (отмыванию) доходов, полученных преступным путем, и финансированию терроризма, с соответствующими органами иностранных государ</w:t>
      </w:r>
      <w:r>
        <w:rPr>
          <w:rStyle w:val="s0"/>
        </w:rPr>
        <w:t>ств осуществляется путем обмена информации о:</w:t>
      </w:r>
    </w:p>
    <w:p w:rsidR="00000000" w:rsidRDefault="00302336">
      <w:pPr>
        <w:pStyle w:val="pj"/>
      </w:pPr>
      <w:r>
        <w:rPr>
          <w:rStyle w:val="s0"/>
        </w:rPr>
        <w:t>1) реализации требований законодательства Республики Казахстан;</w:t>
      </w:r>
    </w:p>
    <w:p w:rsidR="00000000" w:rsidRDefault="00302336">
      <w:pPr>
        <w:pStyle w:val="pj"/>
      </w:pPr>
      <w:r>
        <w:rPr>
          <w:rStyle w:val="s0"/>
        </w:rPr>
        <w:t>2) субъектах финансового мониторинга (их деятельности, деловой репутации, структуре управления, бенефициарных собственниках);</w:t>
      </w:r>
    </w:p>
    <w:p w:rsidR="00000000" w:rsidRDefault="00302336">
      <w:pPr>
        <w:pStyle w:val="pj"/>
      </w:pPr>
      <w:r>
        <w:rPr>
          <w:rStyle w:val="s0"/>
        </w:rPr>
        <w:t>3) программах внутре</w:t>
      </w:r>
      <w:r>
        <w:rPr>
          <w:rStyle w:val="s0"/>
        </w:rPr>
        <w:t>ннего контроля, политике и процедурах в сфере противодействия легализации (отмыванию) доходов, полученных преступным путем, и финансированию терроризма субъектов финансового мониторинга;</w:t>
      </w:r>
    </w:p>
    <w:p w:rsidR="00000000" w:rsidRDefault="00302336">
      <w:pPr>
        <w:pStyle w:val="pj"/>
      </w:pPr>
      <w:r>
        <w:rPr>
          <w:rStyle w:val="s0"/>
        </w:rPr>
        <w:t>4) нормативных правовых актах Республики Казахстан;</w:t>
      </w:r>
    </w:p>
    <w:p w:rsidR="00000000" w:rsidRDefault="00302336">
      <w:pPr>
        <w:pStyle w:val="pj"/>
      </w:pPr>
      <w:r>
        <w:rPr>
          <w:rStyle w:val="s0"/>
        </w:rPr>
        <w:t>5) результатах на</w:t>
      </w:r>
      <w:r>
        <w:rPr>
          <w:rStyle w:val="s0"/>
        </w:rPr>
        <w:t>длежащей проверки клиентов, банковских и иных счетах или деловых отношениях и операциях (сделках).</w:t>
      </w:r>
    </w:p>
    <w:p w:rsidR="00000000" w:rsidRDefault="00302336">
      <w:pPr>
        <w:pStyle w:val="pj"/>
      </w:pPr>
      <w:r>
        <w:rPr>
          <w:rStyle w:val="s0"/>
        </w:rPr>
        <w:t>3. Государственные органы Республики Казахстан, осуществляющие в пределах своей компетенции государственный контроль за соблюдением субъектами финансового мо</w:t>
      </w:r>
      <w:r>
        <w:rPr>
          <w:rStyle w:val="s0"/>
        </w:rPr>
        <w:t>ниторинга законодательства Республики Казахстан о противодействии легализации (отмыванию) доходов, полученных преступным путем, и финансированию терроризма, вправе использовать полученные по запросу информацию, сведения и документы исключительно в целях, у</w:t>
      </w:r>
      <w:r>
        <w:rPr>
          <w:rStyle w:val="s0"/>
        </w:rPr>
        <w:t>казанных в запросе.</w:t>
      </w:r>
    </w:p>
    <w:p w:rsidR="00000000" w:rsidRDefault="00302336">
      <w:pPr>
        <w:pStyle w:val="pj"/>
      </w:pPr>
      <w:r>
        <w:rPr>
          <w:rStyle w:val="s0"/>
        </w:rPr>
        <w:t>Государственные органы Республики Казахстан, осуществляющие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(отм</w:t>
      </w:r>
      <w:r>
        <w:rPr>
          <w:rStyle w:val="s0"/>
        </w:rPr>
        <w:t>ыванию) доходов, полученных преступным путем, и финансированию терроризма, не вправе без предварительного согласия компетентных органов иностранного государства передавать третьей стороне или использовать информацию, сведения и документы с нарушением услов</w:t>
      </w:r>
      <w:r>
        <w:rPr>
          <w:rStyle w:val="s0"/>
        </w:rPr>
        <w:t>ий и ограничений, установленных компетентными органами иностранного государства, у которых они были запрошены.</w:t>
      </w:r>
    </w:p>
    <w:p w:rsidR="00000000" w:rsidRDefault="00302336">
      <w:pPr>
        <w:pStyle w:val="pj"/>
      </w:pPr>
      <w:r>
        <w:rPr>
          <w:rStyle w:val="s0"/>
        </w:rPr>
        <w:t> </w:t>
      </w:r>
    </w:p>
    <w:p w:rsidR="00000000" w:rsidRDefault="00302336">
      <w:pPr>
        <w:pStyle w:val="pj"/>
        <w:ind w:left="1200" w:hanging="800"/>
      </w:pPr>
      <w:bookmarkStart w:id="43" w:name="SUB19040000"/>
      <w:bookmarkEnd w:id="43"/>
      <w:r>
        <w:rPr>
          <w:rStyle w:val="s1"/>
        </w:rPr>
        <w:t xml:space="preserve">Статья 19-4. Международное сотрудничество правоохранительных и специальных государственных органов Республики Казахстан и иных государственных </w:t>
      </w:r>
      <w:r>
        <w:rPr>
          <w:rStyle w:val="s1"/>
        </w:rPr>
        <w:t>органов Республики Казахстан в сфере противодействия легализации (отмывания) доходов, полученных преступным путем, и финансированию терроризма, а также розыска, ареста, конфискации и возврата денег и (или) иного имущества</w:t>
      </w:r>
    </w:p>
    <w:p w:rsidR="00000000" w:rsidRDefault="00302336">
      <w:pPr>
        <w:pStyle w:val="pj"/>
      </w:pPr>
      <w:r>
        <w:rPr>
          <w:rStyle w:val="s0"/>
        </w:rPr>
        <w:t>1. Правоохранительные и специальны</w:t>
      </w:r>
      <w:r>
        <w:rPr>
          <w:rStyle w:val="s0"/>
        </w:rPr>
        <w:t>е государственные органы Республики Казахстан в целях противодействия легализации (отмыванию) доходов, полученных преступным путем, и финансированию терроризма, а также розыска, ареста, конфискации и возврата денег и (или) иного имущества, добытых преступн</w:t>
      </w:r>
      <w:r>
        <w:rPr>
          <w:rStyle w:val="s0"/>
        </w:rPr>
        <w:t>ым путем, осуществляют международное сотрудничество при проведении оперативно-розыскной деятельности, досудебного расследования, судебного разбирательства и исполнения судебного акта, включая обмен информацией с соответствующими органами иностранных госуда</w:t>
      </w:r>
      <w:r>
        <w:rPr>
          <w:rStyle w:val="s0"/>
        </w:rPr>
        <w:t>рств.</w:t>
      </w:r>
    </w:p>
    <w:p w:rsidR="00000000" w:rsidRDefault="00302336">
      <w:pPr>
        <w:pStyle w:val="pj"/>
      </w:pPr>
      <w:r>
        <w:rPr>
          <w:rStyle w:val="s0"/>
        </w:rPr>
        <w:t xml:space="preserve">2. Международное сотрудничество правоохранительных и специальных государственных органов Республики Казахстан в рамках своих полномочий и пределах, предусмотренных </w:t>
      </w:r>
      <w:hyperlink r:id="rId528" w:history="1">
        <w:r>
          <w:rPr>
            <w:rStyle w:val="a5"/>
          </w:rPr>
          <w:t>уголовно-процессуальным законодательством</w:t>
        </w:r>
      </w:hyperlink>
      <w:r>
        <w:rPr>
          <w:rStyle w:val="s0"/>
        </w:rPr>
        <w:t xml:space="preserve"> Республики Казахстан, с соответствующими органами иностранных государств может осуществляться в следующих формах:</w:t>
      </w:r>
    </w:p>
    <w:p w:rsidR="00000000" w:rsidRDefault="00302336">
      <w:pPr>
        <w:pStyle w:val="pj"/>
      </w:pPr>
      <w:r>
        <w:rPr>
          <w:rStyle w:val="s0"/>
        </w:rPr>
        <w:t>1) запрос и получение информации, сведений и документов, имеющихся в распоряжении правоохранительных</w:t>
      </w:r>
      <w:r>
        <w:rPr>
          <w:rStyle w:val="s0"/>
        </w:rPr>
        <w:t xml:space="preserve"> и специальных государственных органов Республики Казахстан или доступных им, при наличии достаточных оснований полагать, что информация связана с легализацией (отмыванием) доходов и финансированием терроризма, а также в целях розыска, ареста, конфискации </w:t>
      </w:r>
      <w:r>
        <w:rPr>
          <w:rStyle w:val="s0"/>
        </w:rPr>
        <w:t>и возврата денег и (или) иного имущества, добытых преступным путем;</w:t>
      </w:r>
    </w:p>
    <w:p w:rsidR="00000000" w:rsidRDefault="00302336">
      <w:pPr>
        <w:pStyle w:val="pj"/>
      </w:pPr>
      <w:r>
        <w:rPr>
          <w:rStyle w:val="s0"/>
        </w:rPr>
        <w:t xml:space="preserve">2) оказание содействия по вопросам розыска, ареста, конфискации и возврата денег и (или) иного имущества, выявления, пресечения и расследования легализации (отмывания) преступных доходов, </w:t>
      </w:r>
      <w:r>
        <w:rPr>
          <w:rStyle w:val="s0"/>
        </w:rPr>
        <w:t>и финансирования терроризма, а также выявления физических или юридических лиц, причастных к данным деяниям;</w:t>
      </w:r>
    </w:p>
    <w:p w:rsidR="00000000" w:rsidRDefault="00302336">
      <w:pPr>
        <w:pStyle w:val="pj"/>
      </w:pPr>
      <w:r>
        <w:rPr>
          <w:rStyle w:val="s0"/>
        </w:rPr>
        <w:t>3) проведение следственных действий для осуществления досудебного расследования и получения информации от имени и по запросу соответствующего органа</w:t>
      </w:r>
      <w:r>
        <w:rPr>
          <w:rStyle w:val="s0"/>
        </w:rPr>
        <w:t xml:space="preserve"> иностранного государства в соответствии с законодательством Республики Казахстан;</w:t>
      </w:r>
    </w:p>
    <w:p w:rsidR="00000000" w:rsidRDefault="00302336">
      <w:pPr>
        <w:pStyle w:val="pj"/>
      </w:pPr>
      <w:r>
        <w:rPr>
          <w:rStyle w:val="s0"/>
        </w:rPr>
        <w:t>4) формирование следственных групп для проведения совместных международных расследований, а также межведомственных рабочих групп в целях розыска, ареста, конфискации и возвр</w:t>
      </w:r>
      <w:r>
        <w:rPr>
          <w:rStyle w:val="s0"/>
        </w:rPr>
        <w:t>ата денег и (или) иного имущества.</w:t>
      </w:r>
    </w:p>
    <w:p w:rsidR="00000000" w:rsidRDefault="00302336">
      <w:pPr>
        <w:pStyle w:val="pj"/>
      </w:pPr>
      <w:r>
        <w:rPr>
          <w:rStyle w:val="s0"/>
        </w:rPr>
        <w:t>3. Взаимная правовая помощь при проведении оперативно-розыскной деятельности, досудебного расследования, судебного разбирательства и исполнения судебного акта, в том числе розыска, ареста, конфискации и возврата денег и (</w:t>
      </w:r>
      <w:r>
        <w:rPr>
          <w:rStyle w:val="s0"/>
        </w:rPr>
        <w:t xml:space="preserve">или) иного имущества по уголовным делам, связанным с легализацией (отмыванием) доходов, полученных преступным путем, и финансированием терроризма, осуществляется в соответствии с </w:t>
      </w:r>
      <w:hyperlink r:id="rId529" w:history="1">
        <w:r>
          <w:rPr>
            <w:rStyle w:val="a5"/>
          </w:rPr>
          <w:t>уголовно-про</w:t>
        </w:r>
        <w:r>
          <w:rPr>
            <w:rStyle w:val="a5"/>
          </w:rPr>
          <w:t>цессуальным законодательством</w:t>
        </w:r>
      </w:hyperlink>
      <w:r>
        <w:rPr>
          <w:rStyle w:val="s0"/>
        </w:rPr>
        <w:t xml:space="preserve"> Республики Казахстан и международными договорами, ратифицированными Республикой Казахстан.</w:t>
      </w:r>
    </w:p>
    <w:p w:rsidR="00000000" w:rsidRDefault="00302336">
      <w:pPr>
        <w:pStyle w:val="pj"/>
      </w:pPr>
      <w:r>
        <w:rPr>
          <w:rStyle w:val="s0"/>
        </w:rPr>
        <w:t xml:space="preserve">4. Конфискация денег и (или) иного имущества осуществляется на основании судебного акта Республики Казахстан в порядке, установленном </w:t>
      </w:r>
      <w:hyperlink r:id="rId530" w:history="1">
        <w:r>
          <w:rPr>
            <w:rStyle w:val="a5"/>
          </w:rPr>
          <w:t>уголовно-процессуальным</w:t>
        </w:r>
      </w:hyperlink>
      <w:r>
        <w:rPr>
          <w:rStyle w:val="s0"/>
        </w:rPr>
        <w:t xml:space="preserve"> и </w:t>
      </w:r>
      <w:hyperlink r:id="rId531" w:anchor="sub_id=770000" w:history="1">
        <w:r>
          <w:rPr>
            <w:rStyle w:val="a5"/>
          </w:rPr>
          <w:t>уголовно-исполнительным законодательством</w:t>
        </w:r>
      </w:hyperlink>
      <w:r>
        <w:rPr>
          <w:rStyle w:val="s0"/>
        </w:rPr>
        <w:t xml:space="preserve"> Республики Казахстан и международными до</w:t>
      </w:r>
      <w:r>
        <w:rPr>
          <w:rStyle w:val="s0"/>
        </w:rPr>
        <w:t>говорами, ратифицированными Республикой Казахстан.</w:t>
      </w:r>
    </w:p>
    <w:p w:rsidR="00000000" w:rsidRDefault="00302336">
      <w:pPr>
        <w:pStyle w:val="pj"/>
      </w:pPr>
      <w:r>
        <w:rPr>
          <w:rStyle w:val="s0"/>
        </w:rPr>
        <w:t>5. При поступлении запроса о конфискации денег и (или) иного имущества правоохранительные и специальные государственные органы Республики Казахстан в рамках своей компетенции принимают все возможные меры д</w:t>
      </w:r>
      <w:r>
        <w:rPr>
          <w:rStyle w:val="s0"/>
        </w:rPr>
        <w:t>ля обеспечения розыска, ареста:</w:t>
      </w:r>
    </w:p>
    <w:p w:rsidR="00000000" w:rsidRDefault="00302336">
      <w:pPr>
        <w:pStyle w:val="pj"/>
      </w:pPr>
      <w:r>
        <w:rPr>
          <w:rStyle w:val="s0"/>
        </w:rPr>
        <w:t>1) преступных доходов, орудий преступления;</w:t>
      </w:r>
    </w:p>
    <w:p w:rsidR="00000000" w:rsidRDefault="00302336">
      <w:pPr>
        <w:pStyle w:val="pj"/>
      </w:pPr>
      <w:r>
        <w:rPr>
          <w:rStyle w:val="s0"/>
        </w:rPr>
        <w:t>2) денег и (или) иного имущества, в которые переведены или преобразованы в преступные доходы;</w:t>
      </w:r>
    </w:p>
    <w:p w:rsidR="00000000" w:rsidRDefault="00302336">
      <w:pPr>
        <w:pStyle w:val="pj"/>
      </w:pPr>
      <w:r>
        <w:rPr>
          <w:rStyle w:val="s0"/>
        </w:rPr>
        <w:t xml:space="preserve">3) денег и (или) иного имущества, полученных из законных источников, если доходы были </w:t>
      </w:r>
      <w:r>
        <w:rPr>
          <w:rStyle w:val="s0"/>
        </w:rPr>
        <w:t>смешаны полностью или частично с такими деньгами и (или) иным имуществом, в размере стоимости смешанных доходов;</w:t>
      </w:r>
    </w:p>
    <w:p w:rsidR="00000000" w:rsidRDefault="00302336">
      <w:pPr>
        <w:pStyle w:val="pj"/>
      </w:pPr>
      <w:r>
        <w:rPr>
          <w:rStyle w:val="s0"/>
        </w:rPr>
        <w:t>4) прибыли или иной выгоды, полученной от доходов, денег и (или) иного имущества, в которые преступные доходы переведены или преобразованы, или</w:t>
      </w:r>
      <w:r>
        <w:rPr>
          <w:rStyle w:val="s0"/>
        </w:rPr>
        <w:t xml:space="preserve"> от средств или иного имущества, с которыми преступные доходы смешаны, в размере стоимости смешанных доходов таким же образом и в той же степени, как и сами доходы;</w:t>
      </w:r>
    </w:p>
    <w:p w:rsidR="00000000" w:rsidRDefault="00302336">
      <w:pPr>
        <w:pStyle w:val="pj"/>
      </w:pPr>
      <w:r>
        <w:rPr>
          <w:rStyle w:val="s0"/>
        </w:rPr>
        <w:t>5) денег и (или) иного имущества, использованных или предназначенных для финансирования тер</w:t>
      </w:r>
      <w:r>
        <w:rPr>
          <w:rStyle w:val="s0"/>
        </w:rPr>
        <w:t>рористической деятельности.</w:t>
      </w:r>
    </w:p>
    <w:p w:rsidR="00000000" w:rsidRDefault="00302336">
      <w:pPr>
        <w:pStyle w:val="pj"/>
      </w:pPr>
      <w:r>
        <w:rPr>
          <w:rStyle w:val="s0"/>
        </w:rPr>
        <w:t>6. Правоохранительные и специальные государственные органы Республики Казахстан заблаговременно информируют компетентные органы иностранных государств, направившие запрос, о возможной отмене меры обеспечения конфискации денег и (или) иного имущества.</w:t>
      </w:r>
    </w:p>
    <w:p w:rsidR="00000000" w:rsidRDefault="00302336">
      <w:pPr>
        <w:pStyle w:val="pj"/>
      </w:pPr>
      <w:r>
        <w:rPr>
          <w:rStyle w:val="s0"/>
        </w:rPr>
        <w:t>7. Пр</w:t>
      </w:r>
      <w:r>
        <w:rPr>
          <w:rStyle w:val="s0"/>
        </w:rPr>
        <w:t>авоохранительные и специальные государственные органы Республики Казахстан, получившие запрос об исполнении, судебного акта о конфискации денег и (или) иного имущества, определенных пунктом 5 настоящей статьи, находящихся на территории Республики Казахстан</w:t>
      </w:r>
      <w:r>
        <w:rPr>
          <w:rStyle w:val="s0"/>
        </w:rPr>
        <w:t>, осуществляют конфискацию в соответствии с уголовно-процессуальным и уголовно-исполнительным законодательством Республики Казахстан и международными договорами, ратифицированными Республикой Казахстан.</w:t>
      </w:r>
    </w:p>
    <w:p w:rsidR="00000000" w:rsidRDefault="00302336">
      <w:pPr>
        <w:pStyle w:val="pj"/>
      </w:pPr>
      <w:r>
        <w:rPr>
          <w:rStyle w:val="s0"/>
        </w:rPr>
        <w:t>8. Правоохранительные и специальные государственные о</w:t>
      </w:r>
      <w:r>
        <w:rPr>
          <w:rStyle w:val="s0"/>
        </w:rPr>
        <w:t>рганы Республики Казахстан в течение трех рабочих дней направляют запрос о производстве процессуальных действий в случае получения от уполномоченного органа уведомления об удовлетворении компетентным органом иностранного государства запроса о приостановлен</w:t>
      </w:r>
      <w:r>
        <w:rPr>
          <w:rStyle w:val="s0"/>
        </w:rPr>
        <w:t>ии операций с деньгами и (или) иным имуществом.</w:t>
      </w:r>
    </w:p>
    <w:p w:rsidR="00000000" w:rsidRDefault="00302336">
      <w:pPr>
        <w:pStyle w:val="pj"/>
      </w:pPr>
      <w:r>
        <w:rPr>
          <w:rStyle w:val="s0"/>
        </w:rPr>
        <w:t>9. Генеральная прокуратура Республики Казахстан после получения от правоохранительного, специального государственного органа Республики Казахстан, уполномоченного органа запроса об осуществлении конфискации д</w:t>
      </w:r>
      <w:r>
        <w:rPr>
          <w:rStyle w:val="s0"/>
        </w:rPr>
        <w:t>енег и (или) иного имущества, находящихся за рубежом, направляет запрос об осуществлении конфискации денег и (или) иного имущества соответствующим органам иностранного государства.</w:t>
      </w:r>
    </w:p>
    <w:p w:rsidR="00000000" w:rsidRDefault="00302336">
      <w:pPr>
        <w:pStyle w:val="pj"/>
      </w:pPr>
      <w:r>
        <w:rPr>
          <w:rStyle w:val="s0"/>
        </w:rPr>
        <w:t>10. Министерство юстиции Республики Казахстан проводит работу по предъявлен</w:t>
      </w:r>
      <w:r>
        <w:rPr>
          <w:rStyle w:val="s0"/>
        </w:rPr>
        <w:t>ию в иностранные суды гражданских исков об установлении правового статуса или права собственности на деньги и (или) иное имущество, выведенные из Республики Казахстан.</w:t>
      </w:r>
    </w:p>
    <w:p w:rsidR="00000000" w:rsidRDefault="00302336">
      <w:pPr>
        <w:pStyle w:val="pj"/>
      </w:pPr>
      <w:r>
        <w:rPr>
          <w:rStyle w:val="s0"/>
        </w:rPr>
        <w:t xml:space="preserve">11. Генеральная прокуратура Республики Казахстан на основании решения суда, вступившего </w:t>
      </w:r>
      <w:r>
        <w:rPr>
          <w:rStyle w:val="s0"/>
        </w:rPr>
        <w:t>в законную силу, или ходатайства Министерства юстиции Республики Казахстан об установлении за Республикой Казахстан по судебному акту иностранного государства прав собственности на деньги и (или) иное имущество, приобретенное на территории иностранного гос</w:t>
      </w:r>
      <w:r>
        <w:rPr>
          <w:rStyle w:val="s0"/>
        </w:rPr>
        <w:t>ударства за счет денег, выведенных из Республики Казахстан, в установленном порядке направляет запрос о возвращении денег и (или) иного имущества и определяет должностных лиц, ответственных за взаимодействие по вопросам возвращения имущества.</w:t>
      </w:r>
    </w:p>
    <w:p w:rsidR="00000000" w:rsidRDefault="00302336">
      <w:pPr>
        <w:pStyle w:val="pj"/>
      </w:pPr>
      <w:r>
        <w:rPr>
          <w:rStyle w:val="s0"/>
        </w:rPr>
        <w:t>12. Имущество</w:t>
      </w:r>
      <w:r>
        <w:rPr>
          <w:rStyle w:val="s0"/>
        </w:rPr>
        <w:t xml:space="preserve"> возвращается в государственный бюджет Республики Казахстан в виде денег в любой валюте.</w:t>
      </w:r>
    </w:p>
    <w:p w:rsidR="00000000" w:rsidRDefault="00302336">
      <w:pPr>
        <w:pStyle w:val="pj"/>
      </w:pPr>
      <w:r>
        <w:rPr>
          <w:rStyle w:val="s0"/>
        </w:rPr>
        <w:t>13. Правоохранительные и специальные государственные органы Республики Казахстан могут вычесть расходы, понесенные государственными органами Республики Казахстан и суб</w:t>
      </w:r>
      <w:r>
        <w:rPr>
          <w:rStyle w:val="s0"/>
        </w:rPr>
        <w:t>ъектами частного предпринимательства, в ходе розыска, ареста, конфискации и возвращения денег и (или) иного имущества, если соответствующие государственные органы Республики Казахстан и иностранного государства не договорятся об ином.</w:t>
      </w:r>
    </w:p>
    <w:p w:rsidR="00000000" w:rsidRDefault="00302336">
      <w:pPr>
        <w:pStyle w:val="pj"/>
      </w:pPr>
      <w:r>
        <w:rPr>
          <w:rStyle w:val="s0"/>
        </w:rPr>
        <w:t>14. Правоохранительны</w:t>
      </w:r>
      <w:r>
        <w:rPr>
          <w:rStyle w:val="s0"/>
        </w:rPr>
        <w:t>е и специальные государственные органы Республики Казахстан, Министерство юстиции Республики Казахстан могут заключать международные договоры в соответствии с законодательством Республики Казахстан и в каждом конкретном случае договариваться о разделе дене</w:t>
      </w:r>
      <w:r>
        <w:rPr>
          <w:rStyle w:val="s0"/>
        </w:rPr>
        <w:t>г и (или) иного имущества, полученных в результате конфискации, либо денег от реализации конфискованного имущества.</w:t>
      </w:r>
    </w:p>
    <w:p w:rsidR="00000000" w:rsidRDefault="00302336">
      <w:pPr>
        <w:pStyle w:val="pj"/>
      </w:pPr>
      <w:r>
        <w:t> </w:t>
      </w:r>
    </w:p>
    <w:p w:rsidR="00000000" w:rsidRDefault="00302336">
      <w:pPr>
        <w:pStyle w:val="pc"/>
      </w:pPr>
      <w:r>
        <w:rPr>
          <w:rStyle w:val="s1"/>
        </w:rPr>
        <w:t> </w:t>
      </w:r>
    </w:p>
    <w:p w:rsidR="00000000" w:rsidRDefault="00302336">
      <w:pPr>
        <w:pStyle w:val="pc"/>
      </w:pPr>
      <w:bookmarkStart w:id="44" w:name="SUB200000"/>
      <w:bookmarkEnd w:id="44"/>
      <w:r>
        <w:rPr>
          <w:rStyle w:val="s1"/>
        </w:rPr>
        <w:t>Глава 4. Заключительные положения</w:t>
      </w:r>
    </w:p>
    <w:p w:rsidR="00000000" w:rsidRDefault="00302336">
      <w:pPr>
        <w:pStyle w:val="pj"/>
      </w:pPr>
      <w:r>
        <w:t> </w:t>
      </w:r>
    </w:p>
    <w:p w:rsidR="00000000" w:rsidRDefault="00302336">
      <w:pPr>
        <w:pStyle w:val="pji"/>
      </w:pPr>
      <w:r>
        <w:rPr>
          <w:rStyle w:val="s3"/>
        </w:rPr>
        <w:t xml:space="preserve">В заголовок внесены изменения в соответствии с </w:t>
      </w:r>
      <w:hyperlink r:id="rId532" w:anchor="sub_id=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10.06.14 г. № 206-V (</w:t>
      </w:r>
      <w:hyperlink r:id="rId533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  <w:ind w:left="1200" w:hanging="800"/>
      </w:pPr>
      <w:r>
        <w:rPr>
          <w:rStyle w:val="s1"/>
        </w:rPr>
        <w:t>Статья 20. Ответственность за нарушение законодательства Республики Казахстан о противодействи</w:t>
      </w:r>
      <w:r>
        <w:rPr>
          <w:rStyle w:val="s1"/>
        </w:rPr>
        <w:t>и легализации (отмыванию) доходов, полученных преступным путем, и финансированию терроризма</w:t>
      </w:r>
    </w:p>
    <w:p w:rsidR="00000000" w:rsidRDefault="00302336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534" w:anchor="sub_id=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10.06.14 г. № 206-V (</w:t>
      </w:r>
      <w:hyperlink r:id="rId535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rPr>
          <w:rStyle w:val="s0"/>
        </w:rPr>
        <w:t>1. Нарушение законодательства Республики Казахстан о противодействии легализации (отмыванию) доходов, полученных преступным путем, и финансированию террориз</w:t>
      </w:r>
      <w:r>
        <w:rPr>
          <w:rStyle w:val="s0"/>
        </w:rPr>
        <w:t xml:space="preserve">ма влечет ответственность, установленную </w:t>
      </w:r>
      <w:hyperlink r:id="rId536" w:history="1">
        <w:r>
          <w:rPr>
            <w:rStyle w:val="a4"/>
          </w:rPr>
          <w:t>законами Республики Казахстан</w:t>
        </w:r>
      </w:hyperlink>
      <w:r>
        <w:rPr>
          <w:rStyle w:val="s0"/>
        </w:rPr>
        <w:t>.</w:t>
      </w:r>
    </w:p>
    <w:p w:rsidR="00000000" w:rsidRDefault="00302336">
      <w:pPr>
        <w:pStyle w:val="pji"/>
      </w:pPr>
      <w:r>
        <w:rPr>
          <w:rStyle w:val="s3"/>
        </w:rPr>
        <w:t xml:space="preserve">См.: </w:t>
      </w:r>
      <w:hyperlink r:id="rId537" w:anchor="sub_id=2300" w:history="1">
        <w:r>
          <w:rPr>
            <w:rStyle w:val="a5"/>
            <w:i/>
            <w:iCs/>
          </w:rPr>
          <w:t>Нормативное постановление</w:t>
        </w:r>
      </w:hyperlink>
      <w:r>
        <w:rPr>
          <w:rStyle w:val="s3"/>
        </w:rPr>
        <w:t xml:space="preserve"> Вер</w:t>
      </w:r>
      <w:r>
        <w:rPr>
          <w:rStyle w:val="s3"/>
        </w:rPr>
        <w:t>ховного Суда Республики Казахстан от 8 декабря 2017 года № 11 «О некоторых вопросах судебной практики по применению законодательства о террористических и экстремистских преступлениях»</w:t>
      </w:r>
    </w:p>
    <w:p w:rsidR="00000000" w:rsidRDefault="00302336">
      <w:pPr>
        <w:pStyle w:val="pji"/>
      </w:pPr>
      <w:r>
        <w:rPr>
          <w:rStyle w:val="s3"/>
        </w:rPr>
        <w:t xml:space="preserve">Пункт 2 изложен в редакции </w:t>
      </w:r>
      <w:hyperlink r:id="rId538" w:anchor="sub_id=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02.08.15 г. № 343-V (</w:t>
      </w:r>
      <w:hyperlink r:id="rId539" w:anchor="sub_id=2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02336">
      <w:pPr>
        <w:pStyle w:val="pj"/>
      </w:pPr>
      <w:r>
        <w:t>2. Работники уполномоченного органа и иных государственных органов, а также лица, котор</w:t>
      </w:r>
      <w:r>
        <w:t xml:space="preserve">ые в силу осуществления своих служебных обязанностей имеют доступ к информации, сведениям и документам, составляющим служебную, коммерческую, банковскую или иную охраняемую законом тайну, за их разглашение несут ответственность, установленную </w:t>
      </w:r>
      <w:hyperlink r:id="rId540" w:history="1">
        <w:r>
          <w:rPr>
            <w:rStyle w:val="a4"/>
          </w:rPr>
          <w:t>законами Республики Казахстан</w:t>
        </w:r>
      </w:hyperlink>
      <w:r>
        <w:t>.</w:t>
      </w:r>
    </w:p>
    <w:p w:rsidR="00000000" w:rsidRDefault="00302336">
      <w:pPr>
        <w:pStyle w:val="pj"/>
      </w:pPr>
      <w:r>
        <w:rPr>
          <w:rStyle w:val="s0"/>
        </w:rPr>
        <w:t xml:space="preserve">3. Вред, причиненный физическим и юридическим лицам незаконными действиями уполномоченного органа или его работниками в связи с выполнением уполномоченным органом своих функций, подлежит возмещению в порядке, установленном </w:t>
      </w:r>
      <w:hyperlink r:id="rId541" w:anchor="sub_id=9220000" w:history="1">
        <w:r>
          <w:rPr>
            <w:rStyle w:val="a4"/>
          </w:rPr>
          <w:t>законодательством Республики Казахстан</w:t>
        </w:r>
      </w:hyperlink>
      <w:r>
        <w:rPr>
          <w:rStyle w:val="s0"/>
        </w:rPr>
        <w:t>.</w:t>
      </w:r>
    </w:p>
    <w:p w:rsidR="00000000" w:rsidRDefault="00302336">
      <w:pPr>
        <w:pStyle w:val="pj"/>
      </w:pPr>
      <w:r>
        <w:rPr>
          <w:rStyle w:val="s0"/>
        </w:rPr>
        <w:t> </w:t>
      </w:r>
    </w:p>
    <w:p w:rsidR="00000000" w:rsidRDefault="00302336">
      <w:pPr>
        <w:pStyle w:val="pj"/>
        <w:ind w:left="1200" w:hanging="800"/>
      </w:pPr>
      <w:bookmarkStart w:id="45" w:name="SUB210000"/>
      <w:bookmarkEnd w:id="45"/>
      <w:r>
        <w:rPr>
          <w:rStyle w:val="s1"/>
        </w:rPr>
        <w:t>Статья 21. Порядок введения в действие настоящего Закона</w:t>
      </w:r>
    </w:p>
    <w:p w:rsidR="00000000" w:rsidRDefault="00302336">
      <w:pPr>
        <w:pStyle w:val="pj"/>
      </w:pPr>
      <w:r>
        <w:rPr>
          <w:rStyle w:val="s0"/>
        </w:rPr>
        <w:t xml:space="preserve">Настоящий Закон вводится в действие по истечении шести месяцев после его первого официального </w:t>
      </w:r>
      <w:hyperlink r:id="rId542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302336">
      <w:pPr>
        <w:pStyle w:val="pj"/>
      </w:pPr>
      <w:r>
        <w:rPr>
          <w:rStyle w:val="s0"/>
        </w:rPr>
        <w:t> </w:t>
      </w:r>
    </w:p>
    <w:p w:rsidR="00000000" w:rsidRDefault="00302336">
      <w:pPr>
        <w:pStyle w:val="pj"/>
      </w:pPr>
      <w:r>
        <w:rPr>
          <w:rStyle w:val="s0"/>
        </w:rPr>
        <w:t> </w:t>
      </w:r>
    </w:p>
    <w:p w:rsidR="00000000" w:rsidRDefault="00302336">
      <w:pPr>
        <w:pStyle w:val="pj"/>
      </w:pPr>
      <w:r>
        <w:rPr>
          <w:b/>
          <w:bCs/>
        </w:rPr>
        <w:t xml:space="preserve">Президент </w:t>
      </w:r>
    </w:p>
    <w:p w:rsidR="00000000" w:rsidRDefault="00302336">
      <w:pPr>
        <w:pStyle w:val="a3"/>
      </w:pPr>
      <w:r>
        <w:rPr>
          <w:b/>
          <w:bCs/>
        </w:rPr>
        <w:t xml:space="preserve">Республики Казахстан </w:t>
      </w:r>
    </w:p>
    <w:p w:rsidR="00000000" w:rsidRDefault="00302336">
      <w:pPr>
        <w:pStyle w:val="a3"/>
      </w:pPr>
      <w:r>
        <w:rPr>
          <w:b/>
          <w:bCs/>
        </w:rPr>
        <w:t> </w:t>
      </w:r>
    </w:p>
    <w:p w:rsidR="00000000" w:rsidRDefault="00302336">
      <w:pPr>
        <w:pStyle w:val="pj"/>
      </w:pPr>
      <w:r>
        <w:rPr>
          <w:b/>
          <w:bCs/>
        </w:rPr>
        <w:t>Н. НАЗАРБАЕВ</w:t>
      </w:r>
    </w:p>
    <w:p w:rsidR="00000000" w:rsidRDefault="00302336">
      <w:pPr>
        <w:pStyle w:val="pj"/>
      </w:pPr>
      <w:r>
        <w:t> </w:t>
      </w:r>
    </w:p>
    <w:p w:rsidR="00000000" w:rsidRDefault="00302336">
      <w:pPr>
        <w:pStyle w:val="pj"/>
      </w:pPr>
      <w:r>
        <w:t> </w:t>
      </w:r>
    </w:p>
    <w:p w:rsidR="00000000" w:rsidRDefault="00302336">
      <w:pPr>
        <w:pStyle w:val="a3"/>
      </w:pPr>
      <w:r>
        <w:t xml:space="preserve">Астана, Акорда, 28 августа 2009 года </w:t>
      </w:r>
    </w:p>
    <w:p w:rsidR="00000000" w:rsidRDefault="00302336">
      <w:pPr>
        <w:pStyle w:val="pj"/>
        <w:ind w:firstLine="1080"/>
      </w:pPr>
      <w:r>
        <w:t>№ 191-IV ЗРК</w:t>
      </w:r>
    </w:p>
    <w:p w:rsidR="00000000" w:rsidRDefault="00302336">
      <w:pPr>
        <w:pStyle w:val="pj"/>
        <w:ind w:firstLine="720"/>
      </w:pPr>
      <w:r>
        <w:t> </w:t>
      </w:r>
    </w:p>
    <w:p w:rsidR="00000000" w:rsidRDefault="00302336">
      <w:pPr>
        <w:pStyle w:val="pji"/>
      </w:pPr>
      <w:r>
        <w:t> </w:t>
      </w:r>
    </w:p>
    <w:sectPr w:rsidR="00000000">
      <w:headerReference w:type="even" r:id="rId543"/>
      <w:headerReference w:type="default" r:id="rId544"/>
      <w:footerReference w:type="even" r:id="rId545"/>
      <w:footerReference w:type="default" r:id="rId546"/>
      <w:headerReference w:type="first" r:id="rId547"/>
      <w:footerReference w:type="first" r:id="rId54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336" w:rsidRDefault="00302336" w:rsidP="00302336">
      <w:r>
        <w:separator/>
      </w:r>
    </w:p>
  </w:endnote>
  <w:endnote w:type="continuationSeparator" w:id="0">
    <w:p w:rsidR="00302336" w:rsidRDefault="00302336" w:rsidP="0030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336" w:rsidRDefault="0030233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336" w:rsidRDefault="0030233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336" w:rsidRDefault="0030233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336" w:rsidRDefault="00302336" w:rsidP="00302336">
      <w:r>
        <w:separator/>
      </w:r>
    </w:p>
  </w:footnote>
  <w:footnote w:type="continuationSeparator" w:id="0">
    <w:p w:rsidR="00302336" w:rsidRDefault="00302336" w:rsidP="003023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336" w:rsidRDefault="0030233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336" w:rsidRDefault="00302336" w:rsidP="00302336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02336" w:rsidRPr="00302336" w:rsidRDefault="00302336" w:rsidP="00302336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РЕСПУБЛИКИ КАЗАХСТАН ОТ 28 АВГУСТА 2009 ГОДА № 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336" w:rsidRDefault="0030233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02336"/>
    <w:rsid w:val="0030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a4">
    <w:name w:val="a"/>
    <w:basedOn w:val="a0"/>
    <w:rPr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s192">
    <w:name w:val="s192"/>
    <w:basedOn w:val="a0"/>
  </w:style>
  <w:style w:type="paragraph" w:styleId="a7">
    <w:name w:val="header"/>
    <w:basedOn w:val="a"/>
    <w:link w:val="a8"/>
    <w:uiPriority w:val="99"/>
    <w:unhideWhenUsed/>
    <w:rsid w:val="0030233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02336"/>
    <w:rPr>
      <w:rFonts w:eastAsiaTheme="minorEastAsia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0233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02336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a4">
    <w:name w:val="a"/>
    <w:basedOn w:val="a0"/>
    <w:rPr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s192">
    <w:name w:val="s192"/>
    <w:basedOn w:val="a0"/>
  </w:style>
  <w:style w:type="paragraph" w:styleId="a7">
    <w:name w:val="header"/>
    <w:basedOn w:val="a"/>
    <w:link w:val="a8"/>
    <w:uiPriority w:val="99"/>
    <w:unhideWhenUsed/>
    <w:rsid w:val="0030233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02336"/>
    <w:rPr>
      <w:rFonts w:eastAsiaTheme="minorEastAsia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0233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0233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7484323" TargetMode="External"/><Relationship Id="rId21" Type="http://schemas.openxmlformats.org/officeDocument/2006/relationships/hyperlink" Target="http://online.zakon.kz/Document/?doc_id=31565956" TargetMode="External"/><Relationship Id="rId324" Type="http://schemas.openxmlformats.org/officeDocument/2006/relationships/hyperlink" Target="http://online.zakon.kz/Document/?doc_id=31623837" TargetMode="External"/><Relationship Id="rId531" Type="http://schemas.openxmlformats.org/officeDocument/2006/relationships/hyperlink" Target="http://online.zakon.kz/Document/?doc_id=31577723" TargetMode="External"/><Relationship Id="rId170" Type="http://schemas.openxmlformats.org/officeDocument/2006/relationships/hyperlink" Target="http://online.zakon.kz/Document/?doc_id=36227306" TargetMode="External"/><Relationship Id="rId268" Type="http://schemas.openxmlformats.org/officeDocument/2006/relationships/hyperlink" Target="http://online.zakon.kz/Document/?doc_id=31635817" TargetMode="External"/><Relationship Id="rId475" Type="http://schemas.openxmlformats.org/officeDocument/2006/relationships/hyperlink" Target="http://online.zakon.kz/Document/?doc_id=37016823" TargetMode="External"/><Relationship Id="rId32" Type="http://schemas.openxmlformats.org/officeDocument/2006/relationships/hyperlink" Target="http://online.zakon.kz/Document/?doc_id=31575506" TargetMode="External"/><Relationship Id="rId128" Type="http://schemas.openxmlformats.org/officeDocument/2006/relationships/hyperlink" Target="http://online.zakon.kz/Document/?doc_id=35032135" TargetMode="External"/><Relationship Id="rId335" Type="http://schemas.openxmlformats.org/officeDocument/2006/relationships/hyperlink" Target="http://online.zakon.kz/Document/?doc_id=37016823" TargetMode="External"/><Relationship Id="rId542" Type="http://schemas.openxmlformats.org/officeDocument/2006/relationships/hyperlink" Target="http://online.zakon.kz/Document/?doc_id=30466924" TargetMode="External"/><Relationship Id="rId181" Type="http://schemas.openxmlformats.org/officeDocument/2006/relationships/hyperlink" Target="http://online.zakon.kz/Document/?doc_id=32937903" TargetMode="External"/><Relationship Id="rId402" Type="http://schemas.openxmlformats.org/officeDocument/2006/relationships/hyperlink" Target="http://online.zakon.kz/Document/?doc_id=37484323" TargetMode="External"/><Relationship Id="rId279" Type="http://schemas.openxmlformats.org/officeDocument/2006/relationships/hyperlink" Target="http://online.zakon.kz/Document/?doc_id=36220400" TargetMode="External"/><Relationship Id="rId486" Type="http://schemas.openxmlformats.org/officeDocument/2006/relationships/hyperlink" Target="http://online.zakon.kz/Document/?doc_id=31565905" TargetMode="External"/><Relationship Id="rId43" Type="http://schemas.openxmlformats.org/officeDocument/2006/relationships/hyperlink" Target="http://online.zakon.kz/Document/?doc_id=37484323" TargetMode="External"/><Relationship Id="rId139" Type="http://schemas.openxmlformats.org/officeDocument/2006/relationships/hyperlink" Target="http://online.zakon.kz/Document/?doc_id=31565905" TargetMode="External"/><Relationship Id="rId346" Type="http://schemas.openxmlformats.org/officeDocument/2006/relationships/hyperlink" Target="http://online.zakon.kz/Document/?doc_id=35132264" TargetMode="External"/><Relationship Id="rId192" Type="http://schemas.openxmlformats.org/officeDocument/2006/relationships/hyperlink" Target="http://online.zakon.kz/Document/?doc_id=37088922" TargetMode="External"/><Relationship Id="rId206" Type="http://schemas.openxmlformats.org/officeDocument/2006/relationships/hyperlink" Target="http://online.zakon.kz/Document/?doc_id=31635817" TargetMode="External"/><Relationship Id="rId413" Type="http://schemas.openxmlformats.org/officeDocument/2006/relationships/hyperlink" Target="http://online.zakon.kz/Document/?doc_id=31565905" TargetMode="External"/><Relationship Id="rId497" Type="http://schemas.openxmlformats.org/officeDocument/2006/relationships/hyperlink" Target="http://online.zakon.kz/Document/?doc_id=34533061" TargetMode="External"/><Relationship Id="rId12" Type="http://schemas.openxmlformats.org/officeDocument/2006/relationships/hyperlink" Target="http://online.zakon.kz/Document/?doc_id=31565905" TargetMode="External"/><Relationship Id="rId108" Type="http://schemas.openxmlformats.org/officeDocument/2006/relationships/hyperlink" Target="http://online.zakon.kz/Document/?doc_id=38759244" TargetMode="External"/><Relationship Id="rId315" Type="http://schemas.openxmlformats.org/officeDocument/2006/relationships/hyperlink" Target="http://online.zakon.kz/Document/?doc_id=30618803" TargetMode="External"/><Relationship Id="rId357" Type="http://schemas.openxmlformats.org/officeDocument/2006/relationships/hyperlink" Target="http://online.zakon.kz/Document/?doc_id=31565905" TargetMode="External"/><Relationship Id="rId522" Type="http://schemas.openxmlformats.org/officeDocument/2006/relationships/hyperlink" Target="http://online.zakon.kz/Document/?doc_id=33603348" TargetMode="External"/><Relationship Id="rId54" Type="http://schemas.openxmlformats.org/officeDocument/2006/relationships/hyperlink" Target="http://online.zakon.kz/Document/?doc_id=35032135" TargetMode="External"/><Relationship Id="rId96" Type="http://schemas.openxmlformats.org/officeDocument/2006/relationships/hyperlink" Target="http://online.zakon.kz/Document/?doc_id=37484323" TargetMode="External"/><Relationship Id="rId161" Type="http://schemas.openxmlformats.org/officeDocument/2006/relationships/hyperlink" Target="http://online.zakon.kz/Document/?doc_id=33287126" TargetMode="External"/><Relationship Id="rId217" Type="http://schemas.openxmlformats.org/officeDocument/2006/relationships/hyperlink" Target="http://online.zakon.kz/Document/?doc_id=31567924" TargetMode="External"/><Relationship Id="rId399" Type="http://schemas.openxmlformats.org/officeDocument/2006/relationships/hyperlink" Target="http://online.zakon.kz/Document/?doc_id=34533061" TargetMode="External"/><Relationship Id="rId259" Type="http://schemas.openxmlformats.org/officeDocument/2006/relationships/hyperlink" Target="http://online.zakon.kz/Document/?doc_id=31565905" TargetMode="External"/><Relationship Id="rId424" Type="http://schemas.openxmlformats.org/officeDocument/2006/relationships/hyperlink" Target="http://online.zakon.kz/Document/?doc_id=31567924" TargetMode="External"/><Relationship Id="rId466" Type="http://schemas.openxmlformats.org/officeDocument/2006/relationships/hyperlink" Target="http://online.zakon.kz/Document/?doc_id=31567924" TargetMode="External"/><Relationship Id="rId23" Type="http://schemas.openxmlformats.org/officeDocument/2006/relationships/hyperlink" Target="http://online.zakon.kz/Document/?doc_id=32937903" TargetMode="External"/><Relationship Id="rId119" Type="http://schemas.openxmlformats.org/officeDocument/2006/relationships/hyperlink" Target="http://online.zakon.kz/Document/?doc_id=31565905" TargetMode="External"/><Relationship Id="rId270" Type="http://schemas.openxmlformats.org/officeDocument/2006/relationships/hyperlink" Target="http://online.zakon.kz/Document/?doc_id=33624796" TargetMode="External"/><Relationship Id="rId326" Type="http://schemas.openxmlformats.org/officeDocument/2006/relationships/hyperlink" Target="http://online.zakon.kz/Document/?doc_id=32937903" TargetMode="External"/><Relationship Id="rId533" Type="http://schemas.openxmlformats.org/officeDocument/2006/relationships/hyperlink" Target="http://online.zakon.kz/Document/?doc_id=31567924" TargetMode="External"/><Relationship Id="rId65" Type="http://schemas.openxmlformats.org/officeDocument/2006/relationships/hyperlink" Target="http://online.zakon.kz/Document/?doc_id=37484323" TargetMode="External"/><Relationship Id="rId130" Type="http://schemas.openxmlformats.org/officeDocument/2006/relationships/hyperlink" Target="http://online.zakon.kz/Document/?doc_id=37016823" TargetMode="External"/><Relationship Id="rId368" Type="http://schemas.openxmlformats.org/officeDocument/2006/relationships/hyperlink" Target="http://online.zakon.kz/Document/?doc_id=31154450" TargetMode="External"/><Relationship Id="rId172" Type="http://schemas.openxmlformats.org/officeDocument/2006/relationships/hyperlink" Target="http://online.zakon.kz/Document/?doc_id=31565956" TargetMode="External"/><Relationship Id="rId228" Type="http://schemas.openxmlformats.org/officeDocument/2006/relationships/hyperlink" Target="http://online.zakon.kz/Document/?doc_id=31212928" TargetMode="External"/><Relationship Id="rId435" Type="http://schemas.openxmlformats.org/officeDocument/2006/relationships/hyperlink" Target="http://online.zakon.kz/Document/?doc_id=31565905" TargetMode="External"/><Relationship Id="rId477" Type="http://schemas.openxmlformats.org/officeDocument/2006/relationships/hyperlink" Target="http://online.zakon.kz/Document/?doc_id=34199995" TargetMode="External"/><Relationship Id="rId281" Type="http://schemas.openxmlformats.org/officeDocument/2006/relationships/hyperlink" Target="http://online.zakon.kz/Document/?doc_id=33499976" TargetMode="External"/><Relationship Id="rId337" Type="http://schemas.openxmlformats.org/officeDocument/2006/relationships/hyperlink" Target="http://online.zakon.kz/Document/?doc_id=37484323" TargetMode="External"/><Relationship Id="rId502" Type="http://schemas.openxmlformats.org/officeDocument/2006/relationships/hyperlink" Target="http://online.zakon.kz/Document/?doc_id=31212928" TargetMode="External"/><Relationship Id="rId34" Type="http://schemas.openxmlformats.org/officeDocument/2006/relationships/hyperlink" Target="http://online.zakon.kz/Document/?doc_id=34533061" TargetMode="External"/><Relationship Id="rId76" Type="http://schemas.openxmlformats.org/officeDocument/2006/relationships/hyperlink" Target="http://online.zakon.kz/Document/?doc_id=37532233" TargetMode="External"/><Relationship Id="rId141" Type="http://schemas.openxmlformats.org/officeDocument/2006/relationships/hyperlink" Target="http://online.zakon.kz/Document/?doc_id=31635817" TargetMode="External"/><Relationship Id="rId379" Type="http://schemas.openxmlformats.org/officeDocument/2006/relationships/hyperlink" Target="http://online.zakon.kz/Document/?doc_id=31565905" TargetMode="External"/><Relationship Id="rId544" Type="http://schemas.openxmlformats.org/officeDocument/2006/relationships/header" Target="header2.xml"/><Relationship Id="rId7" Type="http://schemas.openxmlformats.org/officeDocument/2006/relationships/hyperlink" Target="http://online.zakon.kz/Document/?doc_id=30466924" TargetMode="External"/><Relationship Id="rId183" Type="http://schemas.openxmlformats.org/officeDocument/2006/relationships/hyperlink" Target="http://online.zakon.kz/Document/?doc_id=34533061" TargetMode="External"/><Relationship Id="rId239" Type="http://schemas.openxmlformats.org/officeDocument/2006/relationships/hyperlink" Target="http://online.zakon.kz/Document/?doc_id=36220400" TargetMode="External"/><Relationship Id="rId390" Type="http://schemas.openxmlformats.org/officeDocument/2006/relationships/hyperlink" Target="http://online.zakon.kz/Document/?doc_id=31567924" TargetMode="External"/><Relationship Id="rId404" Type="http://schemas.openxmlformats.org/officeDocument/2006/relationships/hyperlink" Target="http://online.zakon.kz/Document/?doc_id=31565905" TargetMode="External"/><Relationship Id="rId446" Type="http://schemas.openxmlformats.org/officeDocument/2006/relationships/hyperlink" Target="http://online.zakon.kz/Document/?doc_id=33287126" TargetMode="External"/><Relationship Id="rId250" Type="http://schemas.openxmlformats.org/officeDocument/2006/relationships/hyperlink" Target="http://online.zakon.kz/Document/?doc_id=33476047" TargetMode="External"/><Relationship Id="rId292" Type="http://schemas.openxmlformats.org/officeDocument/2006/relationships/hyperlink" Target="http://online.zakon.kz/Document/?doc_id=31567924" TargetMode="External"/><Relationship Id="rId306" Type="http://schemas.openxmlformats.org/officeDocument/2006/relationships/hyperlink" Target="http://online.zakon.kz/Document/?doc_id=37016823" TargetMode="External"/><Relationship Id="rId488" Type="http://schemas.openxmlformats.org/officeDocument/2006/relationships/hyperlink" Target="http://online.zakon.kz/Document/?doc_id=34533061" TargetMode="External"/><Relationship Id="rId45" Type="http://schemas.openxmlformats.org/officeDocument/2006/relationships/hyperlink" Target="http://online.zakon.kz/Document/?doc_id=31641621" TargetMode="External"/><Relationship Id="rId87" Type="http://schemas.openxmlformats.org/officeDocument/2006/relationships/hyperlink" Target="http://online.zakon.kz/Document/?doc_id=38205259" TargetMode="External"/><Relationship Id="rId110" Type="http://schemas.openxmlformats.org/officeDocument/2006/relationships/hyperlink" Target="http://online.zakon.kz/Document/?doc_id=37016823" TargetMode="External"/><Relationship Id="rId348" Type="http://schemas.openxmlformats.org/officeDocument/2006/relationships/hyperlink" Target="http://online.zakon.kz/Document/?doc_id=37016823" TargetMode="External"/><Relationship Id="rId513" Type="http://schemas.openxmlformats.org/officeDocument/2006/relationships/hyperlink" Target="http://online.zakon.kz/Document/?doc_id=31212928" TargetMode="External"/><Relationship Id="rId152" Type="http://schemas.openxmlformats.org/officeDocument/2006/relationships/hyperlink" Target="http://online.zakon.kz/Document/?doc_id=38900848" TargetMode="External"/><Relationship Id="rId194" Type="http://schemas.openxmlformats.org/officeDocument/2006/relationships/hyperlink" Target="http://online.zakon.kz/Document/?doc_id=38205259" TargetMode="External"/><Relationship Id="rId208" Type="http://schemas.openxmlformats.org/officeDocument/2006/relationships/hyperlink" Target="http://online.zakon.kz/Document/?doc_id=35629214" TargetMode="External"/><Relationship Id="rId415" Type="http://schemas.openxmlformats.org/officeDocument/2006/relationships/hyperlink" Target="http://online.zakon.kz/Document/?doc_id=31635817" TargetMode="External"/><Relationship Id="rId457" Type="http://schemas.openxmlformats.org/officeDocument/2006/relationships/hyperlink" Target="http://online.zakon.kz/Document/?doc_id=34533061" TargetMode="External"/><Relationship Id="rId261" Type="http://schemas.openxmlformats.org/officeDocument/2006/relationships/hyperlink" Target="http://online.zakon.kz/Document/?doc_id=31565905" TargetMode="External"/><Relationship Id="rId499" Type="http://schemas.openxmlformats.org/officeDocument/2006/relationships/hyperlink" Target="http://online.zakon.kz/Document/?doc_id=37484323" TargetMode="External"/><Relationship Id="rId14" Type="http://schemas.openxmlformats.org/officeDocument/2006/relationships/hyperlink" Target="http://online.zakon.kz/Document/?doc_id=37484323" TargetMode="External"/><Relationship Id="rId56" Type="http://schemas.openxmlformats.org/officeDocument/2006/relationships/hyperlink" Target="http://online.zakon.kz/Document/?doc_id=37016823" TargetMode="External"/><Relationship Id="rId317" Type="http://schemas.openxmlformats.org/officeDocument/2006/relationships/hyperlink" Target="http://online.zakon.kz/Document/?doc_id=31213212" TargetMode="External"/><Relationship Id="rId359" Type="http://schemas.openxmlformats.org/officeDocument/2006/relationships/hyperlink" Target="http://online.zakon.kz/Document/?doc_id=31565905" TargetMode="External"/><Relationship Id="rId524" Type="http://schemas.openxmlformats.org/officeDocument/2006/relationships/hyperlink" Target="http://online.zakon.kz/Document/?doc_id=39082703" TargetMode="External"/><Relationship Id="rId98" Type="http://schemas.openxmlformats.org/officeDocument/2006/relationships/hyperlink" Target="http://online.zakon.kz/Document/?doc_id=36220400" TargetMode="External"/><Relationship Id="rId121" Type="http://schemas.openxmlformats.org/officeDocument/2006/relationships/hyperlink" Target="http://online.zakon.kz/Document/?doc_id=31635817" TargetMode="External"/><Relationship Id="rId163" Type="http://schemas.openxmlformats.org/officeDocument/2006/relationships/hyperlink" Target="http://online.zakon.kz/Document/?doc_id=37088922" TargetMode="External"/><Relationship Id="rId219" Type="http://schemas.openxmlformats.org/officeDocument/2006/relationships/hyperlink" Target="http://online.zakon.kz/Document/?doc_id=31567924" TargetMode="External"/><Relationship Id="rId370" Type="http://schemas.openxmlformats.org/officeDocument/2006/relationships/hyperlink" Target="http://online.zakon.kz/Document/?doc_id=31624683" TargetMode="External"/><Relationship Id="rId426" Type="http://schemas.openxmlformats.org/officeDocument/2006/relationships/hyperlink" Target="http://online.zakon.kz/Document/?doc_id=31213212" TargetMode="External"/><Relationship Id="rId230" Type="http://schemas.openxmlformats.org/officeDocument/2006/relationships/hyperlink" Target="http://online.zakon.kz/Document/?doc_id=38597658" TargetMode="External"/><Relationship Id="rId468" Type="http://schemas.openxmlformats.org/officeDocument/2006/relationships/hyperlink" Target="http://online.zakon.kz/Document/?doc_id=35032135" TargetMode="External"/><Relationship Id="rId25" Type="http://schemas.openxmlformats.org/officeDocument/2006/relationships/hyperlink" Target="http://online.zakon.kz/Document/?doc_id=37016823" TargetMode="External"/><Relationship Id="rId67" Type="http://schemas.openxmlformats.org/officeDocument/2006/relationships/hyperlink" Target="http://online.zakon.kz/Document/?doc_id=31212928" TargetMode="External"/><Relationship Id="rId272" Type="http://schemas.openxmlformats.org/officeDocument/2006/relationships/hyperlink" Target="http://online.zakon.kz/Document/?doc_id=37016823" TargetMode="External"/><Relationship Id="rId328" Type="http://schemas.openxmlformats.org/officeDocument/2006/relationships/hyperlink" Target="http://online.zakon.kz/Document/?doc_id=37484323" TargetMode="External"/><Relationship Id="rId535" Type="http://schemas.openxmlformats.org/officeDocument/2006/relationships/hyperlink" Target="http://online.zakon.kz/Document/?doc_id=31567924" TargetMode="External"/><Relationship Id="rId132" Type="http://schemas.openxmlformats.org/officeDocument/2006/relationships/hyperlink" Target="http://online.zakon.kz/Document/?doc_id=34199995" TargetMode="External"/><Relationship Id="rId174" Type="http://schemas.openxmlformats.org/officeDocument/2006/relationships/hyperlink" Target="http://online.zakon.kz/Document/?doc_id=31565905" TargetMode="External"/><Relationship Id="rId381" Type="http://schemas.openxmlformats.org/officeDocument/2006/relationships/hyperlink" Target="http://online.zakon.kz/Document/?doc_id=34533061" TargetMode="External"/><Relationship Id="rId241" Type="http://schemas.openxmlformats.org/officeDocument/2006/relationships/hyperlink" Target="http://online.zakon.kz/Document/?doc_id=34199995" TargetMode="External"/><Relationship Id="rId437" Type="http://schemas.openxmlformats.org/officeDocument/2006/relationships/hyperlink" Target="http://online.zakon.kz/Document/?doc_id=37484323" TargetMode="External"/><Relationship Id="rId479" Type="http://schemas.openxmlformats.org/officeDocument/2006/relationships/hyperlink" Target="http://online.zakon.kz/Document/?doc_id=31567924" TargetMode="External"/><Relationship Id="rId36" Type="http://schemas.openxmlformats.org/officeDocument/2006/relationships/hyperlink" Target="http://online.zakon.kz/Document/?doc_id=31575506" TargetMode="External"/><Relationship Id="rId283" Type="http://schemas.openxmlformats.org/officeDocument/2006/relationships/hyperlink" Target="http://online.zakon.kz/Document/?doc_id=37484323" TargetMode="External"/><Relationship Id="rId339" Type="http://schemas.openxmlformats.org/officeDocument/2006/relationships/hyperlink" Target="http://online.zakon.kz/Document/?doc_id=37484323" TargetMode="External"/><Relationship Id="rId490" Type="http://schemas.openxmlformats.org/officeDocument/2006/relationships/hyperlink" Target="http://online.zakon.kz/Document/?doc_id=31565905" TargetMode="External"/><Relationship Id="rId504" Type="http://schemas.openxmlformats.org/officeDocument/2006/relationships/hyperlink" Target="http://online.zakon.kz/Document/?doc_id=31299453" TargetMode="External"/><Relationship Id="rId546" Type="http://schemas.openxmlformats.org/officeDocument/2006/relationships/footer" Target="footer2.xml"/><Relationship Id="rId78" Type="http://schemas.openxmlformats.org/officeDocument/2006/relationships/hyperlink" Target="http://online.zakon.kz/Document/?doc_id=36220400" TargetMode="External"/><Relationship Id="rId101" Type="http://schemas.openxmlformats.org/officeDocument/2006/relationships/hyperlink" Target="http://online.zakon.kz/Document/?doc_id=38205259" TargetMode="External"/><Relationship Id="rId143" Type="http://schemas.openxmlformats.org/officeDocument/2006/relationships/hyperlink" Target="http://online.zakon.kz/Document/?doc_id=31565956" TargetMode="External"/><Relationship Id="rId185" Type="http://schemas.openxmlformats.org/officeDocument/2006/relationships/hyperlink" Target="http://online.zakon.kz/Document/?doc_id=38759244" TargetMode="External"/><Relationship Id="rId350" Type="http://schemas.openxmlformats.org/officeDocument/2006/relationships/hyperlink" Target="http://online.zakon.kz/Document/?doc_id=37484323" TargetMode="External"/><Relationship Id="rId406" Type="http://schemas.openxmlformats.org/officeDocument/2006/relationships/hyperlink" Target="http://online.zakon.kz/Document/?doc_id=37016823" TargetMode="External"/><Relationship Id="rId9" Type="http://schemas.openxmlformats.org/officeDocument/2006/relationships/hyperlink" Target="http://online.zakon.kz/Document/?doc_id=31567924" TargetMode="External"/><Relationship Id="rId210" Type="http://schemas.openxmlformats.org/officeDocument/2006/relationships/hyperlink" Target="http://online.zakon.kz/Document/?doc_id=32937903" TargetMode="External"/><Relationship Id="rId392" Type="http://schemas.openxmlformats.org/officeDocument/2006/relationships/hyperlink" Target="http://online.zakon.kz/Document/?doc_id=37016823" TargetMode="External"/><Relationship Id="rId448" Type="http://schemas.openxmlformats.org/officeDocument/2006/relationships/hyperlink" Target="http://online.zakon.kz/Document/?doc_id=37016823" TargetMode="External"/><Relationship Id="rId252" Type="http://schemas.openxmlformats.org/officeDocument/2006/relationships/hyperlink" Target="http://online.zakon.kz/Document/?doc_id=31565956" TargetMode="External"/><Relationship Id="rId294" Type="http://schemas.openxmlformats.org/officeDocument/2006/relationships/hyperlink" Target="http://online.zakon.kz/Document/?doc_id=35032135" TargetMode="External"/><Relationship Id="rId308" Type="http://schemas.openxmlformats.org/officeDocument/2006/relationships/hyperlink" Target="http://online.zakon.kz/Document/?doc_id=31714874" TargetMode="External"/><Relationship Id="rId515" Type="http://schemas.openxmlformats.org/officeDocument/2006/relationships/hyperlink" Target="http://online.zakon.kz/Document/?doc_id=31565905" TargetMode="External"/><Relationship Id="rId47" Type="http://schemas.openxmlformats.org/officeDocument/2006/relationships/hyperlink" Target="http://online.zakon.kz/Document/?doc_id=32053411" TargetMode="External"/><Relationship Id="rId89" Type="http://schemas.openxmlformats.org/officeDocument/2006/relationships/hyperlink" Target="http://online.zakon.kz/Document/?doc_id=33287126" TargetMode="External"/><Relationship Id="rId112" Type="http://schemas.openxmlformats.org/officeDocument/2006/relationships/hyperlink" Target="http://online.zakon.kz/Document/?doc_id=38725204" TargetMode="External"/><Relationship Id="rId154" Type="http://schemas.openxmlformats.org/officeDocument/2006/relationships/hyperlink" Target="http://online.zakon.kz/Document/?doc_id=31565905" TargetMode="External"/><Relationship Id="rId361" Type="http://schemas.openxmlformats.org/officeDocument/2006/relationships/hyperlink" Target="http://online.zakon.kz/Document/?doc_id=34533061" TargetMode="External"/><Relationship Id="rId196" Type="http://schemas.openxmlformats.org/officeDocument/2006/relationships/hyperlink" Target="http://online.zakon.kz/Document/?doc_id=37016823" TargetMode="External"/><Relationship Id="rId417" Type="http://schemas.openxmlformats.org/officeDocument/2006/relationships/hyperlink" Target="http://online.zakon.kz/Document/?doc_id=37016823" TargetMode="External"/><Relationship Id="rId459" Type="http://schemas.openxmlformats.org/officeDocument/2006/relationships/hyperlink" Target="http://online.zakon.kz/Document/?doc_id=31212928" TargetMode="External"/><Relationship Id="rId16" Type="http://schemas.openxmlformats.org/officeDocument/2006/relationships/hyperlink" Target="http://online.zakon.kz/Document/?doc_id=31212928" TargetMode="External"/><Relationship Id="rId221" Type="http://schemas.openxmlformats.org/officeDocument/2006/relationships/hyperlink" Target="http://online.zakon.kz/Document/?doc_id=31567924" TargetMode="External"/><Relationship Id="rId263" Type="http://schemas.openxmlformats.org/officeDocument/2006/relationships/hyperlink" Target="http://online.zakon.kz/Document/?doc_id=31212928" TargetMode="External"/><Relationship Id="rId319" Type="http://schemas.openxmlformats.org/officeDocument/2006/relationships/hyperlink" Target="http://online.zakon.kz/Document/?doc_id=31565956" TargetMode="External"/><Relationship Id="rId470" Type="http://schemas.openxmlformats.org/officeDocument/2006/relationships/hyperlink" Target="http://online.zakon.kz/Document/?doc_id=31567924" TargetMode="External"/><Relationship Id="rId526" Type="http://schemas.openxmlformats.org/officeDocument/2006/relationships/hyperlink" Target="http://online.zakon.kz/Document/?doc_id=37016823" TargetMode="External"/><Relationship Id="rId58" Type="http://schemas.openxmlformats.org/officeDocument/2006/relationships/hyperlink" Target="http://online.zakon.kz/Document/?doc_id=31565905" TargetMode="External"/><Relationship Id="rId123" Type="http://schemas.openxmlformats.org/officeDocument/2006/relationships/hyperlink" Target="http://online.zakon.kz/Document/?doc_id=37016823" TargetMode="External"/><Relationship Id="rId330" Type="http://schemas.openxmlformats.org/officeDocument/2006/relationships/hyperlink" Target="http://online.zakon.kz/Document/?doc_id=37484323" TargetMode="External"/><Relationship Id="rId165" Type="http://schemas.openxmlformats.org/officeDocument/2006/relationships/hyperlink" Target="http://online.zakon.kz/Document/?doc_id=37016823" TargetMode="External"/><Relationship Id="rId372" Type="http://schemas.openxmlformats.org/officeDocument/2006/relationships/hyperlink" Target="http://online.zakon.kz/Document/?doc_id=34533061" TargetMode="External"/><Relationship Id="rId428" Type="http://schemas.openxmlformats.org/officeDocument/2006/relationships/hyperlink" Target="http://online.zakon.kz/Document/?doc_id=31567924" TargetMode="External"/><Relationship Id="rId232" Type="http://schemas.openxmlformats.org/officeDocument/2006/relationships/hyperlink" Target="http://online.zakon.kz/Document/?doc_id=38597658" TargetMode="External"/><Relationship Id="rId274" Type="http://schemas.openxmlformats.org/officeDocument/2006/relationships/hyperlink" Target="http://online.zakon.kz/Document/?doc_id=31565905" TargetMode="External"/><Relationship Id="rId481" Type="http://schemas.openxmlformats.org/officeDocument/2006/relationships/hyperlink" Target="http://online.zakon.kz/Document/?doc_id=35032135" TargetMode="External"/><Relationship Id="rId27" Type="http://schemas.openxmlformats.org/officeDocument/2006/relationships/hyperlink" Target="http://online.zakon.kz/Document/?doc_id=38900848" TargetMode="External"/><Relationship Id="rId69" Type="http://schemas.openxmlformats.org/officeDocument/2006/relationships/hyperlink" Target="http://online.zakon.kz/Document/?doc_id=31408632" TargetMode="External"/><Relationship Id="rId134" Type="http://schemas.openxmlformats.org/officeDocument/2006/relationships/hyperlink" Target="http://online.zakon.kz/Document/?doc_id=37016823" TargetMode="External"/><Relationship Id="rId537" Type="http://schemas.openxmlformats.org/officeDocument/2006/relationships/hyperlink" Target="http://online.zakon.kz/Document/?doc_id=35536669" TargetMode="External"/><Relationship Id="rId80" Type="http://schemas.openxmlformats.org/officeDocument/2006/relationships/hyperlink" Target="http://online.zakon.kz/Document/?doc_id=37532233" TargetMode="External"/><Relationship Id="rId176" Type="http://schemas.openxmlformats.org/officeDocument/2006/relationships/hyperlink" Target="http://online.zakon.kz/Document/?doc_id=37484323" TargetMode="External"/><Relationship Id="rId341" Type="http://schemas.openxmlformats.org/officeDocument/2006/relationships/hyperlink" Target="http://online.zakon.kz/Document/?doc_id=37016823" TargetMode="External"/><Relationship Id="rId383" Type="http://schemas.openxmlformats.org/officeDocument/2006/relationships/hyperlink" Target="http://online.zakon.kz/Document/?doc_id=38759244" TargetMode="External"/><Relationship Id="rId439" Type="http://schemas.openxmlformats.org/officeDocument/2006/relationships/hyperlink" Target="http://online.zakon.kz/Document/?doc_id=34533061" TargetMode="External"/><Relationship Id="rId201" Type="http://schemas.openxmlformats.org/officeDocument/2006/relationships/hyperlink" Target="http://online.zakon.kz/Document/?doc_id=31567924" TargetMode="External"/><Relationship Id="rId243" Type="http://schemas.openxmlformats.org/officeDocument/2006/relationships/hyperlink" Target="http://online.zakon.kz/Document/?doc_id=37484323" TargetMode="External"/><Relationship Id="rId285" Type="http://schemas.openxmlformats.org/officeDocument/2006/relationships/hyperlink" Target="http://online.zakon.kz/Document/?link_id=1008319406" TargetMode="External"/><Relationship Id="rId450" Type="http://schemas.openxmlformats.org/officeDocument/2006/relationships/hyperlink" Target="http://online.zakon.kz/Document/?doc_id=34533061" TargetMode="External"/><Relationship Id="rId506" Type="http://schemas.openxmlformats.org/officeDocument/2006/relationships/hyperlink" Target="http://online.zakon.kz/Document/?doc_id=34533061" TargetMode="External"/><Relationship Id="rId38" Type="http://schemas.openxmlformats.org/officeDocument/2006/relationships/hyperlink" Target="http://online.zakon.kz/Document/?doc_id=34533061" TargetMode="External"/><Relationship Id="rId103" Type="http://schemas.openxmlformats.org/officeDocument/2006/relationships/hyperlink" Target="http://online.zakon.kz/Document/?doc_id=31212928" TargetMode="External"/><Relationship Id="rId310" Type="http://schemas.openxmlformats.org/officeDocument/2006/relationships/hyperlink" Target="http://online.zakon.kz/Document/?doc_id=37484323" TargetMode="External"/><Relationship Id="rId492" Type="http://schemas.openxmlformats.org/officeDocument/2006/relationships/hyperlink" Target="http://online.zakon.kz/Document/?doc_id=34533061" TargetMode="External"/><Relationship Id="rId548" Type="http://schemas.openxmlformats.org/officeDocument/2006/relationships/footer" Target="footer3.xml"/><Relationship Id="rId91" Type="http://schemas.openxmlformats.org/officeDocument/2006/relationships/hyperlink" Target="http://online.zakon.kz/Document/?doc_id=34533061" TargetMode="External"/><Relationship Id="rId145" Type="http://schemas.openxmlformats.org/officeDocument/2006/relationships/hyperlink" Target="http://online.zakon.kz/Document/?doc_id=31154450" TargetMode="External"/><Relationship Id="rId187" Type="http://schemas.openxmlformats.org/officeDocument/2006/relationships/hyperlink" Target="http://online.zakon.kz/Document/?doc_id=32937903" TargetMode="External"/><Relationship Id="rId352" Type="http://schemas.openxmlformats.org/officeDocument/2006/relationships/hyperlink" Target="http://online.zakon.kz/Document/?doc_id=37484323" TargetMode="External"/><Relationship Id="rId394" Type="http://schemas.openxmlformats.org/officeDocument/2006/relationships/hyperlink" Target="http://online.zakon.kz/Document/?doc_id=37088922" TargetMode="External"/><Relationship Id="rId408" Type="http://schemas.openxmlformats.org/officeDocument/2006/relationships/hyperlink" Target="http://online.zakon.kz/Document/?doc_id=31565905" TargetMode="External"/><Relationship Id="rId212" Type="http://schemas.openxmlformats.org/officeDocument/2006/relationships/hyperlink" Target="http://online.zakon.kz/Document/?doc_id=38597658" TargetMode="External"/><Relationship Id="rId254" Type="http://schemas.openxmlformats.org/officeDocument/2006/relationships/hyperlink" Target="http://online.zakon.kz/Document/?doc_id=35032135" TargetMode="External"/><Relationship Id="rId49" Type="http://schemas.openxmlformats.org/officeDocument/2006/relationships/hyperlink" Target="http://online.zakon.kz/Document/?doc_id=33287126" TargetMode="External"/><Relationship Id="rId114" Type="http://schemas.openxmlformats.org/officeDocument/2006/relationships/hyperlink" Target="http://online.zakon.kz/Document/?doc_id=30081960" TargetMode="External"/><Relationship Id="rId296" Type="http://schemas.openxmlformats.org/officeDocument/2006/relationships/hyperlink" Target="http://online.zakon.kz/Document/?doc_id=35032135" TargetMode="External"/><Relationship Id="rId461" Type="http://schemas.openxmlformats.org/officeDocument/2006/relationships/hyperlink" Target="http://online.zakon.kz/Document/?doc_id=34533061" TargetMode="External"/><Relationship Id="rId517" Type="http://schemas.openxmlformats.org/officeDocument/2006/relationships/hyperlink" Target="http://online.zakon.kz/Document/?doc_id=31212928" TargetMode="External"/><Relationship Id="rId60" Type="http://schemas.openxmlformats.org/officeDocument/2006/relationships/hyperlink" Target="http://online.zakon.kz/Document/?doc_id=31565905" TargetMode="External"/><Relationship Id="rId156" Type="http://schemas.openxmlformats.org/officeDocument/2006/relationships/hyperlink" Target="http://online.zakon.kz/Document/?doc_id=31635817" TargetMode="External"/><Relationship Id="rId198" Type="http://schemas.openxmlformats.org/officeDocument/2006/relationships/hyperlink" Target="http://online.zakon.kz/Document/?doc_id=37484323" TargetMode="External"/><Relationship Id="rId321" Type="http://schemas.openxmlformats.org/officeDocument/2006/relationships/hyperlink" Target="http://online.zakon.kz/Document/?doc_id=31575506" TargetMode="External"/><Relationship Id="rId363" Type="http://schemas.openxmlformats.org/officeDocument/2006/relationships/hyperlink" Target="http://online.zakon.kz/Document/?doc_id=38759244" TargetMode="External"/><Relationship Id="rId419" Type="http://schemas.openxmlformats.org/officeDocument/2006/relationships/hyperlink" Target="http://online.zakon.kz/Document/?doc_id=31567924" TargetMode="External"/><Relationship Id="rId223" Type="http://schemas.openxmlformats.org/officeDocument/2006/relationships/hyperlink" Target="http://online.zakon.kz/Document/?doc_id=32937903" TargetMode="External"/><Relationship Id="rId430" Type="http://schemas.openxmlformats.org/officeDocument/2006/relationships/hyperlink" Target="http://online.zakon.kz/Document/?doc_id=37016823" TargetMode="External"/><Relationship Id="rId18" Type="http://schemas.openxmlformats.org/officeDocument/2006/relationships/hyperlink" Target="http://online.zakon.kz/Document/?doc_id=31565905" TargetMode="External"/><Relationship Id="rId265" Type="http://schemas.openxmlformats.org/officeDocument/2006/relationships/hyperlink" Target="http://online.zakon.kz/Document/?doc_id=31213212" TargetMode="External"/><Relationship Id="rId472" Type="http://schemas.openxmlformats.org/officeDocument/2006/relationships/hyperlink" Target="http://online.zakon.kz/Document/?doc_id=37016823" TargetMode="External"/><Relationship Id="rId528" Type="http://schemas.openxmlformats.org/officeDocument/2006/relationships/hyperlink" Target="http://online.zakon.kz/Document/?doc_id=31575852" TargetMode="External"/><Relationship Id="rId125" Type="http://schemas.openxmlformats.org/officeDocument/2006/relationships/hyperlink" Target="http://online.zakon.kz/Document/?doc_id=31565956" TargetMode="External"/><Relationship Id="rId167" Type="http://schemas.openxmlformats.org/officeDocument/2006/relationships/hyperlink" Target="http://online.zakon.kz/Document/?doc_id=37484323" TargetMode="External"/><Relationship Id="rId332" Type="http://schemas.openxmlformats.org/officeDocument/2006/relationships/hyperlink" Target="http://kfm.gov.kz/ru/the-list-of-organizations-and-individuals-associa/" TargetMode="External"/><Relationship Id="rId374" Type="http://schemas.openxmlformats.org/officeDocument/2006/relationships/hyperlink" Target="http://online.zakon.kz/Document/?doc_id=38759244" TargetMode="External"/><Relationship Id="rId71" Type="http://schemas.openxmlformats.org/officeDocument/2006/relationships/hyperlink" Target="http://online.zakon.kz/Document/?doc_id=31565905" TargetMode="External"/><Relationship Id="rId234" Type="http://schemas.openxmlformats.org/officeDocument/2006/relationships/hyperlink" Target="http://online.zakon.kz/Document/?doc_id=31565905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7484323" TargetMode="External"/><Relationship Id="rId276" Type="http://schemas.openxmlformats.org/officeDocument/2006/relationships/hyperlink" Target="http://online.zakon.kz/Document/?doc_id=31565956" TargetMode="External"/><Relationship Id="rId441" Type="http://schemas.openxmlformats.org/officeDocument/2006/relationships/hyperlink" Target="http://online.zakon.kz/Document/?doc_id=33287126" TargetMode="External"/><Relationship Id="rId483" Type="http://schemas.openxmlformats.org/officeDocument/2006/relationships/hyperlink" Target="http://online.zakon.kz/Document/?doc_id=31567924" TargetMode="External"/><Relationship Id="rId539" Type="http://schemas.openxmlformats.org/officeDocument/2006/relationships/hyperlink" Target="http://online.zakon.kz/Document/?doc_id=35032135" TargetMode="External"/><Relationship Id="rId40" Type="http://schemas.openxmlformats.org/officeDocument/2006/relationships/hyperlink" Target="http://online.zakon.kz/Document/?doc_id=35185250" TargetMode="External"/><Relationship Id="rId136" Type="http://schemas.openxmlformats.org/officeDocument/2006/relationships/hyperlink" Target="http://online.zakon.kz/Document/?doc_id=31154450" TargetMode="External"/><Relationship Id="rId178" Type="http://schemas.openxmlformats.org/officeDocument/2006/relationships/hyperlink" Target="http://online.zakon.kz/Document/?doc_id=31565905" TargetMode="External"/><Relationship Id="rId301" Type="http://schemas.openxmlformats.org/officeDocument/2006/relationships/hyperlink" Target="http://online.zakon.kz/Document/?doc_id=37484323" TargetMode="External"/><Relationship Id="rId343" Type="http://schemas.openxmlformats.org/officeDocument/2006/relationships/hyperlink" Target="http://online.zakon.kz/Document/?doc_id=37016823" TargetMode="External"/><Relationship Id="rId550" Type="http://schemas.openxmlformats.org/officeDocument/2006/relationships/theme" Target="theme/theme1.xml"/><Relationship Id="rId82" Type="http://schemas.openxmlformats.org/officeDocument/2006/relationships/hyperlink" Target="http://online.zakon.kz/Document/?doc_id=30475919" TargetMode="External"/><Relationship Id="rId203" Type="http://schemas.openxmlformats.org/officeDocument/2006/relationships/hyperlink" Target="http://online.zakon.kz/Document/?doc_id=37016823" TargetMode="External"/><Relationship Id="rId385" Type="http://schemas.openxmlformats.org/officeDocument/2006/relationships/hyperlink" Target="http://online.zakon.kz/Document/?doc_id=37016823" TargetMode="External"/><Relationship Id="rId245" Type="http://schemas.openxmlformats.org/officeDocument/2006/relationships/hyperlink" Target="http://online.zakon.kz/Document/?doc_id=37330738" TargetMode="External"/><Relationship Id="rId287" Type="http://schemas.openxmlformats.org/officeDocument/2006/relationships/hyperlink" Target="http://online.zakon.kz/Document/?doc_id=31565956" TargetMode="External"/><Relationship Id="rId410" Type="http://schemas.openxmlformats.org/officeDocument/2006/relationships/hyperlink" Target="http://online.zakon.kz/Document/?doc_id=34533061" TargetMode="External"/><Relationship Id="rId452" Type="http://schemas.openxmlformats.org/officeDocument/2006/relationships/hyperlink" Target="http://online.zakon.kz/Document/?doc_id=37016823" TargetMode="External"/><Relationship Id="rId494" Type="http://schemas.openxmlformats.org/officeDocument/2006/relationships/hyperlink" Target="http://online.zakon.kz/Document/?doc_id=37484323" TargetMode="External"/><Relationship Id="rId508" Type="http://schemas.openxmlformats.org/officeDocument/2006/relationships/hyperlink" Target="http://online.zakon.kz/Document/?doc_id=31212928" TargetMode="External"/><Relationship Id="rId105" Type="http://schemas.openxmlformats.org/officeDocument/2006/relationships/hyperlink" Target="http://online.zakon.kz/Document/?doc_id=31230111" TargetMode="External"/><Relationship Id="rId147" Type="http://schemas.openxmlformats.org/officeDocument/2006/relationships/hyperlink" Target="http://online.zakon.kz/Document/?doc_id=37484323" TargetMode="External"/><Relationship Id="rId312" Type="http://schemas.openxmlformats.org/officeDocument/2006/relationships/hyperlink" Target="http://online.zakon.kz/Document/?doc_id=37484323" TargetMode="External"/><Relationship Id="rId354" Type="http://schemas.openxmlformats.org/officeDocument/2006/relationships/hyperlink" Target="http://online.zakon.kz/Document/?doc_id=30116376" TargetMode="External"/><Relationship Id="rId51" Type="http://schemas.openxmlformats.org/officeDocument/2006/relationships/hyperlink" Target="http://online.zakon.kz/Document/?doc_id=37016823" TargetMode="External"/><Relationship Id="rId93" Type="http://schemas.openxmlformats.org/officeDocument/2006/relationships/hyperlink" Target="http://online.zakon.kz/Document/?doc_id=38205259" TargetMode="External"/><Relationship Id="rId189" Type="http://schemas.openxmlformats.org/officeDocument/2006/relationships/hyperlink" Target="http://online.zakon.kz/Document/?doc_id=36220400" TargetMode="External"/><Relationship Id="rId396" Type="http://schemas.openxmlformats.org/officeDocument/2006/relationships/hyperlink" Target="http://online.zakon.kz/Document/?doc_id=31213212" TargetMode="External"/><Relationship Id="rId214" Type="http://schemas.openxmlformats.org/officeDocument/2006/relationships/hyperlink" Target="http://online.zakon.kz/Document/?doc_id=37484323" TargetMode="External"/><Relationship Id="rId256" Type="http://schemas.openxmlformats.org/officeDocument/2006/relationships/hyperlink" Target="http://online.zakon.kz/Document/?doc_id=37016823" TargetMode="External"/><Relationship Id="rId298" Type="http://schemas.openxmlformats.org/officeDocument/2006/relationships/hyperlink" Target="http://online.zakon.kz/Document/?doc_id=35032135" TargetMode="External"/><Relationship Id="rId421" Type="http://schemas.openxmlformats.org/officeDocument/2006/relationships/hyperlink" Target="http://online.zakon.kz/Document/?doc_id=31567924" TargetMode="External"/><Relationship Id="rId463" Type="http://schemas.openxmlformats.org/officeDocument/2006/relationships/hyperlink" Target="http://online.zakon.kz/Document/?doc_id=31565905" TargetMode="External"/><Relationship Id="rId519" Type="http://schemas.openxmlformats.org/officeDocument/2006/relationships/hyperlink" Target="http://online.zakon.kz/Document/?doc_id=31567924" TargetMode="External"/><Relationship Id="rId116" Type="http://schemas.openxmlformats.org/officeDocument/2006/relationships/hyperlink" Target="http://online.zakon.kz/Document/?doc_id=30567883" TargetMode="External"/><Relationship Id="rId158" Type="http://schemas.openxmlformats.org/officeDocument/2006/relationships/hyperlink" Target="http://online.zakon.kz/Document/?doc_id=35629214" TargetMode="External"/><Relationship Id="rId323" Type="http://schemas.openxmlformats.org/officeDocument/2006/relationships/hyperlink" Target="http://online.zakon.kz/Document/?doc_id=31623458" TargetMode="External"/><Relationship Id="rId530" Type="http://schemas.openxmlformats.org/officeDocument/2006/relationships/hyperlink" Target="http://online.zakon.kz/Document/?doc_id=31575852" TargetMode="External"/><Relationship Id="rId20" Type="http://schemas.openxmlformats.org/officeDocument/2006/relationships/hyperlink" Target="http://online.zakon.kz/Document/?doc_id=31565905" TargetMode="External"/><Relationship Id="rId62" Type="http://schemas.openxmlformats.org/officeDocument/2006/relationships/hyperlink" Target="http://online.zakon.kz/Document/?doc_id=30501298" TargetMode="External"/><Relationship Id="rId365" Type="http://schemas.openxmlformats.org/officeDocument/2006/relationships/hyperlink" Target="http://online.zakon.kz/Document/?doc_id=36789533" TargetMode="External"/><Relationship Id="rId225" Type="http://schemas.openxmlformats.org/officeDocument/2006/relationships/hyperlink" Target="http://online.zakon.kz/Document/?doc_id=34533061" TargetMode="External"/><Relationship Id="rId267" Type="http://schemas.openxmlformats.org/officeDocument/2006/relationships/hyperlink" Target="http://online.zakon.kz/Document/?doc_id=31565956" TargetMode="External"/><Relationship Id="rId432" Type="http://schemas.openxmlformats.org/officeDocument/2006/relationships/hyperlink" Target="http://online.zakon.kz/Document/?doc_id=37484323" TargetMode="External"/><Relationship Id="rId474" Type="http://schemas.openxmlformats.org/officeDocument/2006/relationships/hyperlink" Target="http://online.zakon.kz/Document/?doc_id=37484323" TargetMode="External"/><Relationship Id="rId127" Type="http://schemas.openxmlformats.org/officeDocument/2006/relationships/hyperlink" Target="http://online.zakon.kz/Document/?doc_id=34533061" TargetMode="External"/><Relationship Id="rId31" Type="http://schemas.openxmlformats.org/officeDocument/2006/relationships/hyperlink" Target="http://online.zakon.kz/Document/?doc_id=37016823" TargetMode="External"/><Relationship Id="rId73" Type="http://schemas.openxmlformats.org/officeDocument/2006/relationships/hyperlink" Target="http://online.zakon.kz/Document/?doc_id=31635817" TargetMode="External"/><Relationship Id="rId169" Type="http://schemas.openxmlformats.org/officeDocument/2006/relationships/hyperlink" Target="http://online.zakon.kz/Document/?doc_id=33499976" TargetMode="External"/><Relationship Id="rId334" Type="http://schemas.openxmlformats.org/officeDocument/2006/relationships/hyperlink" Target="http://online.zakon.kz/Document/?doc_id=37484323" TargetMode="External"/><Relationship Id="rId376" Type="http://schemas.openxmlformats.org/officeDocument/2006/relationships/hyperlink" Target="http://online.zakon.kz/Document/?doc_id=37016823" TargetMode="External"/><Relationship Id="rId541" Type="http://schemas.openxmlformats.org/officeDocument/2006/relationships/hyperlink" Target="http://online.zakon.kz/Document/?doc_id=101388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online.zakon.kz/Document/?doc_id=34533061" TargetMode="External"/><Relationship Id="rId236" Type="http://schemas.openxmlformats.org/officeDocument/2006/relationships/hyperlink" Target="http://online.zakon.kz/Document/?doc_id=31635817" TargetMode="External"/><Relationship Id="rId278" Type="http://schemas.openxmlformats.org/officeDocument/2006/relationships/hyperlink" Target="http://online.zakon.kz/Document/?doc_id=35032135" TargetMode="External"/><Relationship Id="rId401" Type="http://schemas.openxmlformats.org/officeDocument/2006/relationships/hyperlink" Target="http://online.zakon.kz/Document/?doc_id=38759244" TargetMode="External"/><Relationship Id="rId443" Type="http://schemas.openxmlformats.org/officeDocument/2006/relationships/hyperlink" Target="http://online.zakon.kz/Document/?doc_id=37016823" TargetMode="External"/><Relationship Id="rId303" Type="http://schemas.openxmlformats.org/officeDocument/2006/relationships/hyperlink" Target="http://online.zakon.kz/Document/?doc_id=39145476" TargetMode="External"/><Relationship Id="rId485" Type="http://schemas.openxmlformats.org/officeDocument/2006/relationships/hyperlink" Target="http://online.zakon.kz/Document/?doc_id=31213212" TargetMode="External"/><Relationship Id="rId42" Type="http://schemas.openxmlformats.org/officeDocument/2006/relationships/hyperlink" Target="http://online.zakon.kz/Document/?doc_id=34533061" TargetMode="External"/><Relationship Id="rId84" Type="http://schemas.openxmlformats.org/officeDocument/2006/relationships/hyperlink" Target="http://online.zakon.kz/Document/?doc_id=37016823" TargetMode="External"/><Relationship Id="rId138" Type="http://schemas.openxmlformats.org/officeDocument/2006/relationships/hyperlink" Target="http://online.zakon.kz/Document/?doc_id=31213212" TargetMode="External"/><Relationship Id="rId345" Type="http://schemas.openxmlformats.org/officeDocument/2006/relationships/hyperlink" Target="http://online.zakon.kz/Document/?doc_id=33777732" TargetMode="External"/><Relationship Id="rId387" Type="http://schemas.openxmlformats.org/officeDocument/2006/relationships/hyperlink" Target="http://online.zakon.kz/Document/?doc_id=31212928" TargetMode="External"/><Relationship Id="rId510" Type="http://schemas.openxmlformats.org/officeDocument/2006/relationships/hyperlink" Target="http://online.zakon.kz/Document/?doc_id=31567924" TargetMode="External"/><Relationship Id="rId191" Type="http://schemas.openxmlformats.org/officeDocument/2006/relationships/hyperlink" Target="http://online.zakon.kz/Document/?doc_id=36227306" TargetMode="External"/><Relationship Id="rId205" Type="http://schemas.openxmlformats.org/officeDocument/2006/relationships/hyperlink" Target="http://online.zakon.kz/Document/?doc_id=31565956" TargetMode="External"/><Relationship Id="rId247" Type="http://schemas.openxmlformats.org/officeDocument/2006/relationships/hyperlink" Target="http://online.zakon.kz/Document/?doc_id=37484323" TargetMode="External"/><Relationship Id="rId412" Type="http://schemas.openxmlformats.org/officeDocument/2006/relationships/hyperlink" Target="http://online.zakon.kz/Document/?doc_id=38759244" TargetMode="External"/><Relationship Id="rId107" Type="http://schemas.openxmlformats.org/officeDocument/2006/relationships/hyperlink" Target="http://online.zakon.kz/Document/?doc_id=32937903" TargetMode="External"/><Relationship Id="rId289" Type="http://schemas.openxmlformats.org/officeDocument/2006/relationships/hyperlink" Target="http://online.zakon.kz/Document/?doc_id=37484323" TargetMode="External"/><Relationship Id="rId454" Type="http://schemas.openxmlformats.org/officeDocument/2006/relationships/hyperlink" Target="http://online.zakon.kz/Document/?doc_id=38259854" TargetMode="External"/><Relationship Id="rId496" Type="http://schemas.openxmlformats.org/officeDocument/2006/relationships/hyperlink" Target="http://online.zakon.kz/Document/?doc_id=31213212" TargetMode="External"/><Relationship Id="rId11" Type="http://schemas.openxmlformats.org/officeDocument/2006/relationships/hyperlink" Target="http://online.zakon.kz/Document/?doc_id=30475919" TargetMode="External"/><Relationship Id="rId53" Type="http://schemas.openxmlformats.org/officeDocument/2006/relationships/hyperlink" Target="http://online.zakon.kz/Document/?doc_id=34533061" TargetMode="External"/><Relationship Id="rId149" Type="http://schemas.openxmlformats.org/officeDocument/2006/relationships/hyperlink" Target="http://online.zakon.kz/Document/?doc_id=31565905" TargetMode="External"/><Relationship Id="rId314" Type="http://schemas.openxmlformats.org/officeDocument/2006/relationships/hyperlink" Target="http://online.zakon.kz/Document/?doc_id=30618194" TargetMode="External"/><Relationship Id="rId356" Type="http://schemas.openxmlformats.org/officeDocument/2006/relationships/hyperlink" Target="http://online.zakon.kz/Document/?doc_id=37484323" TargetMode="External"/><Relationship Id="rId398" Type="http://schemas.openxmlformats.org/officeDocument/2006/relationships/hyperlink" Target="http://online.zakon.kz/Document/?doc_id=31567924" TargetMode="External"/><Relationship Id="rId521" Type="http://schemas.openxmlformats.org/officeDocument/2006/relationships/hyperlink" Target="http://online.zakon.kz/Document/?doc_id=31626526" TargetMode="External"/><Relationship Id="rId95" Type="http://schemas.openxmlformats.org/officeDocument/2006/relationships/hyperlink" Target="http://online.zakon.kz/Document/?doc_id=33287126" TargetMode="External"/><Relationship Id="rId160" Type="http://schemas.openxmlformats.org/officeDocument/2006/relationships/hyperlink" Target="http://online.zakon.kz/Document/?doc_id=36220400" TargetMode="External"/><Relationship Id="rId216" Type="http://schemas.openxmlformats.org/officeDocument/2006/relationships/hyperlink" Target="http://online.zakon.kz/Document/?doc_id=31565905" TargetMode="External"/><Relationship Id="rId423" Type="http://schemas.openxmlformats.org/officeDocument/2006/relationships/hyperlink" Target="http://online.zakon.kz/Document/?doc_id=31565905" TargetMode="External"/><Relationship Id="rId258" Type="http://schemas.openxmlformats.org/officeDocument/2006/relationships/hyperlink" Target="http://online.zakon.kz/Document/?doc_id=38213728" TargetMode="External"/><Relationship Id="rId465" Type="http://schemas.openxmlformats.org/officeDocument/2006/relationships/hyperlink" Target="http://online.zakon.kz/Document/?doc_id=31565905" TargetMode="External"/><Relationship Id="rId22" Type="http://schemas.openxmlformats.org/officeDocument/2006/relationships/hyperlink" Target="http://online.zakon.kz/Document/?doc_id=34533061" TargetMode="External"/><Relationship Id="rId64" Type="http://schemas.openxmlformats.org/officeDocument/2006/relationships/hyperlink" Target="http://online.zakon.kz/Document/?doc_id=31567924" TargetMode="External"/><Relationship Id="rId118" Type="http://schemas.openxmlformats.org/officeDocument/2006/relationships/hyperlink" Target="http://online.zakon.kz/Document/?doc_id=37016823" TargetMode="External"/><Relationship Id="rId325" Type="http://schemas.openxmlformats.org/officeDocument/2006/relationships/hyperlink" Target="http://online.zakon.kz/Document/?doc_id=34533061" TargetMode="External"/><Relationship Id="rId367" Type="http://schemas.openxmlformats.org/officeDocument/2006/relationships/hyperlink" Target="http://online.zakon.kz/Document/?doc_id=37088922" TargetMode="External"/><Relationship Id="rId532" Type="http://schemas.openxmlformats.org/officeDocument/2006/relationships/hyperlink" Target="http://online.zakon.kz/Document/?doc_id=31565905" TargetMode="External"/><Relationship Id="rId171" Type="http://schemas.openxmlformats.org/officeDocument/2006/relationships/hyperlink" Target="http://online.zakon.kz/Document/?doc_id=31565905" TargetMode="External"/><Relationship Id="rId227" Type="http://schemas.openxmlformats.org/officeDocument/2006/relationships/hyperlink" Target="http://online.zakon.kz/Document/?doc_id=31212928" TargetMode="External"/><Relationship Id="rId269" Type="http://schemas.openxmlformats.org/officeDocument/2006/relationships/hyperlink" Target="http://online.zakon.kz/Document/?doc_id=34199995" TargetMode="External"/><Relationship Id="rId434" Type="http://schemas.openxmlformats.org/officeDocument/2006/relationships/hyperlink" Target="http://online.zakon.kz/Document/?doc_id=34199995" TargetMode="External"/><Relationship Id="rId476" Type="http://schemas.openxmlformats.org/officeDocument/2006/relationships/hyperlink" Target="http://online.zakon.kz/Document/?doc_id=38217438" TargetMode="External"/><Relationship Id="rId33" Type="http://schemas.openxmlformats.org/officeDocument/2006/relationships/hyperlink" Target="http://online.zakon.kz/Document/?doc_id=31641621" TargetMode="External"/><Relationship Id="rId129" Type="http://schemas.openxmlformats.org/officeDocument/2006/relationships/hyperlink" Target="http://online.zakon.kz/Document/?doc_id=37484323" TargetMode="External"/><Relationship Id="rId280" Type="http://schemas.openxmlformats.org/officeDocument/2006/relationships/hyperlink" Target="http://online.zakon.kz/Document/?doc_id=33287126" TargetMode="External"/><Relationship Id="rId336" Type="http://schemas.openxmlformats.org/officeDocument/2006/relationships/hyperlink" Target="http://online.zakon.kz/Document/?doc_id=34537283" TargetMode="External"/><Relationship Id="rId501" Type="http://schemas.openxmlformats.org/officeDocument/2006/relationships/hyperlink" Target="http://online.zakon.kz/Document/?doc_id=31212928" TargetMode="External"/><Relationship Id="rId543" Type="http://schemas.openxmlformats.org/officeDocument/2006/relationships/header" Target="header1.xml"/><Relationship Id="rId75" Type="http://schemas.openxmlformats.org/officeDocument/2006/relationships/hyperlink" Target="http://online.zakon.kz/Document/?doc_id=33287126" TargetMode="External"/><Relationship Id="rId140" Type="http://schemas.openxmlformats.org/officeDocument/2006/relationships/hyperlink" Target="http://online.zakon.kz/Document/?doc_id=31565956" TargetMode="External"/><Relationship Id="rId182" Type="http://schemas.openxmlformats.org/officeDocument/2006/relationships/hyperlink" Target="http://online.zakon.kz/Document/?doc_id=38759244" TargetMode="External"/><Relationship Id="rId378" Type="http://schemas.openxmlformats.org/officeDocument/2006/relationships/hyperlink" Target="http://online.zakon.kz/Document/?doc_id=31213212" TargetMode="External"/><Relationship Id="rId403" Type="http://schemas.openxmlformats.org/officeDocument/2006/relationships/hyperlink" Target="http://online.zakon.kz/Document/?doc_id=37016823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5573841" TargetMode="External"/><Relationship Id="rId445" Type="http://schemas.openxmlformats.org/officeDocument/2006/relationships/hyperlink" Target="http://online.zakon.kz/Document/?doc_id=36220400" TargetMode="External"/><Relationship Id="rId487" Type="http://schemas.openxmlformats.org/officeDocument/2006/relationships/hyperlink" Target="http://online.zakon.kz/Document/?doc_id=31567924" TargetMode="External"/><Relationship Id="rId291" Type="http://schemas.openxmlformats.org/officeDocument/2006/relationships/hyperlink" Target="http://online.zakon.kz/Document/?doc_id=31565905" TargetMode="External"/><Relationship Id="rId305" Type="http://schemas.openxmlformats.org/officeDocument/2006/relationships/hyperlink" Target="http://online.zakon.kz/Document/?doc_id=37484323" TargetMode="External"/><Relationship Id="rId347" Type="http://schemas.openxmlformats.org/officeDocument/2006/relationships/hyperlink" Target="http://online.zakon.kz/Document/?doc_id=37484323" TargetMode="External"/><Relationship Id="rId512" Type="http://schemas.openxmlformats.org/officeDocument/2006/relationships/hyperlink" Target="http://online.zakon.kz/Document/?doc_id=31565956" TargetMode="External"/><Relationship Id="rId44" Type="http://schemas.openxmlformats.org/officeDocument/2006/relationships/hyperlink" Target="http://online.zakon.kz/Document/?doc_id=31623458" TargetMode="External"/><Relationship Id="rId86" Type="http://schemas.openxmlformats.org/officeDocument/2006/relationships/hyperlink" Target="http://online.zakon.kz/Document/?doc_id=33499976" TargetMode="External"/><Relationship Id="rId151" Type="http://schemas.openxmlformats.org/officeDocument/2006/relationships/hyperlink" Target="http://online.zakon.kz/Document/?doc_id=31635817" TargetMode="External"/><Relationship Id="rId389" Type="http://schemas.openxmlformats.org/officeDocument/2006/relationships/hyperlink" Target="http://online.zakon.kz/Document/?doc_id=31565905" TargetMode="External"/><Relationship Id="rId193" Type="http://schemas.openxmlformats.org/officeDocument/2006/relationships/hyperlink" Target="http://online.zakon.kz/Document/?doc_id=33499976" TargetMode="External"/><Relationship Id="rId207" Type="http://schemas.openxmlformats.org/officeDocument/2006/relationships/hyperlink" Target="http://online.zakon.kz/Document/?doc_id=38597658" TargetMode="External"/><Relationship Id="rId249" Type="http://schemas.openxmlformats.org/officeDocument/2006/relationships/hyperlink" Target="http://online.zakon.kz/Document/?doc_id=30475919" TargetMode="External"/><Relationship Id="rId414" Type="http://schemas.openxmlformats.org/officeDocument/2006/relationships/hyperlink" Target="http://online.zakon.kz/Document/?doc_id=31565956" TargetMode="External"/><Relationship Id="rId456" Type="http://schemas.openxmlformats.org/officeDocument/2006/relationships/hyperlink" Target="http://online.zakon.kz/Document/?doc_id=31025539" TargetMode="External"/><Relationship Id="rId498" Type="http://schemas.openxmlformats.org/officeDocument/2006/relationships/hyperlink" Target="http://online.zakon.kz/Document/?doc_id=32937903" TargetMode="External"/><Relationship Id="rId13" Type="http://schemas.openxmlformats.org/officeDocument/2006/relationships/hyperlink" Target="http://online.zakon.kz/Document/?doc_id=31567924" TargetMode="External"/><Relationship Id="rId109" Type="http://schemas.openxmlformats.org/officeDocument/2006/relationships/hyperlink" Target="http://online.zakon.kz/Document/?doc_id=37484323" TargetMode="External"/><Relationship Id="rId260" Type="http://schemas.openxmlformats.org/officeDocument/2006/relationships/hyperlink" Target="http://online.zakon.kz/Document/?doc_id=31567924" TargetMode="External"/><Relationship Id="rId316" Type="http://schemas.openxmlformats.org/officeDocument/2006/relationships/hyperlink" Target="http://online.zakon.kz/Document/?doc_id=31212928" TargetMode="External"/><Relationship Id="rId523" Type="http://schemas.openxmlformats.org/officeDocument/2006/relationships/hyperlink" Target="http://online.zakon.kz/Document/?doc_id=36789533" TargetMode="External"/><Relationship Id="rId55" Type="http://schemas.openxmlformats.org/officeDocument/2006/relationships/hyperlink" Target="http://online.zakon.kz/Document/?doc_id=37484323" TargetMode="External"/><Relationship Id="rId97" Type="http://schemas.openxmlformats.org/officeDocument/2006/relationships/hyperlink" Target="http://online.zakon.kz/Document/?doc_id=34533061" TargetMode="External"/><Relationship Id="rId120" Type="http://schemas.openxmlformats.org/officeDocument/2006/relationships/hyperlink" Target="http://online.zakon.kz/Document/?doc_id=31565956" TargetMode="External"/><Relationship Id="rId358" Type="http://schemas.openxmlformats.org/officeDocument/2006/relationships/hyperlink" Target="http://online.zakon.kz/Document/?doc_id=31567924" TargetMode="External"/><Relationship Id="rId162" Type="http://schemas.openxmlformats.org/officeDocument/2006/relationships/hyperlink" Target="http://online.zakon.kz/Document/?doc_id=36227306" TargetMode="External"/><Relationship Id="rId218" Type="http://schemas.openxmlformats.org/officeDocument/2006/relationships/hyperlink" Target="http://online.zakon.kz/Document/?doc_id=31565905" TargetMode="External"/><Relationship Id="rId425" Type="http://schemas.openxmlformats.org/officeDocument/2006/relationships/hyperlink" Target="http://online.zakon.kz/Document/?doc_id=31212928" TargetMode="External"/><Relationship Id="rId467" Type="http://schemas.openxmlformats.org/officeDocument/2006/relationships/hyperlink" Target="http://online.zakon.kz/Document/?doc_id=34533061" TargetMode="External"/><Relationship Id="rId271" Type="http://schemas.openxmlformats.org/officeDocument/2006/relationships/hyperlink" Target="http://online.zakon.kz/Document/?doc_id=37484323" TargetMode="External"/><Relationship Id="rId24" Type="http://schemas.openxmlformats.org/officeDocument/2006/relationships/hyperlink" Target="http://online.zakon.kz/Document/?doc_id=37484323" TargetMode="External"/><Relationship Id="rId66" Type="http://schemas.openxmlformats.org/officeDocument/2006/relationships/hyperlink" Target="http://online.zakon.kz/Document/?doc_id=37016823" TargetMode="External"/><Relationship Id="rId131" Type="http://schemas.openxmlformats.org/officeDocument/2006/relationships/hyperlink" Target="http://kfm.gov.kz/ru/to-help-sps/a-list-of-states-(territories)-that-do-not-perfor" TargetMode="External"/><Relationship Id="rId327" Type="http://schemas.openxmlformats.org/officeDocument/2006/relationships/hyperlink" Target="http://online.zakon.kz/Document/?doc_id=38759244" TargetMode="External"/><Relationship Id="rId369" Type="http://schemas.openxmlformats.org/officeDocument/2006/relationships/hyperlink" Target="http://online.zakon.kz/Document/?doc_id=31565905" TargetMode="External"/><Relationship Id="rId534" Type="http://schemas.openxmlformats.org/officeDocument/2006/relationships/hyperlink" Target="http://online.zakon.kz/Document/?doc_id=31565905" TargetMode="External"/><Relationship Id="rId173" Type="http://schemas.openxmlformats.org/officeDocument/2006/relationships/hyperlink" Target="http://online.zakon.kz/Document/?doc_id=31635817" TargetMode="External"/><Relationship Id="rId229" Type="http://schemas.openxmlformats.org/officeDocument/2006/relationships/hyperlink" Target="http://online.zakon.kz/Document/?doc_id=31213212" TargetMode="External"/><Relationship Id="rId380" Type="http://schemas.openxmlformats.org/officeDocument/2006/relationships/hyperlink" Target="http://online.zakon.kz/Document/?doc_id=31567924" TargetMode="External"/><Relationship Id="rId436" Type="http://schemas.openxmlformats.org/officeDocument/2006/relationships/hyperlink" Target="http://online.zakon.kz/Document/?doc_id=31567924" TargetMode="External"/><Relationship Id="rId240" Type="http://schemas.openxmlformats.org/officeDocument/2006/relationships/hyperlink" Target="http://online.zakon.kz/Document/?doc_id=33287126" TargetMode="External"/><Relationship Id="rId478" Type="http://schemas.openxmlformats.org/officeDocument/2006/relationships/hyperlink" Target="http://online.zakon.kz/Document/?doc_id=31565905" TargetMode="External"/><Relationship Id="rId35" Type="http://schemas.openxmlformats.org/officeDocument/2006/relationships/hyperlink" Target="http://online.zakon.kz/Document/?doc_id=35032135" TargetMode="External"/><Relationship Id="rId77" Type="http://schemas.openxmlformats.org/officeDocument/2006/relationships/hyperlink" Target="http://online.zakon.kz/Document/?doc_id=34324877" TargetMode="External"/><Relationship Id="rId100" Type="http://schemas.openxmlformats.org/officeDocument/2006/relationships/hyperlink" Target="http://online.zakon.kz/Document/?doc_id=33499976" TargetMode="External"/><Relationship Id="rId282" Type="http://schemas.openxmlformats.org/officeDocument/2006/relationships/hyperlink" Target="http://online.zakon.kz/Document/?doc_id=38205259" TargetMode="External"/><Relationship Id="rId338" Type="http://schemas.openxmlformats.org/officeDocument/2006/relationships/hyperlink" Target="http://online.zakon.kz/Document/?doc_id=37016823" TargetMode="External"/><Relationship Id="rId503" Type="http://schemas.openxmlformats.org/officeDocument/2006/relationships/hyperlink" Target="http://online.zakon.kz/Document/?doc_id=31213212" TargetMode="External"/><Relationship Id="rId545" Type="http://schemas.openxmlformats.org/officeDocument/2006/relationships/footer" Target="footer1.xml"/><Relationship Id="rId8" Type="http://schemas.openxmlformats.org/officeDocument/2006/relationships/hyperlink" Target="http://online.zakon.kz/Document/?doc_id=31565905" TargetMode="External"/><Relationship Id="rId142" Type="http://schemas.openxmlformats.org/officeDocument/2006/relationships/hyperlink" Target="http://online.zakon.kz/Document/?doc_id=31565905" TargetMode="External"/><Relationship Id="rId184" Type="http://schemas.openxmlformats.org/officeDocument/2006/relationships/hyperlink" Target="http://online.zakon.kz/Document/?doc_id=32937903" TargetMode="External"/><Relationship Id="rId391" Type="http://schemas.openxmlformats.org/officeDocument/2006/relationships/hyperlink" Target="http://online.zakon.kz/Document/?doc_id=37484323" TargetMode="External"/><Relationship Id="rId405" Type="http://schemas.openxmlformats.org/officeDocument/2006/relationships/hyperlink" Target="http://online.zakon.kz/Document/?doc_id=37484323" TargetMode="External"/><Relationship Id="rId447" Type="http://schemas.openxmlformats.org/officeDocument/2006/relationships/hyperlink" Target="http://online.zakon.kz/Document/?doc_id=37484323" TargetMode="External"/><Relationship Id="rId251" Type="http://schemas.openxmlformats.org/officeDocument/2006/relationships/hyperlink" Target="http://online.zakon.kz/Document/?doc_id=31565905" TargetMode="External"/><Relationship Id="rId489" Type="http://schemas.openxmlformats.org/officeDocument/2006/relationships/hyperlink" Target="http://online.zakon.kz/Document/?doc_id=35032135" TargetMode="External"/><Relationship Id="rId46" Type="http://schemas.openxmlformats.org/officeDocument/2006/relationships/hyperlink" Target="http://online.zakon.kz/Document/?doc_id=39087140" TargetMode="External"/><Relationship Id="rId293" Type="http://schemas.openxmlformats.org/officeDocument/2006/relationships/hyperlink" Target="http://online.zakon.kz/Document/?doc_id=34533061" TargetMode="External"/><Relationship Id="rId307" Type="http://schemas.openxmlformats.org/officeDocument/2006/relationships/hyperlink" Target="http://online.zakon.kz/Document/?doc_id=39397592" TargetMode="External"/><Relationship Id="rId349" Type="http://schemas.openxmlformats.org/officeDocument/2006/relationships/hyperlink" Target="http://online.zakon.kz/Document/?doc_id=33336001" TargetMode="External"/><Relationship Id="rId514" Type="http://schemas.openxmlformats.org/officeDocument/2006/relationships/hyperlink" Target="http://online.zakon.kz/Document/?doc_id=31212928" TargetMode="External"/><Relationship Id="rId88" Type="http://schemas.openxmlformats.org/officeDocument/2006/relationships/hyperlink" Target="http://online.zakon.kz/Document/?doc_id=36220400" TargetMode="External"/><Relationship Id="rId111" Type="http://schemas.openxmlformats.org/officeDocument/2006/relationships/hyperlink" Target="http://online.zakon.kz/Document/?doc_id=30085891" TargetMode="External"/><Relationship Id="rId153" Type="http://schemas.openxmlformats.org/officeDocument/2006/relationships/hyperlink" Target="http://online.zakon.kz/Document/?doc_id=38730271" TargetMode="External"/><Relationship Id="rId195" Type="http://schemas.openxmlformats.org/officeDocument/2006/relationships/hyperlink" Target="http://online.zakon.kz/Document/?doc_id=37484323" TargetMode="External"/><Relationship Id="rId209" Type="http://schemas.openxmlformats.org/officeDocument/2006/relationships/hyperlink" Target="http://online.zakon.kz/Document/?doc_id=34533061" TargetMode="External"/><Relationship Id="rId360" Type="http://schemas.openxmlformats.org/officeDocument/2006/relationships/hyperlink" Target="http://online.zakon.kz/Document/?doc_id=31567924" TargetMode="External"/><Relationship Id="rId416" Type="http://schemas.openxmlformats.org/officeDocument/2006/relationships/hyperlink" Target="http://online.zakon.kz/Document/?doc_id=37484323" TargetMode="External"/><Relationship Id="rId220" Type="http://schemas.openxmlformats.org/officeDocument/2006/relationships/hyperlink" Target="http://online.zakon.kz/Document/?doc_id=31565905" TargetMode="External"/><Relationship Id="rId458" Type="http://schemas.openxmlformats.org/officeDocument/2006/relationships/hyperlink" Target="http://online.zakon.kz/Document/?doc_id=35032135" TargetMode="External"/><Relationship Id="rId15" Type="http://schemas.openxmlformats.org/officeDocument/2006/relationships/hyperlink" Target="http://online.zakon.kz/Document/?doc_id=37016823" TargetMode="External"/><Relationship Id="rId57" Type="http://schemas.openxmlformats.org/officeDocument/2006/relationships/hyperlink" Target="http://online.zakon.kz/Document/?doc_id=31154450" TargetMode="External"/><Relationship Id="rId262" Type="http://schemas.openxmlformats.org/officeDocument/2006/relationships/hyperlink" Target="http://online.zakon.kz/Document/?doc_id=31567924" TargetMode="External"/><Relationship Id="rId318" Type="http://schemas.openxmlformats.org/officeDocument/2006/relationships/hyperlink" Target="http://online.zakon.kz/Document/?doc_id=31565905" TargetMode="External"/><Relationship Id="rId525" Type="http://schemas.openxmlformats.org/officeDocument/2006/relationships/hyperlink" Target="http://online.zakon.kz/Document/?doc_id=37484323" TargetMode="External"/><Relationship Id="rId99" Type="http://schemas.openxmlformats.org/officeDocument/2006/relationships/hyperlink" Target="http://online.zakon.kz/Document/?doc_id=33287126" TargetMode="External"/><Relationship Id="rId122" Type="http://schemas.openxmlformats.org/officeDocument/2006/relationships/hyperlink" Target="http://online.zakon.kz/Document/?doc_id=37484323" TargetMode="External"/><Relationship Id="rId164" Type="http://schemas.openxmlformats.org/officeDocument/2006/relationships/hyperlink" Target="http://online.zakon.kz/Document/?doc_id=37484323" TargetMode="External"/><Relationship Id="rId371" Type="http://schemas.openxmlformats.org/officeDocument/2006/relationships/hyperlink" Target="http://online.zakon.kz/Document/?doc_id=31626526" TargetMode="External"/><Relationship Id="rId427" Type="http://schemas.openxmlformats.org/officeDocument/2006/relationships/hyperlink" Target="http://online.zakon.kz/Document/?doc_id=31565905" TargetMode="External"/><Relationship Id="rId469" Type="http://schemas.openxmlformats.org/officeDocument/2006/relationships/hyperlink" Target="http://online.zakon.kz/Document/?doc_id=31565905" TargetMode="External"/><Relationship Id="rId26" Type="http://schemas.openxmlformats.org/officeDocument/2006/relationships/hyperlink" Target="http://online.zakon.kz/Document/?doc_id=34533061" TargetMode="External"/><Relationship Id="rId231" Type="http://schemas.openxmlformats.org/officeDocument/2006/relationships/hyperlink" Target="http://online.zakon.kz/Document/?doc_id=35629214" TargetMode="External"/><Relationship Id="rId273" Type="http://schemas.openxmlformats.org/officeDocument/2006/relationships/hyperlink" Target="http://online.zakon.kz/Document/?doc_id=31154450" TargetMode="External"/><Relationship Id="rId329" Type="http://schemas.openxmlformats.org/officeDocument/2006/relationships/hyperlink" Target="http://online.zakon.kz/Document/?doc_id=37016823" TargetMode="External"/><Relationship Id="rId480" Type="http://schemas.openxmlformats.org/officeDocument/2006/relationships/hyperlink" Target="http://online.zakon.kz/Document/?doc_id=34533061" TargetMode="External"/><Relationship Id="rId536" Type="http://schemas.openxmlformats.org/officeDocument/2006/relationships/hyperlink" Target="http://online.zakon.kz/Document/?link_id=1004425770" TargetMode="External"/><Relationship Id="rId68" Type="http://schemas.openxmlformats.org/officeDocument/2006/relationships/hyperlink" Target="http://online.zakon.kz/Document/?doc_id=31213212" TargetMode="External"/><Relationship Id="rId133" Type="http://schemas.openxmlformats.org/officeDocument/2006/relationships/hyperlink" Target="http://online.zakon.kz/Document/?doc_id=37484323" TargetMode="External"/><Relationship Id="rId175" Type="http://schemas.openxmlformats.org/officeDocument/2006/relationships/hyperlink" Target="http://online.zakon.kz/Document/?doc_id=31565956" TargetMode="External"/><Relationship Id="rId340" Type="http://schemas.openxmlformats.org/officeDocument/2006/relationships/hyperlink" Target="http://online.zakon.kz/Document/?doc_id=37484323" TargetMode="External"/><Relationship Id="rId200" Type="http://schemas.openxmlformats.org/officeDocument/2006/relationships/hyperlink" Target="http://online.zakon.kz/Document/?doc_id=31565905" TargetMode="External"/><Relationship Id="rId382" Type="http://schemas.openxmlformats.org/officeDocument/2006/relationships/hyperlink" Target="http://online.zakon.kz/Document/?doc_id=32937903" TargetMode="External"/><Relationship Id="rId438" Type="http://schemas.openxmlformats.org/officeDocument/2006/relationships/hyperlink" Target="http://online.zakon.kz/Document/?doc_id=37016823" TargetMode="External"/><Relationship Id="rId242" Type="http://schemas.openxmlformats.org/officeDocument/2006/relationships/hyperlink" Target="http://online.zakon.kz/Document/?doc_id=33624796" TargetMode="External"/><Relationship Id="rId284" Type="http://schemas.openxmlformats.org/officeDocument/2006/relationships/hyperlink" Target="http://online.zakon.kz/Document/?doc_id=37016823" TargetMode="External"/><Relationship Id="rId491" Type="http://schemas.openxmlformats.org/officeDocument/2006/relationships/hyperlink" Target="http://online.zakon.kz/Document/?doc_id=31567924" TargetMode="External"/><Relationship Id="rId505" Type="http://schemas.openxmlformats.org/officeDocument/2006/relationships/hyperlink" Target="http://online.zakon.kz/Document/?doc_id=31212928" TargetMode="External"/><Relationship Id="rId37" Type="http://schemas.openxmlformats.org/officeDocument/2006/relationships/hyperlink" Target="http://online.zakon.kz/Document/?doc_id=31641621" TargetMode="External"/><Relationship Id="rId79" Type="http://schemas.openxmlformats.org/officeDocument/2006/relationships/hyperlink" Target="http://online.zakon.kz/Document/?doc_id=38035302" TargetMode="External"/><Relationship Id="rId102" Type="http://schemas.openxmlformats.org/officeDocument/2006/relationships/hyperlink" Target="http://online.zakon.kz/Document/?doc_id=31548200" TargetMode="External"/><Relationship Id="rId144" Type="http://schemas.openxmlformats.org/officeDocument/2006/relationships/hyperlink" Target="http://online.zakon.kz/Document/?doc_id=31635817" TargetMode="External"/><Relationship Id="rId547" Type="http://schemas.openxmlformats.org/officeDocument/2006/relationships/header" Target="header3.xml"/><Relationship Id="rId90" Type="http://schemas.openxmlformats.org/officeDocument/2006/relationships/hyperlink" Target="http://online.zakon.kz/Document/?doc_id=38213728" TargetMode="External"/><Relationship Id="rId186" Type="http://schemas.openxmlformats.org/officeDocument/2006/relationships/hyperlink" Target="http://online.zakon.kz/Document/?doc_id=34533061" TargetMode="External"/><Relationship Id="rId351" Type="http://schemas.openxmlformats.org/officeDocument/2006/relationships/hyperlink" Target="http://online.zakon.kz/Document/?doc_id=37484323" TargetMode="External"/><Relationship Id="rId393" Type="http://schemas.openxmlformats.org/officeDocument/2006/relationships/hyperlink" Target="http://online.zakon.kz/Document/?doc_id=36227306" TargetMode="External"/><Relationship Id="rId407" Type="http://schemas.openxmlformats.org/officeDocument/2006/relationships/hyperlink" Target="http://online.zakon.kz/Document/?doc_id=31565905" TargetMode="External"/><Relationship Id="rId449" Type="http://schemas.openxmlformats.org/officeDocument/2006/relationships/hyperlink" Target="http://online.zakon.kz/Document/?doc_id=31548200" TargetMode="External"/><Relationship Id="rId211" Type="http://schemas.openxmlformats.org/officeDocument/2006/relationships/hyperlink" Target="http://online.zakon.kz/Document/?doc_id=38759244" TargetMode="External"/><Relationship Id="rId253" Type="http://schemas.openxmlformats.org/officeDocument/2006/relationships/hyperlink" Target="http://online.zakon.kz/Document/?doc_id=34533061" TargetMode="External"/><Relationship Id="rId295" Type="http://schemas.openxmlformats.org/officeDocument/2006/relationships/hyperlink" Target="http://online.zakon.kz/Document/?doc_id=34533061" TargetMode="External"/><Relationship Id="rId309" Type="http://schemas.openxmlformats.org/officeDocument/2006/relationships/hyperlink" Target="http://online.zakon.kz/Document/?doc_id=34516839" TargetMode="External"/><Relationship Id="rId460" Type="http://schemas.openxmlformats.org/officeDocument/2006/relationships/hyperlink" Target="http://online.zakon.kz/Document/?doc_id=31213212" TargetMode="External"/><Relationship Id="rId516" Type="http://schemas.openxmlformats.org/officeDocument/2006/relationships/hyperlink" Target="http://online.zakon.kz/Document/?doc_id=31212928" TargetMode="External"/><Relationship Id="rId48" Type="http://schemas.openxmlformats.org/officeDocument/2006/relationships/hyperlink" Target="http://online.zakon.kz/Document/?doc_id=36220400" TargetMode="External"/><Relationship Id="rId113" Type="http://schemas.openxmlformats.org/officeDocument/2006/relationships/hyperlink" Target="http://online.zakon.kz/Document/?doc_id=1018949" TargetMode="External"/><Relationship Id="rId320" Type="http://schemas.openxmlformats.org/officeDocument/2006/relationships/hyperlink" Target="http://online.zakon.kz/Document/?doc_id=31635817" TargetMode="External"/><Relationship Id="rId155" Type="http://schemas.openxmlformats.org/officeDocument/2006/relationships/hyperlink" Target="http://online.zakon.kz/Document/?doc_id=31565956" TargetMode="External"/><Relationship Id="rId197" Type="http://schemas.openxmlformats.org/officeDocument/2006/relationships/hyperlink" Target="http://online.zakon.kz/Document/?doc_id=37502801" TargetMode="External"/><Relationship Id="rId362" Type="http://schemas.openxmlformats.org/officeDocument/2006/relationships/hyperlink" Target="http://online.zakon.kz/Document/?doc_id=32937903" TargetMode="External"/><Relationship Id="rId418" Type="http://schemas.openxmlformats.org/officeDocument/2006/relationships/hyperlink" Target="http://online.zakon.kz/Document/?doc_id=31565905" TargetMode="External"/><Relationship Id="rId222" Type="http://schemas.openxmlformats.org/officeDocument/2006/relationships/hyperlink" Target="http://online.zakon.kz/Document/?doc_id=34533061" TargetMode="External"/><Relationship Id="rId264" Type="http://schemas.openxmlformats.org/officeDocument/2006/relationships/hyperlink" Target="http://online.zakon.kz/Document/?doc_id=31212928" TargetMode="External"/><Relationship Id="rId471" Type="http://schemas.openxmlformats.org/officeDocument/2006/relationships/hyperlink" Target="http://online.zakon.kz/Document/?doc_id=37484323" TargetMode="External"/><Relationship Id="rId17" Type="http://schemas.openxmlformats.org/officeDocument/2006/relationships/hyperlink" Target="http://online.zakon.kz/Document/?doc_id=31213212" TargetMode="External"/><Relationship Id="rId59" Type="http://schemas.openxmlformats.org/officeDocument/2006/relationships/hyperlink" Target="http://online.zakon.kz/Document/?doc_id=31567924" TargetMode="External"/><Relationship Id="rId124" Type="http://schemas.openxmlformats.org/officeDocument/2006/relationships/hyperlink" Target="http://online.zakon.kz/Document/?doc_id=31565905" TargetMode="External"/><Relationship Id="rId527" Type="http://schemas.openxmlformats.org/officeDocument/2006/relationships/hyperlink" Target="http://online.zakon.kz/Document/?doc_id=37484323" TargetMode="External"/><Relationship Id="rId70" Type="http://schemas.openxmlformats.org/officeDocument/2006/relationships/hyperlink" Target="http://online.zakon.kz/Document/?doc_id=31409171" TargetMode="External"/><Relationship Id="rId166" Type="http://schemas.openxmlformats.org/officeDocument/2006/relationships/hyperlink" Target="http://online.zakon.kz/Document/?doc_id=38213728" TargetMode="External"/><Relationship Id="rId331" Type="http://schemas.openxmlformats.org/officeDocument/2006/relationships/hyperlink" Target="http://online.zakon.kz/Document/?doc_id=37016823" TargetMode="External"/><Relationship Id="rId373" Type="http://schemas.openxmlformats.org/officeDocument/2006/relationships/hyperlink" Target="http://online.zakon.kz/Document/?doc_id=32937903" TargetMode="External"/><Relationship Id="rId429" Type="http://schemas.openxmlformats.org/officeDocument/2006/relationships/hyperlink" Target="http://online.zakon.kz/Document/?doc_id=37484323" TargetMode="External"/><Relationship Id="rId1" Type="http://schemas.openxmlformats.org/officeDocument/2006/relationships/styles" Target="styles.xml"/><Relationship Id="rId233" Type="http://schemas.openxmlformats.org/officeDocument/2006/relationships/hyperlink" Target="http://online.zakon.kz/Document/?doc_id=35629214" TargetMode="External"/><Relationship Id="rId440" Type="http://schemas.openxmlformats.org/officeDocument/2006/relationships/hyperlink" Target="http://online.zakon.kz/Document/?doc_id=36220400" TargetMode="External"/><Relationship Id="rId28" Type="http://schemas.openxmlformats.org/officeDocument/2006/relationships/hyperlink" Target="http://online.zakon.kz/Document/?doc_id=38730271" TargetMode="External"/><Relationship Id="rId275" Type="http://schemas.openxmlformats.org/officeDocument/2006/relationships/hyperlink" Target="http://online.zakon.kz/Document/?doc_id=31565905" TargetMode="External"/><Relationship Id="rId300" Type="http://schemas.openxmlformats.org/officeDocument/2006/relationships/hyperlink" Target="http://online.zakon.kz/Document/?doc_id=31565956" TargetMode="External"/><Relationship Id="rId482" Type="http://schemas.openxmlformats.org/officeDocument/2006/relationships/hyperlink" Target="http://online.zakon.kz/Document/?doc_id=31565905" TargetMode="External"/><Relationship Id="rId538" Type="http://schemas.openxmlformats.org/officeDocument/2006/relationships/hyperlink" Target="http://online.zakon.kz/Document/?doc_id=34533061" TargetMode="External"/><Relationship Id="rId81" Type="http://schemas.openxmlformats.org/officeDocument/2006/relationships/hyperlink" Target="http://online.zakon.kz/Document/?doc_id=34324877" TargetMode="External"/><Relationship Id="rId135" Type="http://schemas.openxmlformats.org/officeDocument/2006/relationships/hyperlink" Target="http://kfm.gov.kz/ru/to-help-sps/topology.html" TargetMode="External"/><Relationship Id="rId177" Type="http://schemas.openxmlformats.org/officeDocument/2006/relationships/hyperlink" Target="http://online.zakon.kz/Document/?doc_id=37016823" TargetMode="External"/><Relationship Id="rId342" Type="http://schemas.openxmlformats.org/officeDocument/2006/relationships/hyperlink" Target="http://online.zakon.kz/Document/?doc_id=37484323" TargetMode="External"/><Relationship Id="rId384" Type="http://schemas.openxmlformats.org/officeDocument/2006/relationships/hyperlink" Target="http://online.zakon.kz/Document/?doc_id=37484323" TargetMode="External"/><Relationship Id="rId202" Type="http://schemas.openxmlformats.org/officeDocument/2006/relationships/hyperlink" Target="http://online.zakon.kz/Document/?doc_id=37484323" TargetMode="External"/><Relationship Id="rId244" Type="http://schemas.openxmlformats.org/officeDocument/2006/relationships/hyperlink" Target="http://online.zakon.kz/Document/?doc_id=37016823" TargetMode="External"/><Relationship Id="rId39" Type="http://schemas.openxmlformats.org/officeDocument/2006/relationships/hyperlink" Target="http://online.zakon.kz/Document/?doc_id=35032135" TargetMode="External"/><Relationship Id="rId286" Type="http://schemas.openxmlformats.org/officeDocument/2006/relationships/hyperlink" Target="http://online.zakon.kz/Document/?doc_id=31565905" TargetMode="External"/><Relationship Id="rId451" Type="http://schemas.openxmlformats.org/officeDocument/2006/relationships/hyperlink" Target="http://online.zakon.kz/Document/?doc_id=37484323" TargetMode="External"/><Relationship Id="rId493" Type="http://schemas.openxmlformats.org/officeDocument/2006/relationships/hyperlink" Target="http://online.zakon.kz/Document/?doc_id=35032135" TargetMode="External"/><Relationship Id="rId507" Type="http://schemas.openxmlformats.org/officeDocument/2006/relationships/hyperlink" Target="http://online.zakon.kz/Document/?doc_id=35032135" TargetMode="External"/><Relationship Id="rId549" Type="http://schemas.openxmlformats.org/officeDocument/2006/relationships/fontTable" Target="fontTable.xml"/><Relationship Id="rId50" Type="http://schemas.openxmlformats.org/officeDocument/2006/relationships/hyperlink" Target="http://online.zakon.kz/Document/?doc_id=37484323" TargetMode="External"/><Relationship Id="rId104" Type="http://schemas.openxmlformats.org/officeDocument/2006/relationships/hyperlink" Target="http://online.zakon.kz/Document/?doc_id=31212928" TargetMode="External"/><Relationship Id="rId146" Type="http://schemas.openxmlformats.org/officeDocument/2006/relationships/hyperlink" Target="http://online.zakon.kz/Document/?doc_id=30567974" TargetMode="External"/><Relationship Id="rId188" Type="http://schemas.openxmlformats.org/officeDocument/2006/relationships/hyperlink" Target="http://online.zakon.kz/Document/?doc_id=37484323" TargetMode="External"/><Relationship Id="rId311" Type="http://schemas.openxmlformats.org/officeDocument/2006/relationships/hyperlink" Target="http://online.zakon.kz/Document/?doc_id=37484323" TargetMode="External"/><Relationship Id="rId353" Type="http://schemas.openxmlformats.org/officeDocument/2006/relationships/hyperlink" Target="http://online.zakon.kz/Document/?doc_id=37484323" TargetMode="External"/><Relationship Id="rId395" Type="http://schemas.openxmlformats.org/officeDocument/2006/relationships/hyperlink" Target="http://online.zakon.kz/Document/?doc_id=31212928" TargetMode="External"/><Relationship Id="rId409" Type="http://schemas.openxmlformats.org/officeDocument/2006/relationships/hyperlink" Target="http://online.zakon.kz/Document/?doc_id=31567924" TargetMode="External"/><Relationship Id="rId92" Type="http://schemas.openxmlformats.org/officeDocument/2006/relationships/hyperlink" Target="http://online.zakon.kz/Document/?doc_id=33499976" TargetMode="External"/><Relationship Id="rId213" Type="http://schemas.openxmlformats.org/officeDocument/2006/relationships/hyperlink" Target="http://online.zakon.kz/Document/?doc_id=35629214" TargetMode="External"/><Relationship Id="rId420" Type="http://schemas.openxmlformats.org/officeDocument/2006/relationships/hyperlink" Target="http://online.zakon.kz/Document/?doc_id=31565905" TargetMode="External"/><Relationship Id="rId255" Type="http://schemas.openxmlformats.org/officeDocument/2006/relationships/hyperlink" Target="http://online.zakon.kz/Document/?doc_id=37484323" TargetMode="External"/><Relationship Id="rId297" Type="http://schemas.openxmlformats.org/officeDocument/2006/relationships/hyperlink" Target="http://online.zakon.kz/Document/?doc_id=34533061" TargetMode="External"/><Relationship Id="rId462" Type="http://schemas.openxmlformats.org/officeDocument/2006/relationships/hyperlink" Target="http://online.zakon.kz/Document/?doc_id=35032135" TargetMode="External"/><Relationship Id="rId518" Type="http://schemas.openxmlformats.org/officeDocument/2006/relationships/hyperlink" Target="http://online.zakon.kz/Document/?doc_id=31565905" TargetMode="External"/><Relationship Id="rId115" Type="http://schemas.openxmlformats.org/officeDocument/2006/relationships/hyperlink" Target="http://online.zakon.kz/Document/?doc_id=31353515" TargetMode="External"/><Relationship Id="rId157" Type="http://schemas.openxmlformats.org/officeDocument/2006/relationships/hyperlink" Target="http://online.zakon.kz/Document/?doc_id=38597658" TargetMode="External"/><Relationship Id="rId322" Type="http://schemas.openxmlformats.org/officeDocument/2006/relationships/hyperlink" Target="http://online.zakon.kz/Document/?doc_id=31641621" TargetMode="External"/><Relationship Id="rId364" Type="http://schemas.openxmlformats.org/officeDocument/2006/relationships/hyperlink" Target="http://online.zakon.kz/Document/?doc_id=38516651" TargetMode="External"/><Relationship Id="rId61" Type="http://schemas.openxmlformats.org/officeDocument/2006/relationships/hyperlink" Target="http://online.zakon.kz/Document/?doc_id=31567924" TargetMode="External"/><Relationship Id="rId199" Type="http://schemas.openxmlformats.org/officeDocument/2006/relationships/hyperlink" Target="http://online.zakon.kz/Document/?doc_id=37484323" TargetMode="External"/><Relationship Id="rId19" Type="http://schemas.openxmlformats.org/officeDocument/2006/relationships/hyperlink" Target="http://online.zakon.kz/Document/?doc_id=31567924" TargetMode="External"/><Relationship Id="rId224" Type="http://schemas.openxmlformats.org/officeDocument/2006/relationships/hyperlink" Target="http://online.zakon.kz/Document/?doc_id=38759244" TargetMode="External"/><Relationship Id="rId266" Type="http://schemas.openxmlformats.org/officeDocument/2006/relationships/hyperlink" Target="http://online.zakon.kz/Document/?doc_id=31565905" TargetMode="External"/><Relationship Id="rId431" Type="http://schemas.openxmlformats.org/officeDocument/2006/relationships/hyperlink" Target="http://online.zakon.kz/Document/?doc_id=34199995" TargetMode="External"/><Relationship Id="rId473" Type="http://schemas.openxmlformats.org/officeDocument/2006/relationships/hyperlink" Target="http://online.zakon.kz/Document/?doc_id=31565905" TargetMode="External"/><Relationship Id="rId529" Type="http://schemas.openxmlformats.org/officeDocument/2006/relationships/hyperlink" Target="http://online.zakon.kz/Document/?doc_id=31575852" TargetMode="External"/><Relationship Id="rId30" Type="http://schemas.openxmlformats.org/officeDocument/2006/relationships/hyperlink" Target="http://online.zakon.kz/Document/?doc_id=37484323" TargetMode="External"/><Relationship Id="rId126" Type="http://schemas.openxmlformats.org/officeDocument/2006/relationships/hyperlink" Target="http://online.zakon.kz/Document/?doc_id=31635817" TargetMode="External"/><Relationship Id="rId168" Type="http://schemas.openxmlformats.org/officeDocument/2006/relationships/hyperlink" Target="http://online.zakon.kz/Document/?doc_id=37016823" TargetMode="External"/><Relationship Id="rId333" Type="http://schemas.openxmlformats.org/officeDocument/2006/relationships/hyperlink" Target="http://online.zakon.kz/Document/?doc_id=35537039" TargetMode="External"/><Relationship Id="rId540" Type="http://schemas.openxmlformats.org/officeDocument/2006/relationships/hyperlink" Target="http://online.zakon.kz/Document/?link_id=1004425772" TargetMode="External"/><Relationship Id="rId72" Type="http://schemas.openxmlformats.org/officeDocument/2006/relationships/hyperlink" Target="http://online.zakon.kz/Document/?doc_id=31565956" TargetMode="External"/><Relationship Id="rId375" Type="http://schemas.openxmlformats.org/officeDocument/2006/relationships/hyperlink" Target="http://online.zakon.kz/Document/?doc_id=37484323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online.zakon.kz/Document/?doc_id=31565956" TargetMode="External"/><Relationship Id="rId277" Type="http://schemas.openxmlformats.org/officeDocument/2006/relationships/hyperlink" Target="http://online.zakon.kz/Document/?doc_id=34533061" TargetMode="External"/><Relationship Id="rId400" Type="http://schemas.openxmlformats.org/officeDocument/2006/relationships/hyperlink" Target="http://online.zakon.kz/Document/?doc_id=32937903" TargetMode="External"/><Relationship Id="rId442" Type="http://schemas.openxmlformats.org/officeDocument/2006/relationships/hyperlink" Target="http://online.zakon.kz/Document/?doc_id=37484323" TargetMode="External"/><Relationship Id="rId484" Type="http://schemas.openxmlformats.org/officeDocument/2006/relationships/hyperlink" Target="http://online.zakon.kz/Document/?doc_id=31212928" TargetMode="External"/><Relationship Id="rId137" Type="http://schemas.openxmlformats.org/officeDocument/2006/relationships/hyperlink" Target="http://online.zakon.kz/Document/?doc_id=31212928" TargetMode="External"/><Relationship Id="rId302" Type="http://schemas.openxmlformats.org/officeDocument/2006/relationships/hyperlink" Target="http://online.zakon.kz/Document/?doc_id=37016823" TargetMode="External"/><Relationship Id="rId344" Type="http://schemas.openxmlformats.org/officeDocument/2006/relationships/hyperlink" Target="http://online.zakon.kz/Document/?doc_id=39468548" TargetMode="External"/><Relationship Id="rId41" Type="http://schemas.openxmlformats.org/officeDocument/2006/relationships/hyperlink" Target="http://online.zakon.kz/Document/?doc_id=33784691" TargetMode="External"/><Relationship Id="rId83" Type="http://schemas.openxmlformats.org/officeDocument/2006/relationships/hyperlink" Target="http://online.zakon.kz/Document/?doc_id=37484323" TargetMode="External"/><Relationship Id="rId179" Type="http://schemas.openxmlformats.org/officeDocument/2006/relationships/hyperlink" Target="http://online.zakon.kz/Document/?doc_id=31565956" TargetMode="External"/><Relationship Id="rId386" Type="http://schemas.openxmlformats.org/officeDocument/2006/relationships/hyperlink" Target="http://online.zakon.kz/Document/?doc_id=30567914" TargetMode="External"/><Relationship Id="rId190" Type="http://schemas.openxmlformats.org/officeDocument/2006/relationships/hyperlink" Target="http://online.zakon.kz/Document/?doc_id=38516651" TargetMode="External"/><Relationship Id="rId204" Type="http://schemas.openxmlformats.org/officeDocument/2006/relationships/hyperlink" Target="http://online.zakon.kz/Document/?doc_id=31565905" TargetMode="External"/><Relationship Id="rId246" Type="http://schemas.openxmlformats.org/officeDocument/2006/relationships/hyperlink" Target="http://online.zakon.kz/Document/?doc_id=37330738" TargetMode="External"/><Relationship Id="rId288" Type="http://schemas.openxmlformats.org/officeDocument/2006/relationships/hyperlink" Target="http://online.zakon.kz/Document/?doc_id=31635817" TargetMode="External"/><Relationship Id="rId411" Type="http://schemas.openxmlformats.org/officeDocument/2006/relationships/hyperlink" Target="http://online.zakon.kz/Document/?doc_id=32937903" TargetMode="External"/><Relationship Id="rId453" Type="http://schemas.openxmlformats.org/officeDocument/2006/relationships/hyperlink" Target="http://online.zakon.kz/Document/?doc_id=37484323" TargetMode="External"/><Relationship Id="rId509" Type="http://schemas.openxmlformats.org/officeDocument/2006/relationships/hyperlink" Target="http://online.zakon.kz/Document/?doc_id=31565905" TargetMode="External"/><Relationship Id="rId106" Type="http://schemas.openxmlformats.org/officeDocument/2006/relationships/hyperlink" Target="http://online.zakon.kz/Document/?doc_id=34533061" TargetMode="External"/><Relationship Id="rId313" Type="http://schemas.openxmlformats.org/officeDocument/2006/relationships/hyperlink" Target="http://online.zakon.kz/Document/?doc_id=37484323" TargetMode="External"/><Relationship Id="rId495" Type="http://schemas.openxmlformats.org/officeDocument/2006/relationships/hyperlink" Target="http://online.zakon.kz/Document/?doc_id=31212928" TargetMode="External"/><Relationship Id="rId10" Type="http://schemas.openxmlformats.org/officeDocument/2006/relationships/hyperlink" Target="http://online.zakon.kz/Document/?doc_id=1005029" TargetMode="External"/><Relationship Id="rId52" Type="http://schemas.openxmlformats.org/officeDocument/2006/relationships/hyperlink" Target="http://online.zakon.kz/Document/?link_id=1008047915" TargetMode="External"/><Relationship Id="rId94" Type="http://schemas.openxmlformats.org/officeDocument/2006/relationships/hyperlink" Target="http://online.zakon.kz/Document/?doc_id=36220400" TargetMode="External"/><Relationship Id="rId148" Type="http://schemas.openxmlformats.org/officeDocument/2006/relationships/hyperlink" Target="http://online.zakon.kz/Document/?doc_id=37016823" TargetMode="External"/><Relationship Id="rId355" Type="http://schemas.openxmlformats.org/officeDocument/2006/relationships/hyperlink" Target="http://online.zakon.kz/Document/?doc_id=35132264" TargetMode="External"/><Relationship Id="rId397" Type="http://schemas.openxmlformats.org/officeDocument/2006/relationships/hyperlink" Target="http://online.zakon.kz/Document/?doc_id=31565905" TargetMode="External"/><Relationship Id="rId520" Type="http://schemas.openxmlformats.org/officeDocument/2006/relationships/hyperlink" Target="http://online.zakon.kz/Document/?doc_id=31624683" TargetMode="External"/><Relationship Id="rId215" Type="http://schemas.openxmlformats.org/officeDocument/2006/relationships/hyperlink" Target="http://online.zakon.kz/Document/?doc_id=37016823" TargetMode="External"/><Relationship Id="rId257" Type="http://schemas.openxmlformats.org/officeDocument/2006/relationships/hyperlink" Target="http://online.zakon.kz/Document/?doc_id=37484323" TargetMode="External"/><Relationship Id="rId422" Type="http://schemas.openxmlformats.org/officeDocument/2006/relationships/hyperlink" Target="http://online.zakon.kz/Document/?doc_id=31212928" TargetMode="External"/><Relationship Id="rId464" Type="http://schemas.openxmlformats.org/officeDocument/2006/relationships/hyperlink" Target="http://online.zakon.kz/Document/?doc_id=31567924" TargetMode="External"/><Relationship Id="rId299" Type="http://schemas.openxmlformats.org/officeDocument/2006/relationships/hyperlink" Target="http://online.zakon.kz/Document/?doc_id=31565905" TargetMode="External"/><Relationship Id="rId63" Type="http://schemas.openxmlformats.org/officeDocument/2006/relationships/hyperlink" Target="http://online.zakon.kz/Document/?doc_id=31565905" TargetMode="External"/><Relationship Id="rId159" Type="http://schemas.openxmlformats.org/officeDocument/2006/relationships/hyperlink" Target="http://online.zakon.kz/Document/?doc_id=31565905" TargetMode="External"/><Relationship Id="rId366" Type="http://schemas.openxmlformats.org/officeDocument/2006/relationships/hyperlink" Target="http://online.zakon.kz/Document/?doc_id=36227306" TargetMode="External"/><Relationship Id="rId226" Type="http://schemas.openxmlformats.org/officeDocument/2006/relationships/hyperlink" Target="http://online.zakon.kz/Document/?doc_id=32937903" TargetMode="External"/><Relationship Id="rId433" Type="http://schemas.openxmlformats.org/officeDocument/2006/relationships/hyperlink" Target="http://online.zakon.kz/Document/?doc_id=37016823" TargetMode="External"/><Relationship Id="rId74" Type="http://schemas.openxmlformats.org/officeDocument/2006/relationships/hyperlink" Target="http://online.zakon.kz/Document/?doc_id=36220400" TargetMode="External"/><Relationship Id="rId377" Type="http://schemas.openxmlformats.org/officeDocument/2006/relationships/hyperlink" Target="http://online.zakon.kz/Document/?doc_id=31212928" TargetMode="External"/><Relationship Id="rId500" Type="http://schemas.openxmlformats.org/officeDocument/2006/relationships/hyperlink" Target="http://online.zakon.kz/Document/?doc_id=37016823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://online.zakon.kz/Document/?doc_id=34533061" TargetMode="External"/><Relationship Id="rId444" Type="http://schemas.openxmlformats.org/officeDocument/2006/relationships/hyperlink" Target="http://online.zakon.kz/Document/?doc_id=31548200" TargetMode="External"/><Relationship Id="rId290" Type="http://schemas.openxmlformats.org/officeDocument/2006/relationships/hyperlink" Target="http://online.zakon.kz/Document/?doc_id=37016823" TargetMode="External"/><Relationship Id="rId304" Type="http://schemas.openxmlformats.org/officeDocument/2006/relationships/hyperlink" Target="http://online.zakon.kz/Document/?doc_id=34533061" TargetMode="External"/><Relationship Id="rId388" Type="http://schemas.openxmlformats.org/officeDocument/2006/relationships/hyperlink" Target="http://online.zakon.kz/Document/?doc_id=31213212" TargetMode="External"/><Relationship Id="rId511" Type="http://schemas.openxmlformats.org/officeDocument/2006/relationships/hyperlink" Target="http://online.zakon.kz/Document/?doc_id=31565905" TargetMode="External"/><Relationship Id="rId85" Type="http://schemas.openxmlformats.org/officeDocument/2006/relationships/hyperlink" Target="http://online.zakon.kz/Document/?doc_id=37004356" TargetMode="External"/><Relationship Id="rId150" Type="http://schemas.openxmlformats.org/officeDocument/2006/relationships/hyperlink" Target="http://online.zakon.kz/Document/?doc_id=31565956" TargetMode="External"/><Relationship Id="rId248" Type="http://schemas.openxmlformats.org/officeDocument/2006/relationships/hyperlink" Target="http://online.zakon.kz/Document/?doc_id=37016823" TargetMode="External"/><Relationship Id="rId455" Type="http://schemas.openxmlformats.org/officeDocument/2006/relationships/hyperlink" Target="http://online.zakon.kz/Document/?doc_id=310255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20576</Words>
  <Characters>185583</Characters>
  <Application>Microsoft Office Word</Application>
  <DocSecurity>0</DocSecurity>
  <Lines>1546</Lines>
  <Paragraphs>411</Paragraphs>
  <ScaleCrop>false</ScaleCrop>
  <Company/>
  <LinksUpToDate>false</LinksUpToDate>
  <CharactersWithSpaces>205748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2025-09-29T23:25:00Z</dcterms:created>
  <dcterms:modified xsi:type="dcterms:W3CDTF">2025-09-29T23:25:00Z</dcterms:modified>
</cp:coreProperties>
</file>