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1D6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6 мая 2015 года № 19-1/422 «Об утверждении стандартов государственных услуг в области регулирования использования водного фонда» (с изменениями по состоянию на 27.12.2018 г.) (утратил силу)</w:t>
      </w:r>
    </w:p>
    <w:p w:rsidR="00000000" w:rsidRDefault="00581D6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81D61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24 июля 2015 года под № 11765</w:t>
      </w:r>
    </w:p>
    <w:p w:rsidR="00000000" w:rsidRDefault="00581D61">
      <w:pPr>
        <w:ind w:firstLine="400"/>
        <w:jc w:val="both"/>
      </w:pPr>
      <w:r>
        <w:t> </w:t>
      </w:r>
    </w:p>
    <w:p w:rsidR="00000000" w:rsidRDefault="00581D6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7 сентября 2015 г.</w:t>
        </w:r>
      </w:hyperlink>
      <w:r>
        <w:rPr>
          <w:rStyle w:val="s0"/>
        </w:rPr>
        <w:t>; «Казахстанская правда» от 6 апреля 2017 г. № 66 (28445)</w:t>
      </w:r>
    </w:p>
    <w:p w:rsidR="00000000" w:rsidRDefault="00581D61">
      <w:pPr>
        <w:ind w:firstLine="426"/>
      </w:pPr>
      <w:r>
        <w:t> </w:t>
      </w:r>
    </w:p>
    <w:p w:rsidR="00000000" w:rsidRDefault="00581D6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</w:t>
      </w:r>
      <w:r>
        <w:rPr>
          <w:rStyle w:val="s0"/>
        </w:rPr>
        <w:t>от 16 ноября 2020 года № 286</w:t>
      </w:r>
    </w:p>
    <w:p w:rsidR="00000000" w:rsidRDefault="00581D61">
      <w:pPr>
        <w:ind w:firstLine="397"/>
        <w:jc w:val="both"/>
      </w:pPr>
      <w:r>
        <w:rPr>
          <w:rStyle w:val="s0"/>
        </w:rPr>
        <w:t> </w:t>
      </w:r>
    </w:p>
    <w:p w:rsidR="00000000" w:rsidRDefault="00581D61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581D61">
      <w:pPr>
        <w:ind w:firstLine="397"/>
        <w:jc w:val="both"/>
      </w:pPr>
      <w:r>
        <w:rPr>
          <w:rStyle w:val="s0"/>
        </w:rPr>
        <w:t> </w:t>
      </w:r>
    </w:p>
    <w:p w:rsidR="00000000" w:rsidRDefault="00581D61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15.03.17 г. № 127 (введен в действие по истечении двадцати од</w:t>
      </w:r>
      <w:r>
        <w:rPr>
          <w:rStyle w:val="s0"/>
        </w:rPr>
        <w:t xml:space="preserve">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1D61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</w:t>
      </w:r>
      <w:r>
        <w:rPr>
          <w:rStyle w:val="s0"/>
        </w:rPr>
        <w:t xml:space="preserve">ельского хозяйства РК от 15.01.18 г. № 27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1D61">
      <w:pPr>
        <w:ind w:firstLine="397"/>
        <w:jc w:val="both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27.12.18 г. № 543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81D61">
      <w:pPr>
        <w:ind w:firstLine="397"/>
        <w:jc w:val="both"/>
      </w:pPr>
      <w:r>
        <w:t> </w:t>
      </w:r>
    </w:p>
    <w:p w:rsidR="00000000" w:rsidRDefault="00581D61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581D61">
      <w:pPr>
        <w:ind w:firstLine="397"/>
        <w:jc w:val="both"/>
      </w:pPr>
      <w:r>
        <w:t> </w:t>
      </w:r>
    </w:p>
    <w:p w:rsidR="00000000" w:rsidRDefault="00581D61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15.03.17 г.</w:t>
      </w:r>
    </w:p>
    <w:p w:rsidR="00000000" w:rsidRDefault="00581D61">
      <w:pPr>
        <w:ind w:firstLine="397"/>
        <w:jc w:val="both"/>
      </w:pPr>
      <w:r>
        <w:t> </w:t>
      </w:r>
    </w:p>
    <w:p w:rsidR="00000000" w:rsidRDefault="00581D61">
      <w:pPr>
        <w:ind w:firstLine="397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1D61" w:rsidRDefault="00581D61" w:rsidP="00581D61">
      <w:r>
        <w:separator/>
      </w:r>
    </w:p>
  </w:endnote>
  <w:endnote w:type="continuationSeparator" w:id="0">
    <w:p w:rsidR="00581D61" w:rsidRDefault="00581D61" w:rsidP="00581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61" w:rsidRDefault="00581D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61" w:rsidRDefault="00581D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61" w:rsidRDefault="00581D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1D61" w:rsidRDefault="00581D61" w:rsidP="00581D61">
      <w:r>
        <w:separator/>
      </w:r>
    </w:p>
  </w:footnote>
  <w:footnote w:type="continuationSeparator" w:id="0">
    <w:p w:rsidR="00581D61" w:rsidRDefault="00581D61" w:rsidP="00581D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61" w:rsidRDefault="00581D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61" w:rsidRDefault="00581D61" w:rsidP="00581D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1D61" w:rsidRPr="00581D61" w:rsidRDefault="00581D61" w:rsidP="00581D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6 мая 2015 года № 19-1/422 «Об утверждении стандартов государственных услуг в области регулирования использования водного фонда» (с изменениями по состоянию на 27.12.2018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61" w:rsidRDefault="00581D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1D61"/>
    <w:rsid w:val="00581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1D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1D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1D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1D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1D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1D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1D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1D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hyperlink" Target="http://online.zakon.kz/Document/?doc_id=3564917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adilet.zan.kz/rus/origins/V1500011765" TargetMode="External"/><Relationship Id="rId12" Type="http://schemas.openxmlformats.org/officeDocument/2006/relationships/hyperlink" Target="http://online.zakon.kz/Document/?doc_id=3614389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7127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1320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732075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7773" TargetMode="External"/><Relationship Id="rId14" Type="http://schemas.openxmlformats.org/officeDocument/2006/relationships/hyperlink" Target="http://online.zakon.kz/Document/?doc_id=3183839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1821</Characters>
  <Application>Microsoft Office Word</Application>
  <DocSecurity>0</DocSecurity>
  <Lines>15</Lines>
  <Paragraphs>4</Paragraphs>
  <ScaleCrop>false</ScaleCrop>
  <Company/>
  <LinksUpToDate>false</LinksUpToDate>
  <CharactersWithSpaces>2008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6 мая 2015 года № 19-1/422 «Об утверждении стандартов государственных услуг в области регулирования использования водного фонда» (с изменениями по состоянию на 27.12.2018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2023-11-16T05:49:00Z</dcterms:created>
  <dcterms:modified xsi:type="dcterms:W3CDTF">2023-11-16T05:49:00Z</dcterms:modified>
</cp:coreProperties>
</file>