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E9A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контрразведывательной деятельности</w:t>
      </w:r>
    </w:p>
    <w:p w:rsidR="00000000" w:rsidRDefault="00A50E9A">
      <w:pPr>
        <w:jc w:val="center"/>
      </w:pPr>
      <w:r>
        <w:rPr>
          <w:rStyle w:val="s1"/>
        </w:rPr>
        <w:t> </w:t>
      </w:r>
    </w:p>
    <w:p w:rsidR="00000000" w:rsidRDefault="00A50E9A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A50E9A">
      <w:pPr>
        <w:ind w:firstLine="426"/>
        <w:jc w:val="both"/>
      </w:pPr>
      <w:r>
        <w:t> </w:t>
      </w:r>
    </w:p>
    <w:bookmarkStart w:id="1" w:name="ContentStart"/>
    <w:bookmarkEnd w:id="1"/>
    <w:p w:rsidR="00000000" w:rsidRDefault="00A50E9A">
      <w:pPr>
        <w:ind w:left="1985" w:hanging="1559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A50E9A">
      <w:pPr>
        <w:ind w:left="1985" w:hanging="1559"/>
        <w:jc w:val="both"/>
      </w:pPr>
      <w:hyperlink w:anchor="sub20000" w:history="1">
        <w:r>
          <w:rPr>
            <w:rStyle w:val="a3"/>
            <w:i/>
            <w:iCs/>
          </w:rPr>
          <w:t>Статья 2. Правовая основа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30000" w:history="1">
        <w:r>
          <w:rPr>
            <w:rStyle w:val="a3"/>
            <w:i/>
            <w:iCs/>
          </w:rPr>
          <w:t>Статья 3. Задачи контрразведывательной деятельности</w:t>
        </w:r>
      </w:hyperlink>
      <w:r>
        <w:rPr>
          <w:rStyle w:val="s3"/>
        </w:rPr>
        <w:t xml:space="preserve"> </w:t>
      </w:r>
    </w:p>
    <w:p w:rsidR="00000000" w:rsidRDefault="00A50E9A">
      <w:pPr>
        <w:ind w:left="1985" w:hanging="1559"/>
        <w:jc w:val="both"/>
      </w:pPr>
      <w:hyperlink w:anchor="sub40000" w:history="1">
        <w:r>
          <w:rPr>
            <w:rStyle w:val="a3"/>
            <w:i/>
            <w:iCs/>
          </w:rPr>
          <w:t>Статья 4. Принципы контрразведывательной деятельн</w:t>
        </w:r>
        <w:r>
          <w:rPr>
            <w:rStyle w:val="a3"/>
            <w:i/>
            <w:iCs/>
          </w:rPr>
          <w:t>ости</w:t>
        </w:r>
      </w:hyperlink>
    </w:p>
    <w:p w:rsidR="00000000" w:rsidRDefault="00A50E9A">
      <w:pPr>
        <w:ind w:left="1985" w:hanging="1559"/>
        <w:jc w:val="both"/>
      </w:pPr>
      <w:hyperlink w:anchor="sub50000" w:history="1">
        <w:r>
          <w:rPr>
            <w:rStyle w:val="a3"/>
            <w:i/>
            <w:iCs/>
          </w:rPr>
          <w:t>Статья 5. Гарантии соблюдения прав и свобод человека и гражданина при осуществлении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60000" w:history="1">
        <w:r>
          <w:rPr>
            <w:rStyle w:val="a3"/>
            <w:i/>
            <w:iCs/>
          </w:rPr>
          <w:t>Статья 6. Полномочия Президента Республики Казахстан в сфере контрразв</w:t>
        </w:r>
        <w:r>
          <w:rPr>
            <w:rStyle w:val="a3"/>
            <w:i/>
            <w:iCs/>
          </w:rPr>
          <w:t>едывательной деятельности</w:t>
        </w:r>
      </w:hyperlink>
      <w:r>
        <w:rPr>
          <w:rStyle w:val="s3"/>
        </w:rPr>
        <w:t xml:space="preserve"> </w:t>
      </w:r>
    </w:p>
    <w:p w:rsidR="00000000" w:rsidRDefault="00A50E9A">
      <w:pPr>
        <w:ind w:left="1985" w:hanging="1559"/>
        <w:jc w:val="both"/>
      </w:pPr>
      <w:hyperlink w:anchor="sub70000" w:history="1">
        <w:r>
          <w:rPr>
            <w:rStyle w:val="a3"/>
            <w:i/>
            <w:iCs/>
          </w:rPr>
          <w:t>Статья 7. Органы, осуществляющие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80000" w:history="1">
        <w:r>
          <w:rPr>
            <w:rStyle w:val="a3"/>
            <w:i/>
            <w:iCs/>
          </w:rPr>
          <w:t>Статья 8. Обязанности органов, осуществляющих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90000" w:history="1">
        <w:r>
          <w:rPr>
            <w:rStyle w:val="a3"/>
            <w:i/>
            <w:iCs/>
          </w:rPr>
          <w:t>Статья 9. Права органов, осуществляющих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100000" w:history="1">
        <w:r>
          <w:rPr>
            <w:rStyle w:val="a3"/>
            <w:i/>
            <w:iCs/>
          </w:rPr>
          <w:t>Статья 10. Основания для проведения контрразведывательных мероприятий</w:t>
        </w:r>
      </w:hyperlink>
    </w:p>
    <w:p w:rsidR="00000000" w:rsidRDefault="00A50E9A">
      <w:pPr>
        <w:ind w:left="1985" w:hanging="1559"/>
        <w:jc w:val="both"/>
      </w:pPr>
      <w:hyperlink w:anchor="sub110000" w:history="1">
        <w:r>
          <w:rPr>
            <w:rStyle w:val="a3"/>
            <w:i/>
            <w:iCs/>
          </w:rPr>
          <w:t>Статья 11. Контрразведывательные м</w:t>
        </w:r>
        <w:r>
          <w:rPr>
            <w:rStyle w:val="a3"/>
            <w:i/>
            <w:iCs/>
          </w:rPr>
          <w:t>ероприятия</w:t>
        </w:r>
      </w:hyperlink>
    </w:p>
    <w:p w:rsidR="00000000" w:rsidRDefault="00A50E9A">
      <w:pPr>
        <w:ind w:left="1985" w:hanging="1559"/>
        <w:jc w:val="both"/>
      </w:pPr>
      <w:hyperlink w:anchor="sub120000" w:history="1">
        <w:r>
          <w:rPr>
            <w:rStyle w:val="a3"/>
            <w:i/>
            <w:iCs/>
          </w:rPr>
          <w:t>Статья 12. Использование материалов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130000" w:history="1">
        <w:r>
          <w:rPr>
            <w:rStyle w:val="a3"/>
            <w:i/>
            <w:iCs/>
          </w:rPr>
          <w:t>Статья 13. Информационное обеспечение и документирование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140000" w:history="1">
        <w:r>
          <w:rPr>
            <w:rStyle w:val="a3"/>
            <w:i/>
            <w:iCs/>
          </w:rPr>
          <w:t>Статья 14. Хранение и уничтожение материалов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150000" w:history="1">
        <w:r>
          <w:rPr>
            <w:rStyle w:val="a3"/>
            <w:i/>
            <w:iCs/>
          </w:rPr>
          <w:t>Статья 15. Взаимодействие и международное сотрудничество в сфере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160000" w:history="1">
        <w:r>
          <w:rPr>
            <w:rStyle w:val="a3"/>
            <w:i/>
            <w:iCs/>
          </w:rPr>
          <w:t>Статья 16. Сотрудники, военнослужащие органов, осуществляющих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170000" w:history="1">
        <w:r>
          <w:rPr>
            <w:rStyle w:val="a3"/>
            <w:i/>
            <w:iCs/>
          </w:rPr>
          <w:t>Статья 17. Ответственность сотрудников, военнослужащих органов, осуществляющих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180000" w:history="1">
        <w:r>
          <w:rPr>
            <w:rStyle w:val="a3"/>
            <w:i/>
            <w:iCs/>
          </w:rPr>
          <w:t>Статья 18. Конфиденциальные помощники, оказывающие содействие органам, осуществляющим контрразведывательную деятельность</w:t>
        </w:r>
      </w:hyperlink>
    </w:p>
    <w:p w:rsidR="00000000" w:rsidRDefault="00A50E9A">
      <w:pPr>
        <w:ind w:left="1985" w:hanging="1559"/>
        <w:jc w:val="both"/>
      </w:pPr>
      <w:hyperlink w:anchor="sub190000" w:history="1">
        <w:r>
          <w:rPr>
            <w:rStyle w:val="a3"/>
            <w:i/>
            <w:iCs/>
          </w:rPr>
          <w:t>Статья 19. Ведомственный контроль за контрразведывательной деятельностью</w:t>
        </w:r>
      </w:hyperlink>
    </w:p>
    <w:p w:rsidR="00000000" w:rsidRDefault="00A50E9A">
      <w:pPr>
        <w:ind w:left="1985" w:hanging="1559"/>
        <w:jc w:val="both"/>
      </w:pPr>
      <w:hyperlink w:anchor="sub200000" w:history="1">
        <w:r>
          <w:rPr>
            <w:rStyle w:val="a3"/>
            <w:i/>
            <w:iCs/>
          </w:rPr>
          <w:t>Статья 20. Прокурорский надзор при осуществлении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210000" w:history="1">
        <w:r>
          <w:rPr>
            <w:rStyle w:val="a3"/>
            <w:i/>
            <w:iCs/>
          </w:rPr>
          <w:t>Статья 21. Финансовое и материально-техническое обеспечение контрразведывательной деятельности</w:t>
        </w:r>
      </w:hyperlink>
    </w:p>
    <w:p w:rsidR="00000000" w:rsidRDefault="00A50E9A">
      <w:pPr>
        <w:ind w:left="1985" w:hanging="1559"/>
        <w:jc w:val="both"/>
      </w:pPr>
      <w:hyperlink w:anchor="sub220000" w:history="1">
        <w:r>
          <w:rPr>
            <w:rStyle w:val="a3"/>
            <w:i/>
            <w:iCs/>
          </w:rPr>
          <w:t>Статья 22. Порядок введения в действие настоящего Закона</w:t>
        </w:r>
      </w:hyperlink>
    </w:p>
    <w:p w:rsidR="00000000" w:rsidRDefault="00A50E9A">
      <w:pPr>
        <w:ind w:firstLine="426"/>
        <w:jc w:val="both"/>
      </w:pPr>
      <w:bookmarkStart w:id="2" w:name="ContentEnd"/>
      <w:bookmarkEnd w:id="2"/>
      <w:r>
        <w:t> 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firstLine="426"/>
        <w:jc w:val="both"/>
      </w:pPr>
      <w:r>
        <w:t>Настоящий Закон определяет правовые основы контрразведывательной деятельности и систему гарантий законности ее осуществления.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3" w:name="SUB10000"/>
      <w:bookmarkEnd w:id="3"/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50E9A">
      <w:pPr>
        <w:ind w:firstLine="426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50E9A">
      <w:pPr>
        <w:ind w:firstLine="426"/>
        <w:jc w:val="both"/>
      </w:pPr>
      <w:r>
        <w:t xml:space="preserve">1) оперативное получение информации о соединениях между абонентами и (или) абонентскими устройствами - негласное получение информации </w:t>
      </w:r>
      <w:r>
        <w:t>о дате, времени, продолжительности и иной информации о соединениях между абонентами и (или) абонентскими устройствами;</w:t>
      </w:r>
    </w:p>
    <w:p w:rsidR="00000000" w:rsidRDefault="00A50E9A">
      <w:pPr>
        <w:ind w:firstLine="426"/>
        <w:jc w:val="both"/>
      </w:pPr>
      <w:r>
        <w:t>2) оперативные аудио- и (или) видеоконтроль лица, места - негласное документирование речевой и иной информации, действий физического лица</w:t>
      </w:r>
      <w:r>
        <w:t>, а также событий, процессов и явлений, происходящих в определенном месте, с использованием видео-, аудиотехники либо иных технических средств;</w:t>
      </w:r>
    </w:p>
    <w:p w:rsidR="00000000" w:rsidRDefault="00A50E9A">
      <w:pPr>
        <w:ind w:firstLine="426"/>
        <w:jc w:val="both"/>
      </w:pPr>
      <w:r>
        <w:t>3) оперативное снятие информации с устройств, предназначенных для сбора, обработки, передачи и хранения информац</w:t>
      </w:r>
      <w:r>
        <w:t>ии, - негласное снятие техническими средствами и (или) программным обеспечением информации с компьютеров, аппаратно-программных комплексов и других устройств, предназначенных для сбора, обработки, передачи и хранения информации;</w:t>
      </w:r>
    </w:p>
    <w:p w:rsidR="00000000" w:rsidRDefault="00A50E9A">
      <w:pPr>
        <w:ind w:firstLine="426"/>
        <w:jc w:val="both"/>
      </w:pPr>
      <w:r>
        <w:t>4) официальное получение ин</w:t>
      </w:r>
      <w:r>
        <w:t>формации - получение информации, имеющей значение для решения задач контрразведывательной деятельности, путем непосредственного изучения документов, материалов, электронных информационных ресурсов, направления запросов физическим и юридическим лицам, котор</w:t>
      </w:r>
      <w:r>
        <w:t>ые располагают или могут располагать указанной информацией;</w:t>
      </w:r>
    </w:p>
    <w:p w:rsidR="00000000" w:rsidRDefault="00A50E9A">
      <w:pPr>
        <w:ind w:firstLine="426"/>
        <w:jc w:val="both"/>
      </w:pPr>
      <w:r>
        <w:t>5) оперативный мониторинг сети связи - негласное обнаружение признаков разведывательно-подрывной деятельности в информации, передаваемой по сети связи;</w:t>
      </w:r>
    </w:p>
    <w:p w:rsidR="00000000" w:rsidRDefault="00A50E9A">
      <w:pPr>
        <w:ind w:firstLine="426"/>
        <w:jc w:val="both"/>
      </w:pPr>
      <w:r>
        <w:t>6) контролируемая поставка - негласные наблю</w:t>
      </w:r>
      <w:r>
        <w:t>дение и документирование процесса приобретения, сбыта, передачи, перемещения предметов и вещей, используемых для осуществления разведывательно-подрывной деятельности;</w:t>
      </w:r>
    </w:p>
    <w:p w:rsidR="00000000" w:rsidRDefault="00A50E9A">
      <w:pPr>
        <w:ind w:firstLine="426"/>
        <w:jc w:val="both"/>
      </w:pPr>
      <w:r>
        <w:t xml:space="preserve">7) контрольная закупка - совершение мнимой возмездной сделки по приобретению предметов и </w:t>
      </w:r>
      <w:r>
        <w:t>вещей, используемых для осуществления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8) разведывательная акция - добывание, сбор сведений в ущерб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>9) вскрытие разведывательных и (или) подрывных акций - обнаружение со</w:t>
      </w:r>
      <w:r>
        <w:t>вокупности признаков, фактов и условий осуществления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10) разведывательно-подрывная деятельность - разведывательные и (или) подрывные акции, осуществляемые специальными службами иностранных государств, иными зарубежны</w:t>
      </w:r>
      <w:r>
        <w:t>ми организациями, а также отдельными лицами;</w:t>
      </w:r>
    </w:p>
    <w:p w:rsidR="00000000" w:rsidRDefault="00A50E9A">
      <w:pPr>
        <w:ind w:firstLine="426"/>
        <w:jc w:val="both"/>
      </w:pPr>
      <w:r>
        <w:t>11) признаки разведывательно-подрывной деятельности - отличительные особенности действий, событий, процессов и явлений, которые свидетельствуют о возможном проведении разведывательных и (или) подрывных акций;</w:t>
      </w:r>
    </w:p>
    <w:p w:rsidR="00000000" w:rsidRDefault="00A50E9A">
      <w:pPr>
        <w:ind w:firstLine="426"/>
        <w:jc w:val="both"/>
      </w:pPr>
      <w:r>
        <w:t>12</w:t>
      </w:r>
      <w:r>
        <w:t>) факты разведывательно-подрывной деятельности - действия, события, процессы и явления, которые свидетельствуют о проведении разведывательных и (или) подрывных акций;</w:t>
      </w:r>
    </w:p>
    <w:p w:rsidR="00000000" w:rsidRDefault="00A50E9A">
      <w:pPr>
        <w:ind w:firstLine="426"/>
        <w:jc w:val="both"/>
      </w:pPr>
      <w:r>
        <w:t>13) негласный сотрудник - сотрудник, военнослужащий, принадлежность которых к органу, осу</w:t>
      </w:r>
      <w:r>
        <w:t>ществляющему контрразведывательную деятельность, зашифрована;</w:t>
      </w:r>
    </w:p>
    <w:p w:rsidR="00000000" w:rsidRDefault="00A50E9A">
      <w:pPr>
        <w:ind w:firstLine="426"/>
        <w:jc w:val="both"/>
      </w:pPr>
      <w:r>
        <w:t>14) оперативное наблюдение - негласное восприятие действий физических лиц, событий, процессов, происходящих в общественном месте, в том числе с использованием технических средств, фотосъемки, ви</w:t>
      </w:r>
      <w:r>
        <w:t>деонаблюдения и аудиозаписи;</w:t>
      </w:r>
    </w:p>
    <w:p w:rsidR="00000000" w:rsidRDefault="00A50E9A">
      <w:pPr>
        <w:ind w:firstLine="426"/>
        <w:jc w:val="both"/>
      </w:pPr>
      <w:r>
        <w:t>15) оперативное внедрение - негласный ввод сотрудника, военнослужащего органа, осуществляющего контрразведывательную деятельность, либо конфиденциального помощника в окружение объекта оперативного интереса;</w:t>
      </w:r>
    </w:p>
    <w:p w:rsidR="00000000" w:rsidRDefault="00A50E9A">
      <w:pPr>
        <w:ind w:firstLine="426"/>
        <w:jc w:val="both"/>
      </w:pPr>
      <w:r>
        <w:t>16) оперативное прон</w:t>
      </w:r>
      <w:r>
        <w:t>икновение - негласное проникновение в жилое, служебное, производственное и иное помещение, здание, сооружение, хранилище, транспортное средство или на участок местности с целью их обследования, а также подготовки и проведения контрразведывательных мероприя</w:t>
      </w:r>
      <w:r>
        <w:t>тий;</w:t>
      </w:r>
    </w:p>
    <w:p w:rsidR="00000000" w:rsidRDefault="00A50E9A">
      <w:pPr>
        <w:ind w:firstLine="426"/>
        <w:jc w:val="both"/>
      </w:pPr>
      <w:r>
        <w:t>17) оперативный эксперимент - получение контрразведывательной информации путем негласного изучения действий, процессов в искусственно созданных, контролируемых условиях, исключающих провокацию преступления;</w:t>
      </w:r>
    </w:p>
    <w:p w:rsidR="00000000" w:rsidRDefault="00A50E9A">
      <w:pPr>
        <w:ind w:firstLine="426"/>
        <w:jc w:val="both"/>
      </w:pPr>
      <w:r>
        <w:t>18) отдельные лица - физические лица, а такж</w:t>
      </w:r>
      <w:r>
        <w:t>е юридические лица, учрежденные в соответствии с законодательством Республики Казахстан, действующие от имени или в интересах специальных служб иностранных государств, иных зарубежных организаций либо самостоятельно;</w:t>
      </w:r>
    </w:p>
    <w:p w:rsidR="00000000" w:rsidRDefault="00A50E9A">
      <w:pPr>
        <w:ind w:firstLine="426"/>
        <w:jc w:val="both"/>
      </w:pPr>
      <w:r>
        <w:t xml:space="preserve">19) контрразведывательная информация - </w:t>
      </w:r>
      <w:r>
        <w:t>сведения о признаках, фактах разведывательно-подрывной деятельности и условиях, способствующих ее осуществлению;</w:t>
      </w:r>
    </w:p>
    <w:p w:rsidR="00000000" w:rsidRDefault="00A50E9A">
      <w:pPr>
        <w:ind w:firstLine="426"/>
        <w:jc w:val="both"/>
      </w:pPr>
      <w:r>
        <w:t>20) контрразведывательная деятельность - система контрразведывательных и организационных мероприятий, осуществляемых специальными государственн</w:t>
      </w:r>
      <w:r>
        <w:t>ыми органами Республики Казахстан, по защите национальных интересов Республики Казахстан от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21) контрразведывательное обеспечение - система мер ограждения от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22) контрразведыва</w:t>
      </w:r>
      <w:r>
        <w:t>тельный опрос - гласное или негласное получение контрразведывательной информации со слов опрашиваемого лица;</w:t>
      </w:r>
    </w:p>
    <w:p w:rsidR="00000000" w:rsidRDefault="00A50E9A">
      <w:pPr>
        <w:ind w:firstLine="426"/>
        <w:jc w:val="both"/>
      </w:pPr>
      <w:r>
        <w:t>23) контрразведывательное дело - обособленное производство по систематизации материалов контрразведывательных мероприятий, проверке и оценке контрразведывательной информации;</w:t>
      </w:r>
    </w:p>
    <w:p w:rsidR="00000000" w:rsidRDefault="00A50E9A">
      <w:pPr>
        <w:ind w:firstLine="426"/>
        <w:jc w:val="both"/>
      </w:pPr>
      <w:r>
        <w:t>24) контрразведывательное мероприятие - гласные и негласные действия, направленны</w:t>
      </w:r>
      <w:r>
        <w:t>е на предупреждение, вскрытие и пресечение разведывательных и (или) подрывных акций;</w:t>
      </w:r>
    </w:p>
    <w:p w:rsidR="00000000" w:rsidRDefault="00A50E9A">
      <w:pPr>
        <w:ind w:firstLine="426"/>
        <w:jc w:val="both"/>
      </w:pPr>
      <w:r>
        <w:t xml:space="preserve">25) конфиденциальные помощники - физические лица, достигшие восемнадцатилетнего возраста, дееспособные, сотрудничающие или ранее сотрудничавшие на конфиденциальной основе </w:t>
      </w:r>
      <w:r>
        <w:t>(в том числе и по контракту) с органом, осуществляющим контрразведывательную деятельность;</w:t>
      </w:r>
    </w:p>
    <w:p w:rsidR="00000000" w:rsidRDefault="00A50E9A">
      <w:pPr>
        <w:ind w:firstLine="426"/>
        <w:jc w:val="both"/>
      </w:pPr>
      <w:r>
        <w:t>26) сведения о личности конфиденциальных помощников, негласных сотрудников - информация, из которой можно установить фамилию, имя, отчество (если оно указано в докум</w:t>
      </w:r>
      <w:r>
        <w:t>енте, удостоверяющем личность); псевдоним (при его наличии); дату и место рождения; адрес места жительства; место работы (учебы); данные об их участии в контрразведывательных мероприятиях; данные о членах их семей или близких родственниках;</w:t>
      </w:r>
    </w:p>
    <w:p w:rsidR="00000000" w:rsidRDefault="00A50E9A">
      <w:pPr>
        <w:ind w:firstLine="426"/>
        <w:jc w:val="both"/>
      </w:pPr>
      <w:r>
        <w:t>27) подрывная а</w:t>
      </w:r>
      <w:r>
        <w:t>кция - воздействие на общественные отношения в ущерб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>28) оперативный контроль почтовых и иных отправлений - негласное получение контрразведывательной информации из писем, бандеролей, посылок и иных отправлени</w:t>
      </w:r>
      <w:r>
        <w:t>й;</w:t>
      </w:r>
    </w:p>
    <w:p w:rsidR="00000000" w:rsidRDefault="00A50E9A">
      <w:pPr>
        <w:ind w:firstLine="426"/>
        <w:jc w:val="both"/>
      </w:pPr>
      <w:r>
        <w:t>29) организационное мероприятие - действия по созданию условий, необходимых для проведения контрразведывательных мероприятий, а также обеспечению использования их результатов;</w:t>
      </w:r>
    </w:p>
    <w:p w:rsidR="00000000" w:rsidRDefault="00A50E9A">
      <w:pPr>
        <w:ind w:firstLine="426"/>
        <w:jc w:val="both"/>
      </w:pPr>
      <w:r>
        <w:t>30) зарубежные организации - организации, имеющие руководящие органы на терри</w:t>
      </w:r>
      <w:r>
        <w:t>тории иностранного государства независимо от придания организации какого-либо статуса в соответствии с законодательством данного иностранного государства или нормами международного права либо пользующиеся поддержкой иностранного государства, в том числе не</w:t>
      </w:r>
      <w:r>
        <w:t>признанного Республикой Казахстан, либо осуществляющие деятельность, запрещенную законодательством иностранного государства и (или) нормами международного права, использующие объективную неспособность данного иностранного государства им противодействовать;</w:t>
      </w:r>
    </w:p>
    <w:p w:rsidR="00000000" w:rsidRDefault="00A50E9A">
      <w:pPr>
        <w:ind w:firstLine="426"/>
        <w:jc w:val="both"/>
      </w:pPr>
      <w:r>
        <w:t>31) оперативное снятие информации, передающейся по сетям электрической (телекоммуникационной) связи, - негласные действия по снятию знаков, сигналов, голосовой информации, письменного текста, изображений, видеоизображений, звуков и другой информации, пере</w:t>
      </w:r>
      <w:r>
        <w:t>дающейся по проводной, радио, оптической и другим электромагнитным системам.</w:t>
      </w:r>
    </w:p>
    <w:p w:rsidR="00000000" w:rsidRDefault="00A50E9A">
      <w:pPr>
        <w:ind w:firstLine="426"/>
        <w:jc w:val="both"/>
      </w:pPr>
      <w:r>
        <w:rPr>
          <w:b/>
          <w:bCs/>
        </w:rPr>
        <w:t> </w:t>
      </w:r>
    </w:p>
    <w:p w:rsidR="00000000" w:rsidRDefault="00A50E9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Правовая основа контрразведывательной деятельности</w:t>
      </w:r>
    </w:p>
    <w:p w:rsidR="00000000" w:rsidRDefault="00A50E9A">
      <w:pPr>
        <w:ind w:firstLine="426"/>
        <w:jc w:val="both"/>
      </w:pPr>
      <w:r>
        <w:t xml:space="preserve">1. Правовую основу контрразведывательной деятельности составляют </w:t>
      </w:r>
      <w:hyperlink r:id="rId7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 Республики Казахстан.</w:t>
      </w:r>
    </w:p>
    <w:p w:rsidR="00000000" w:rsidRDefault="00A50E9A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</w:t>
      </w:r>
      <w:r>
        <w:t>Законе, то применяются правила международного договора.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Задачи контрразведывательной деятельности </w:t>
      </w:r>
    </w:p>
    <w:p w:rsidR="00000000" w:rsidRDefault="00A50E9A">
      <w:pPr>
        <w:ind w:firstLine="426"/>
        <w:jc w:val="both"/>
      </w:pPr>
      <w:r>
        <w:t>Задачами контрразведывательной деятельности являются:</w:t>
      </w:r>
    </w:p>
    <w:p w:rsidR="00000000" w:rsidRDefault="00A50E9A">
      <w:pPr>
        <w:ind w:firstLine="426"/>
        <w:jc w:val="both"/>
      </w:pPr>
      <w:r>
        <w:t xml:space="preserve">1) защита от разведывательно-подрывной деятельности: </w:t>
      </w:r>
    </w:p>
    <w:p w:rsidR="00000000" w:rsidRDefault="00A50E9A">
      <w:pPr>
        <w:ind w:firstLine="426"/>
        <w:jc w:val="both"/>
      </w:pPr>
      <w:r>
        <w:t>основ конституционного строя, государ</w:t>
      </w:r>
      <w:r>
        <w:t>ственного суверенитета, территориальной целостности, экономического, научно-технического и оборонного потенциала Республики Казахстан;</w:t>
      </w:r>
    </w:p>
    <w:p w:rsidR="00000000" w:rsidRDefault="00A50E9A">
      <w:pPr>
        <w:ind w:firstLine="426"/>
        <w:jc w:val="both"/>
      </w:pPr>
      <w:r>
        <w:t>Президента Республики Казахстан и других охраняемых лиц;</w:t>
      </w:r>
    </w:p>
    <w:p w:rsidR="00000000" w:rsidRDefault="00A50E9A">
      <w:pPr>
        <w:ind w:firstLine="426"/>
        <w:jc w:val="both"/>
      </w:pPr>
      <w:r>
        <w:t>сведений, составляющих государственные секреты Республики Казахс</w:t>
      </w:r>
      <w:r>
        <w:t>тан;</w:t>
      </w:r>
    </w:p>
    <w:p w:rsidR="00000000" w:rsidRDefault="00A50E9A">
      <w:pPr>
        <w:ind w:firstLine="426"/>
        <w:jc w:val="both"/>
      </w:pPr>
      <w:r>
        <w:t>2) предупреждение, вскрытие и пресечение разведывательных и (или) подрывных акций, в том числе связанных с:</w:t>
      </w:r>
    </w:p>
    <w:p w:rsidR="00000000" w:rsidRDefault="00A50E9A">
      <w:pPr>
        <w:ind w:firstLine="426"/>
        <w:jc w:val="both"/>
      </w:pPr>
      <w:r>
        <w:t>осуществлением терроризма и экстремизма;</w:t>
      </w:r>
    </w:p>
    <w:p w:rsidR="00000000" w:rsidRDefault="00A50E9A">
      <w:pPr>
        <w:ind w:firstLine="426"/>
        <w:jc w:val="both"/>
      </w:pPr>
      <w:r>
        <w:t>созданием и деятельностью преступных групп;</w:t>
      </w:r>
    </w:p>
    <w:p w:rsidR="00000000" w:rsidRDefault="00A50E9A">
      <w:pPr>
        <w:ind w:firstLine="426"/>
        <w:jc w:val="both"/>
      </w:pPr>
      <w:r>
        <w:t>незаконным оборотом оружия, боеприпасов, взрывчатых вещест</w:t>
      </w:r>
      <w:r>
        <w:t>в, радиоактивных веществ и ядерных материалов;</w:t>
      </w:r>
    </w:p>
    <w:p w:rsidR="00000000" w:rsidRDefault="00A50E9A">
      <w:pPr>
        <w:ind w:firstLine="426"/>
        <w:jc w:val="both"/>
      </w:pPr>
      <w:r>
        <w:t>незаконным оборотом наркотических средств, психотропных веществ, их аналогов и прекурсоров;</w:t>
      </w:r>
    </w:p>
    <w:p w:rsidR="00000000" w:rsidRDefault="00A50E9A">
      <w:pPr>
        <w:ind w:firstLine="426"/>
        <w:jc w:val="both"/>
      </w:pPr>
      <w:r>
        <w:t>3) контрразведывательное обеспечение государственных органов, государственных юридических лиц, субъектов квазигосудар</w:t>
      </w:r>
      <w:r>
        <w:t>ственного сектора, стратегических и иных объектов Республики Казахстан, имеющих важное государственное значение;</w:t>
      </w:r>
    </w:p>
    <w:p w:rsidR="00000000" w:rsidRDefault="00A50E9A">
      <w:pPr>
        <w:ind w:firstLine="426"/>
        <w:jc w:val="both"/>
      </w:pPr>
      <w:r>
        <w:t>4) содействие государственным органам в предупреждении, нейтрализации угроз национальной безопасности и продвижении национальных интересов Респ</w:t>
      </w:r>
      <w:r>
        <w:t>ублики Казахстан.</w:t>
      </w:r>
    </w:p>
    <w:p w:rsidR="00000000" w:rsidRDefault="00A50E9A">
      <w:pPr>
        <w:ind w:firstLine="426"/>
        <w:jc w:val="both"/>
      </w:pPr>
      <w:r>
        <w:t>Задачи контрразведывательной деятельности могут быть дополнены законами и актами Президента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Принципы контрразведывательной деятельности</w:t>
      </w:r>
    </w:p>
    <w:p w:rsidR="00000000" w:rsidRDefault="00A50E9A">
      <w:pPr>
        <w:ind w:firstLine="426"/>
        <w:jc w:val="both"/>
      </w:pPr>
      <w:r>
        <w:t>Контрразведывательная деятельность основывается на принципах:</w:t>
      </w:r>
    </w:p>
    <w:p w:rsidR="00000000" w:rsidRDefault="00A50E9A">
      <w:pPr>
        <w:ind w:firstLine="426"/>
        <w:jc w:val="both"/>
      </w:pPr>
      <w:r>
        <w:t>1) законности;</w:t>
      </w:r>
    </w:p>
    <w:p w:rsidR="00000000" w:rsidRDefault="00A50E9A">
      <w:pPr>
        <w:ind w:firstLine="426"/>
        <w:jc w:val="both"/>
      </w:pPr>
      <w:r>
        <w:t>2) соблюдения прав и свобод человека и гражданина;</w:t>
      </w:r>
    </w:p>
    <w:p w:rsidR="00000000" w:rsidRDefault="00A50E9A">
      <w:pPr>
        <w:ind w:firstLine="426"/>
        <w:jc w:val="both"/>
      </w:pPr>
      <w:r>
        <w:t>3) подчинения стратегическим целям развития Республики Казахстан;</w:t>
      </w:r>
    </w:p>
    <w:p w:rsidR="00000000" w:rsidRDefault="00A50E9A">
      <w:pPr>
        <w:ind w:firstLine="426"/>
        <w:jc w:val="both"/>
      </w:pPr>
      <w:r>
        <w:t xml:space="preserve">4) сочетания гласных и негласных методов; </w:t>
      </w:r>
    </w:p>
    <w:p w:rsidR="00000000" w:rsidRDefault="00A50E9A">
      <w:pPr>
        <w:ind w:firstLine="426"/>
        <w:jc w:val="both"/>
      </w:pPr>
      <w:r>
        <w:t>5) секретности и конспирации;</w:t>
      </w:r>
    </w:p>
    <w:p w:rsidR="00000000" w:rsidRDefault="00A50E9A">
      <w:pPr>
        <w:ind w:firstLine="426"/>
        <w:jc w:val="both"/>
      </w:pPr>
      <w:r>
        <w:t>6) осуществления своевременных, активных действий п</w:t>
      </w:r>
      <w:r>
        <w:t>о предупреждению, вскрытию, пресечению разведывательных и (или) подрывных акций;</w:t>
      </w:r>
    </w:p>
    <w:p w:rsidR="00000000" w:rsidRDefault="00A50E9A">
      <w:pPr>
        <w:ind w:firstLine="426"/>
        <w:jc w:val="both"/>
      </w:pPr>
      <w:r>
        <w:t>7) приоритета контрразведывательных мероприятий в предупреждении, вскрытии, пресечении разведывательных и (или) подрывных акций;</w:t>
      </w:r>
    </w:p>
    <w:p w:rsidR="00000000" w:rsidRDefault="00A50E9A">
      <w:pPr>
        <w:ind w:firstLine="426"/>
        <w:jc w:val="both"/>
      </w:pPr>
      <w:r>
        <w:t>8) непрерывности проведения контрразведыватель</w:t>
      </w:r>
      <w:r>
        <w:t>ных мероприятий независимо от принимаемых правовых и иных мер по конкретным фактам разведывательно-подрывной деятельности.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Гарантии соблюдения прав и свобод человека и гражданина при осуществлении контрразведывательной деятельности</w:t>
      </w:r>
    </w:p>
    <w:p w:rsidR="00000000" w:rsidRDefault="00A50E9A">
      <w:pPr>
        <w:ind w:firstLine="426"/>
        <w:jc w:val="both"/>
      </w:pPr>
      <w:r>
        <w:t>1. Не допуск</w:t>
      </w:r>
      <w:r>
        <w:t>аются осуществление контрразведывательной деятельности, а также использование полученной в ходе нее информации для решения задач, не предусмотренных настоящим Законом.</w:t>
      </w:r>
    </w:p>
    <w:p w:rsidR="00000000" w:rsidRDefault="00A50E9A">
      <w:pPr>
        <w:ind w:firstLine="426"/>
        <w:jc w:val="both"/>
      </w:pPr>
      <w:r>
        <w:t>2. При осуществлении контрразведывательной деятельности не допускаются действия, унижающ</w:t>
      </w:r>
      <w:r>
        <w:t>ие честь и достоинство человека и гражданина.</w:t>
      </w:r>
    </w:p>
    <w:p w:rsidR="00000000" w:rsidRDefault="00A50E9A">
      <w:pPr>
        <w:ind w:firstLine="426"/>
        <w:jc w:val="both"/>
      </w:pPr>
      <w:r>
        <w:t>3. Действия органа, осуществляющего контрразведывательную деятельность, могут быть обжалованы в вышестоящий орган, прокуратуру или суд.</w:t>
      </w:r>
    </w:p>
    <w:p w:rsidR="00000000" w:rsidRDefault="00A50E9A">
      <w:pPr>
        <w:ind w:firstLine="426"/>
        <w:jc w:val="both"/>
      </w:pPr>
      <w:r>
        <w:t>Поданная жалоба не прекращает обжалуемых действий до принятия по ней соотв</w:t>
      </w:r>
      <w:r>
        <w:t>етствующего решения вышестоящим органом, прокуратурой или судом.</w:t>
      </w:r>
    </w:p>
    <w:p w:rsidR="00000000" w:rsidRDefault="00A50E9A">
      <w:pPr>
        <w:ind w:firstLine="426"/>
        <w:jc w:val="both"/>
      </w:pPr>
      <w:r>
        <w:t>4. Документы, истребованные прокурором или судом для рассмотрения жалобы, должны относиться к предмету жалобы и исключать предоставление информации, касающейся организации и тактики контрразв</w:t>
      </w:r>
      <w:r>
        <w:t>едывательной деятельности, конкретных контрразведывательных мероприятий, а также сведений о личности конфиденциальных помощников и негласных сотрудников.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Полномочия Президента Республики Казахстан в сфере контрразведывательной деятельности </w:t>
      </w:r>
    </w:p>
    <w:p w:rsidR="00000000" w:rsidRDefault="00A50E9A">
      <w:pPr>
        <w:ind w:firstLine="426"/>
        <w:jc w:val="both"/>
      </w:pPr>
      <w:r>
        <w:t>Пре</w:t>
      </w:r>
      <w:r>
        <w:t>зидент Республики Казахстан:</w:t>
      </w:r>
    </w:p>
    <w:p w:rsidR="00000000" w:rsidRDefault="00A50E9A">
      <w:pPr>
        <w:ind w:firstLine="426"/>
        <w:jc w:val="both"/>
      </w:pPr>
      <w:r>
        <w:t>1) определяет основные направления и приоритеты контрразведывательной деятельности;</w:t>
      </w:r>
    </w:p>
    <w:p w:rsidR="00000000" w:rsidRDefault="00A50E9A">
      <w:pPr>
        <w:ind w:firstLine="426"/>
        <w:jc w:val="both"/>
      </w:pPr>
      <w:r>
        <w:t>2) поручает уполномоченным им органам рассмотрение вопросов развития контрразведывательной деятельности и взаимодействия органов, осуществляющи</w:t>
      </w:r>
      <w:r>
        <w:t>х контрразведывательную деятельность, с другими государственными органами;</w:t>
      </w:r>
    </w:p>
    <w:p w:rsidR="00000000" w:rsidRDefault="00A50E9A">
      <w:pPr>
        <w:ind w:firstLine="426"/>
        <w:jc w:val="both"/>
      </w:pPr>
      <w:r>
        <w:t>3) контролирует деятельность органов, осуществляющих контрразведывательную деятельность, устанавливает формы контроля и порядок его осуществления;</w:t>
      </w:r>
    </w:p>
    <w:p w:rsidR="00000000" w:rsidRDefault="00A50E9A">
      <w:pPr>
        <w:ind w:firstLine="426"/>
        <w:jc w:val="both"/>
      </w:pPr>
      <w:r>
        <w:t>4) в определенные им порядке и сро</w:t>
      </w:r>
      <w:r>
        <w:t>ки заслушивает отчеты руководителей органов, осуществляющих контрразведывательную деятельность;</w:t>
      </w:r>
    </w:p>
    <w:p w:rsidR="00000000" w:rsidRDefault="00A50E9A">
      <w:pPr>
        <w:ind w:firstLine="426"/>
        <w:jc w:val="both"/>
      </w:pPr>
      <w:r>
        <w:t xml:space="preserve">5) осуществляет иные полномочия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Органы, осуществляющие контрразведывательную деятельность</w:t>
      </w:r>
    </w:p>
    <w:p w:rsidR="00000000" w:rsidRDefault="00A50E9A">
      <w:pPr>
        <w:ind w:firstLine="426"/>
        <w:jc w:val="both"/>
      </w:pPr>
      <w:r>
        <w:t xml:space="preserve">1. К органам, осуществляющим контрразведывательную деятельность, относятся </w:t>
      </w:r>
      <w:hyperlink r:id="rId9" w:anchor="sub_id=30000" w:history="1">
        <w:r>
          <w:rPr>
            <w:rStyle w:val="a3"/>
          </w:rPr>
          <w:t>специальные государственные о</w:t>
        </w:r>
        <w:r>
          <w:rPr>
            <w:rStyle w:val="a3"/>
          </w:rPr>
          <w:t>рганы</w:t>
        </w:r>
      </w:hyperlink>
      <w:r>
        <w:t xml:space="preserve"> Республики Казахстан.</w:t>
      </w:r>
    </w:p>
    <w:p w:rsidR="00000000" w:rsidRDefault="00A50E9A">
      <w:pPr>
        <w:ind w:firstLine="426"/>
        <w:jc w:val="both"/>
      </w:pPr>
      <w:r>
        <w:t>2. Специальные государственные органы Республики Казахстан осуществляют контрразведывательную деятельность в порядке, установленном настоящим Законом, и в пределах, определяемых пунктами 3, 4, 5 настоящей статьи.</w:t>
      </w:r>
    </w:p>
    <w:p w:rsidR="00000000" w:rsidRDefault="00A50E9A">
      <w:pPr>
        <w:ind w:firstLine="426"/>
        <w:jc w:val="both"/>
      </w:pPr>
      <w:r>
        <w:t xml:space="preserve">3. </w:t>
      </w:r>
      <w:hyperlink r:id="rId10" w:history="1">
        <w:r>
          <w:rPr>
            <w:rStyle w:val="a3"/>
          </w:rPr>
          <w:t>Органы национальной безопасности</w:t>
        </w:r>
      </w:hyperlink>
      <w:r>
        <w:t xml:space="preserve"> Республики Казахстан (далее - органы национальной безопасности) проводят контрразведывательные мероприятия по основаниям, предусмотренным </w:t>
      </w:r>
      <w:hyperlink w:anchor="sub100000" w:history="1">
        <w:r>
          <w:rPr>
            <w:rStyle w:val="a3"/>
          </w:rPr>
          <w:t>подпунктами 1), 2), 4), 5), 6), 7), 8), 9), 10) пункта 1 статьи 10</w:t>
        </w:r>
      </w:hyperlink>
      <w:r>
        <w:t xml:space="preserve"> настоящего Закона.</w:t>
      </w:r>
    </w:p>
    <w:p w:rsidR="00000000" w:rsidRDefault="00A50E9A">
      <w:pPr>
        <w:ind w:firstLine="426"/>
        <w:jc w:val="both"/>
      </w:pPr>
      <w:r>
        <w:t xml:space="preserve">Органы национальной безопасности также проводят контрразведывательные мероприятия по основанию, предусмотренному </w:t>
      </w:r>
      <w:hyperlink w:anchor="sub100103" w:history="1">
        <w:r>
          <w:rPr>
            <w:rStyle w:val="a3"/>
          </w:rPr>
          <w:t>подпунктом 3) пункта 1 ст</w:t>
        </w:r>
        <w:r>
          <w:rPr>
            <w:rStyle w:val="a3"/>
          </w:rPr>
          <w:t>атьи 10</w:t>
        </w:r>
      </w:hyperlink>
      <w:r>
        <w:t xml:space="preserve"> настоящего Закона, в случаях и порядке, определенных совместным нормативным правовым актом органов национальной безопасности и Службы государственной охраны Республики Казахстан.</w:t>
      </w:r>
    </w:p>
    <w:p w:rsidR="00000000" w:rsidRDefault="00A50E9A">
      <w:pPr>
        <w:ind w:firstLine="426"/>
        <w:jc w:val="both"/>
      </w:pPr>
      <w:r>
        <w:t xml:space="preserve">4. </w:t>
      </w:r>
      <w:hyperlink r:id="rId11" w:history="1">
        <w:r>
          <w:rPr>
            <w:rStyle w:val="a3"/>
          </w:rPr>
          <w:t>Сл</w:t>
        </w:r>
        <w:r>
          <w:rPr>
            <w:rStyle w:val="a3"/>
          </w:rPr>
          <w:t>ужба государственной охраны Республики Казахстан</w:t>
        </w:r>
      </w:hyperlink>
      <w:r>
        <w:t xml:space="preserve"> (далее - Служба государственной охраны) проводит контрразведывательные мероприятия по основаниям, предусмотренным </w:t>
      </w:r>
      <w:hyperlink w:anchor="sub100103" w:history="1">
        <w:r>
          <w:rPr>
            <w:rStyle w:val="a3"/>
          </w:rPr>
          <w:t>подпунктами 3), 9), 10) пункта 1 статьи 10</w:t>
        </w:r>
      </w:hyperlink>
      <w:r>
        <w:t xml:space="preserve"> настоящего Закона.</w:t>
      </w:r>
    </w:p>
    <w:p w:rsidR="00000000" w:rsidRDefault="00A50E9A">
      <w:pPr>
        <w:ind w:firstLine="426"/>
        <w:jc w:val="both"/>
      </w:pPr>
      <w:r>
        <w:t xml:space="preserve">5. </w:t>
      </w:r>
      <w:hyperlink r:id="rId12" w:history="1">
        <w:r>
          <w:rPr>
            <w:rStyle w:val="a3"/>
          </w:rPr>
          <w:t>Уполномоченный орган в сфере внешней разведки</w:t>
        </w:r>
      </w:hyperlink>
      <w:r>
        <w:t xml:space="preserve"> Республики Казахстан (далее - уполномоченный орган в сфере внешней разведки) проводит контрразведывательные мероприятия по основаниям, предус</w:t>
      </w:r>
      <w:r>
        <w:t xml:space="preserve">мотренным </w:t>
      </w:r>
      <w:hyperlink w:anchor="sub100104" w:history="1">
        <w:r>
          <w:rPr>
            <w:rStyle w:val="a3"/>
          </w:rPr>
          <w:t>подпунктами 4), 9), 10) пункта 1 статьи 10</w:t>
        </w:r>
      </w:hyperlink>
      <w:r>
        <w:t xml:space="preserve"> настоящего Закона.</w:t>
      </w:r>
    </w:p>
    <w:p w:rsidR="00000000" w:rsidRDefault="00A50E9A">
      <w:pPr>
        <w:ind w:firstLine="426"/>
        <w:jc w:val="both"/>
      </w:pPr>
      <w:r>
        <w:t xml:space="preserve">Уполномоченный орган в сфере внешней разведки также проводит контрразведывательные мероприятия по основанию, предусмотренному </w:t>
      </w:r>
      <w:hyperlink w:anchor="sub100108" w:history="1">
        <w:r>
          <w:rPr>
            <w:rStyle w:val="a3"/>
          </w:rPr>
          <w:t>подпунктом 8) пункта 1 статьи 10</w:t>
        </w:r>
      </w:hyperlink>
      <w:r>
        <w:t xml:space="preserve"> настоящего Закона, в случаях и порядке, определенных совместным нормативным правовым актом уполномоченного органа в сфере внешней разведки и органов национальной безопасности.</w:t>
      </w:r>
    </w:p>
    <w:p w:rsidR="00000000" w:rsidRDefault="00A50E9A">
      <w:pPr>
        <w:ind w:firstLine="426"/>
        <w:jc w:val="both"/>
      </w:pPr>
      <w:r>
        <w:t>6. Порядок взаимодействия органов, осущес</w:t>
      </w:r>
      <w:r>
        <w:t>твляющих контрразведывательную деятельность, определяется совместными нормативными правовыми актами.</w:t>
      </w:r>
    </w:p>
    <w:p w:rsidR="00000000" w:rsidRDefault="00A50E9A">
      <w:pPr>
        <w:ind w:firstLine="426"/>
        <w:jc w:val="both"/>
      </w:pPr>
      <w:r>
        <w:t>7. Первые руководители органов, осуществляющих контрразведывательную деятельность, устанавливают перечень подчиненных им ведомств, служб, подразделений, ка</w:t>
      </w:r>
      <w:r>
        <w:t>тегорий сотрудников, имеющих право осуществлять контрразведывательную деятельность, издают нормативные правовые акты по вопросам организации и тактики контрразведывательной деятельности и реализации ее задач.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Обязанности органов, осуществляющих</w:t>
      </w:r>
      <w:r>
        <w:rPr>
          <w:rStyle w:val="s1"/>
        </w:rPr>
        <w:t xml:space="preserve"> контрразведывательную деятельность</w:t>
      </w:r>
    </w:p>
    <w:p w:rsidR="00000000" w:rsidRDefault="00A50E9A">
      <w:pPr>
        <w:ind w:firstLine="426"/>
        <w:jc w:val="both"/>
      </w:pPr>
      <w:r>
        <w:t>Органы, осуществляющие контрразведывательную деятельность, в пределах возложенных задач обязаны:</w:t>
      </w:r>
    </w:p>
    <w:p w:rsidR="00000000" w:rsidRDefault="00A50E9A">
      <w:pPr>
        <w:ind w:firstLine="426"/>
        <w:jc w:val="both"/>
      </w:pPr>
      <w:r>
        <w:t>1) выявлять признаки, факты разведывательно-подрывной деятельности и принимать меры по устранению причин и условий, способс</w:t>
      </w:r>
      <w:r>
        <w:t>твующих осуществлению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2) информировать Президента Республики Казахстан и государственные органы об угрозах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>3) принимать необходимые меры по защите основ конституционног</w:t>
      </w:r>
      <w:r>
        <w:t>о строя, государственного суверенитета, территориальной целостности, экономического, научно-технического и оборонного потенциала Республики Казахстан;</w:t>
      </w:r>
    </w:p>
    <w:p w:rsidR="00000000" w:rsidRDefault="00A50E9A">
      <w:pPr>
        <w:ind w:firstLine="426"/>
        <w:jc w:val="both"/>
      </w:pPr>
      <w:r>
        <w:t>4) обеспечивать безопасность Президента Республики Казахстан и других охраняемых лиц;</w:t>
      </w:r>
    </w:p>
    <w:p w:rsidR="00000000" w:rsidRDefault="00A50E9A">
      <w:pPr>
        <w:ind w:firstLine="426"/>
        <w:jc w:val="both"/>
      </w:pPr>
      <w:r>
        <w:t>5) принимать меры п</w:t>
      </w:r>
      <w:r>
        <w:t>о защите сведений, составляющих государственные секреты Республики Казахстан;</w:t>
      </w:r>
    </w:p>
    <w:p w:rsidR="00000000" w:rsidRDefault="00A50E9A">
      <w:pPr>
        <w:ind w:firstLine="426"/>
        <w:jc w:val="both"/>
      </w:pPr>
      <w:r>
        <w:t>6) осуществлять контрразведывательное обеспечение государственных органов, государственных юридических лиц, субъектов квазигосударственного сектора, стратегических и иных объекто</w:t>
      </w:r>
      <w:r>
        <w:t>в Республики Казахстан, имеющих важное государственное значение;</w:t>
      </w:r>
    </w:p>
    <w:p w:rsidR="00000000" w:rsidRDefault="00A50E9A">
      <w:pPr>
        <w:ind w:firstLine="426"/>
        <w:jc w:val="both"/>
      </w:pPr>
      <w:r>
        <w:t>7) принимать меры по обеспечению конспирации при осуществлении контрразведывательной деятельности, а также защищенности сил, средств и информации органа, осуществляющего контрразведывательную</w:t>
      </w:r>
      <w:r>
        <w:t xml:space="preserve"> деятельность;</w:t>
      </w:r>
    </w:p>
    <w:p w:rsidR="00000000" w:rsidRDefault="00A50E9A">
      <w:pPr>
        <w:ind w:firstLine="426"/>
        <w:jc w:val="both"/>
      </w:pPr>
      <w:r>
        <w:t>8) выполнять на основе международных договоров Республики Казахстан запросы специальных служб, органов безопасности, правоохранительных органов иностранных государств, международных и иных организаций;</w:t>
      </w:r>
    </w:p>
    <w:p w:rsidR="00000000" w:rsidRDefault="00A50E9A">
      <w:pPr>
        <w:ind w:firstLine="426"/>
        <w:jc w:val="both"/>
      </w:pPr>
      <w:r>
        <w:t>9) осуществлять иные обязанности, преду</w:t>
      </w:r>
      <w:r>
        <w:t>смотренные законами и актами Президента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Права органов, осуществляющих контрразведывательную деятельность</w:t>
      </w:r>
    </w:p>
    <w:p w:rsidR="00000000" w:rsidRDefault="00A50E9A">
      <w:pPr>
        <w:ind w:firstLine="426"/>
        <w:jc w:val="both"/>
      </w:pPr>
      <w:r>
        <w:t>Органы, осуществляющие контрразведывательную деятельность, имеют право:</w:t>
      </w:r>
    </w:p>
    <w:p w:rsidR="00000000" w:rsidRDefault="00A50E9A">
      <w:pPr>
        <w:ind w:firstLine="426"/>
        <w:jc w:val="both"/>
      </w:pPr>
      <w:r>
        <w:t>1) определять организацию и тактику проведени</w:t>
      </w:r>
      <w:r>
        <w:t>я контрразведывательных мероприятий;</w:t>
      </w:r>
    </w:p>
    <w:p w:rsidR="00000000" w:rsidRDefault="00A50E9A">
      <w:pPr>
        <w:ind w:firstLine="426"/>
        <w:jc w:val="both"/>
      </w:pPr>
      <w:r>
        <w:t>2) привлекать к конфиденциальному сотрудничеству физических лиц;</w:t>
      </w:r>
    </w:p>
    <w:p w:rsidR="00000000" w:rsidRDefault="00A50E9A">
      <w:pPr>
        <w:ind w:firstLine="426"/>
        <w:jc w:val="both"/>
      </w:pPr>
      <w:r>
        <w:t>3) создавать конспиративные объекты (предприятия и организации), а также использовать документы, зашифровывающие сотрудников, военнослужащих, конфиденциальных помощников, ведомственную принадлежность подразделений, организаций, помещений и транспортных сре</w:t>
      </w:r>
      <w:r>
        <w:t>дств;</w:t>
      </w:r>
    </w:p>
    <w:p w:rsidR="00000000" w:rsidRDefault="00A50E9A">
      <w:pPr>
        <w:ind w:firstLine="426"/>
        <w:jc w:val="both"/>
      </w:pPr>
      <w:r>
        <w:t>4) беспрепятственно входить в любое время суток на территорию и в помещения организаций, а на территорию особорежимных, режимных, стратегических и иных объектов Республики Казахстан, имеющих важное государственное значение, - с уведомлением их руково</w:t>
      </w:r>
      <w:r>
        <w:t xml:space="preserve">дителей только для проведения контрразведывательных мероприятий, предусмотренных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Закона;</w:t>
      </w:r>
    </w:p>
    <w:p w:rsidR="00000000" w:rsidRDefault="00A50E9A">
      <w:pPr>
        <w:ind w:firstLine="426"/>
        <w:jc w:val="both"/>
      </w:pPr>
      <w:r>
        <w:t>5) использовать в ходе контрразведывательных мероприятий имущество физических и юридических лиц с их согласия;</w:t>
      </w:r>
    </w:p>
    <w:p w:rsidR="00000000" w:rsidRDefault="00A50E9A">
      <w:pPr>
        <w:ind w:firstLine="426"/>
        <w:jc w:val="both"/>
      </w:pPr>
      <w:r>
        <w:t>6)</w:t>
      </w:r>
      <w:r>
        <w:t xml:space="preserve"> привлекать по согласованию с органами, имеющими право осуществления оперативно-розыскной деятельности, силы и средства этих органов при проведении контрразведывательных мероприятий;</w:t>
      </w:r>
    </w:p>
    <w:p w:rsidR="00000000" w:rsidRDefault="00A50E9A">
      <w:pPr>
        <w:ind w:firstLine="426"/>
        <w:jc w:val="both"/>
      </w:pPr>
      <w:r>
        <w:t>7) использовать помощь должностных лиц и специалистов, обладающих необход</w:t>
      </w:r>
      <w:r>
        <w:t>имыми научно-техническими или иными специальными познаниями;</w:t>
      </w:r>
    </w:p>
    <w:p w:rsidR="00000000" w:rsidRDefault="00A50E9A">
      <w:pPr>
        <w:ind w:firstLine="426"/>
        <w:jc w:val="both"/>
      </w:pPr>
      <w:r>
        <w:t>8) осуществлять при проведении контрразведывательных мероприятий действия, имитирующие разведывательно-подрывную деятельность;</w:t>
      </w:r>
    </w:p>
    <w:p w:rsidR="00000000" w:rsidRDefault="00A50E9A">
      <w:pPr>
        <w:ind w:firstLine="426"/>
        <w:jc w:val="both"/>
      </w:pPr>
      <w:r>
        <w:t>9) вносить предложения по устранению условий, способствующих осущест</w:t>
      </w:r>
      <w:r>
        <w:t>влению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10) применять специальные и иные технические средства, оборудование, предназначенные для проведения контрразведывательных мероприятий;</w:t>
      </w:r>
    </w:p>
    <w:p w:rsidR="00000000" w:rsidRDefault="00A50E9A">
      <w:pPr>
        <w:ind w:firstLine="426"/>
        <w:jc w:val="both"/>
      </w:pPr>
      <w:r>
        <w:t xml:space="preserve">11) осуществлять иные права, предусмотренные законами и актами Президента </w:t>
      </w:r>
      <w:r>
        <w:t>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Основания для проведения контрразведывательных мероприятий</w:t>
      </w:r>
    </w:p>
    <w:p w:rsidR="00000000" w:rsidRDefault="00A50E9A">
      <w:pPr>
        <w:ind w:firstLine="426"/>
        <w:jc w:val="both"/>
      </w:pPr>
      <w:r>
        <w:t>1. Основаниями для проведения контрразведывательных мероприятий являются:</w:t>
      </w:r>
    </w:p>
    <w:p w:rsidR="00000000" w:rsidRDefault="00A50E9A">
      <w:pPr>
        <w:ind w:firstLine="426"/>
        <w:jc w:val="both"/>
      </w:pPr>
      <w:r>
        <w:t>1) реализация установленных законодательством Республики Казахстан мер по защите национа</w:t>
      </w:r>
      <w:r>
        <w:t>льных интересов Республики Казахстан от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2) наличие контрразведывательной информации, в том числе полученной в ходе досудебного расследования;</w:t>
      </w:r>
    </w:p>
    <w:p w:rsidR="00000000" w:rsidRDefault="00A50E9A">
      <w:pPr>
        <w:ind w:firstLine="426"/>
        <w:jc w:val="both"/>
      </w:pPr>
      <w:bookmarkStart w:id="13" w:name="SUB100103"/>
      <w:bookmarkEnd w:id="13"/>
      <w:r>
        <w:t>3) необходимость обеспечения безопасности охраняемых лиц и объектов;</w:t>
      </w:r>
    </w:p>
    <w:p w:rsidR="00000000" w:rsidRDefault="00A50E9A">
      <w:pPr>
        <w:ind w:firstLine="426"/>
        <w:jc w:val="both"/>
      </w:pPr>
      <w:bookmarkStart w:id="14" w:name="SUB100104"/>
      <w:bookmarkEnd w:id="14"/>
      <w:r>
        <w:t>4) не</w:t>
      </w:r>
      <w:r>
        <w:t>обходимость получения сведений о действиях, событиях, процессах и явлениях, представляющих угрозу национальной безопасности Республики Казахстан, а также выявления причин и условий, способствующих формированию угроз национальной безопасности;</w:t>
      </w:r>
    </w:p>
    <w:p w:rsidR="00000000" w:rsidRDefault="00A50E9A">
      <w:pPr>
        <w:ind w:firstLine="426"/>
        <w:jc w:val="both"/>
      </w:pPr>
      <w:r>
        <w:t>5) необходимо</w:t>
      </w:r>
      <w:r>
        <w:t>сть контрразведывательного обеспечения государственных органов, государственных юридических лиц, субъектов квазигосударственного сектора, стратегических и иных объектов Республики Казахстан, имеющих важное государственное значение;</w:t>
      </w:r>
    </w:p>
    <w:p w:rsidR="00000000" w:rsidRDefault="00A50E9A">
      <w:pPr>
        <w:ind w:firstLine="426"/>
        <w:jc w:val="both"/>
      </w:pPr>
      <w:r>
        <w:t>6) необходимость выявлен</w:t>
      </w:r>
      <w:r>
        <w:t>ия радиоизлучения передающих радиоэлектронных средств, работа которых представляет угрозу национальной безопасности Республики Казахстан, а также действий по использованию сетей связи в разведывательно-подрывной деятельности;</w:t>
      </w:r>
    </w:p>
    <w:p w:rsidR="00000000" w:rsidRDefault="00A50E9A">
      <w:pPr>
        <w:ind w:firstLine="426"/>
        <w:jc w:val="both"/>
      </w:pPr>
      <w:r>
        <w:t>7) обязательная специальная пр</w:t>
      </w:r>
      <w:r>
        <w:t>оверка лиц, оформляемых (переоформляемых) на допуск к сведениям, составляющим государственные секреты Республики Казахстан, а также специальная проверка поступающих и состоящих на государственной службе, претендующих на занятие должности служащего Национал</w:t>
      </w:r>
      <w:r>
        <w:t>ьного Банка Республики Казахстан и его ведомств;</w:t>
      </w:r>
    </w:p>
    <w:p w:rsidR="00000000" w:rsidRDefault="00A50E9A">
      <w:pPr>
        <w:ind w:firstLine="426"/>
        <w:jc w:val="both"/>
      </w:pPr>
      <w:bookmarkStart w:id="15" w:name="SUB100108"/>
      <w:bookmarkEnd w:id="15"/>
      <w:r>
        <w:t>8) обязательная специальная проверка иностранцев, привлекаемых на работу в государственные органы Республики Казахстан, а также в государственные юридические лица или субъекты квазигосударственного сектора н</w:t>
      </w:r>
      <w:r>
        <w:t>а должности, связанные с исполнением управленческих функций;</w:t>
      </w:r>
    </w:p>
    <w:p w:rsidR="00000000" w:rsidRDefault="00A50E9A">
      <w:pPr>
        <w:ind w:firstLine="426"/>
        <w:jc w:val="both"/>
      </w:pPr>
      <w:r>
        <w:t>9) запросы специальных служб, органов безопасности, правоохранительных органов иностранных государств, международных и иных организаций в соответствии с международными договорами Республики Казах</w:t>
      </w:r>
      <w:r>
        <w:t>стан;</w:t>
      </w:r>
    </w:p>
    <w:p w:rsidR="00000000" w:rsidRDefault="00A50E9A">
      <w:pPr>
        <w:ind w:firstLine="426"/>
        <w:jc w:val="both"/>
      </w:pPr>
      <w:r>
        <w:t>10) необходимость обеспечения защищенности сил, средств и информации органа, осуществляющего контрразведывательную деятельность, от разведывательно-подрывной деятельности.</w:t>
      </w:r>
    </w:p>
    <w:p w:rsidR="00000000" w:rsidRDefault="00A50E9A">
      <w:pPr>
        <w:ind w:firstLine="426"/>
        <w:jc w:val="both"/>
      </w:pPr>
      <w:r>
        <w:t>2. Организационно-правовая форма, государственная принадлежность юридических л</w:t>
      </w:r>
      <w:r>
        <w:t>иц, а также гражданство, пол, национальность, место жительства, социальное, должностное и имущественное положение, принадлежность к общественным объединениям, отношение к религии и политические убеждения физических лиц не являются препятствием для проведен</w:t>
      </w:r>
      <w:r>
        <w:t>ия контрразведывательных мероприятий, если иное не предусмотрено законами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Контрразведывательные мероприятия</w:t>
      </w:r>
    </w:p>
    <w:p w:rsidR="00000000" w:rsidRDefault="00A50E9A">
      <w:pPr>
        <w:ind w:firstLine="426"/>
        <w:jc w:val="both"/>
      </w:pPr>
      <w:r>
        <w:t>1. К контрразведывательным мероприятиям относятся:</w:t>
      </w:r>
    </w:p>
    <w:p w:rsidR="00000000" w:rsidRDefault="00A50E9A">
      <w:pPr>
        <w:ind w:firstLine="426"/>
        <w:jc w:val="both"/>
      </w:pPr>
      <w:r>
        <w:t>1) официальное получение информации;</w:t>
      </w:r>
    </w:p>
    <w:p w:rsidR="00000000" w:rsidRDefault="00A50E9A">
      <w:pPr>
        <w:ind w:firstLine="426"/>
        <w:jc w:val="both"/>
      </w:pPr>
      <w:r>
        <w:t>2) контрразведывательный опрос;</w:t>
      </w:r>
    </w:p>
    <w:p w:rsidR="00000000" w:rsidRDefault="00A50E9A">
      <w:pPr>
        <w:ind w:firstLine="426"/>
        <w:jc w:val="both"/>
      </w:pPr>
      <w:r>
        <w:t>3) установление гласных и негласных отношений с физическими лицами, использование их возможностей в контрразведывательной деятельности;</w:t>
      </w:r>
    </w:p>
    <w:p w:rsidR="00000000" w:rsidRDefault="00A50E9A">
      <w:pPr>
        <w:ind w:firstLine="426"/>
        <w:jc w:val="both"/>
      </w:pPr>
      <w:r>
        <w:t>4) оперативное внедрение;</w:t>
      </w:r>
    </w:p>
    <w:p w:rsidR="00000000" w:rsidRDefault="00A50E9A">
      <w:pPr>
        <w:ind w:firstLine="426"/>
        <w:jc w:val="both"/>
      </w:pPr>
      <w:r>
        <w:t>5) оперативное наблюдение;</w:t>
      </w:r>
    </w:p>
    <w:p w:rsidR="00000000" w:rsidRDefault="00A50E9A">
      <w:pPr>
        <w:ind w:firstLine="426"/>
        <w:jc w:val="both"/>
      </w:pPr>
      <w:r>
        <w:t>6) оперативный эксперимент;</w:t>
      </w:r>
    </w:p>
    <w:p w:rsidR="00000000" w:rsidRDefault="00A50E9A">
      <w:pPr>
        <w:ind w:firstLine="426"/>
        <w:jc w:val="both"/>
      </w:pPr>
      <w:r>
        <w:t>7) опер</w:t>
      </w:r>
      <w:r>
        <w:t>ативное обнаружение, исследование, фиксация предметов и вещей;</w:t>
      </w:r>
    </w:p>
    <w:p w:rsidR="00000000" w:rsidRDefault="00A50E9A">
      <w:pPr>
        <w:ind w:firstLine="426"/>
        <w:jc w:val="both"/>
      </w:pPr>
      <w:r>
        <w:t xml:space="preserve">8) контролируемая поставка; </w:t>
      </w:r>
    </w:p>
    <w:p w:rsidR="00000000" w:rsidRDefault="00A50E9A">
      <w:pPr>
        <w:ind w:firstLine="426"/>
        <w:jc w:val="both"/>
      </w:pPr>
      <w:r>
        <w:t>9) контрольная закупка;</w:t>
      </w:r>
    </w:p>
    <w:p w:rsidR="00000000" w:rsidRDefault="00A50E9A">
      <w:pPr>
        <w:ind w:firstLine="426"/>
        <w:jc w:val="both"/>
      </w:pPr>
      <w:r>
        <w:t>10) поиск средств технической разведки и технических каналов утечки информации;</w:t>
      </w:r>
    </w:p>
    <w:p w:rsidR="00000000" w:rsidRDefault="00A50E9A">
      <w:pPr>
        <w:ind w:firstLine="426"/>
        <w:jc w:val="both"/>
      </w:pPr>
      <w:r>
        <w:t>11) оперативный мониторинг сети связи;</w:t>
      </w:r>
    </w:p>
    <w:p w:rsidR="00000000" w:rsidRDefault="00A50E9A">
      <w:pPr>
        <w:ind w:firstLine="426"/>
        <w:jc w:val="both"/>
      </w:pPr>
      <w:bookmarkStart w:id="17" w:name="SUB110112"/>
      <w:bookmarkEnd w:id="17"/>
      <w:r>
        <w:t>12) оперативный контр</w:t>
      </w:r>
      <w:r>
        <w:t>оль почтовых и иных отправлений;</w:t>
      </w:r>
    </w:p>
    <w:p w:rsidR="00000000" w:rsidRDefault="00A50E9A">
      <w:pPr>
        <w:ind w:firstLine="426"/>
        <w:jc w:val="both"/>
      </w:pPr>
      <w:r>
        <w:t>13) оперативное снятие информации, передающейся по сетям электрической (телекоммуникационной) связи;</w:t>
      </w:r>
    </w:p>
    <w:p w:rsidR="00000000" w:rsidRDefault="00A50E9A">
      <w:pPr>
        <w:ind w:firstLine="426"/>
        <w:jc w:val="both"/>
      </w:pPr>
      <w:r>
        <w:t>14) оперативное получение информации о соединениях между абонентами и (или) абонентскими устройствами;</w:t>
      </w:r>
    </w:p>
    <w:p w:rsidR="00000000" w:rsidRDefault="00A50E9A">
      <w:pPr>
        <w:ind w:firstLine="426"/>
        <w:jc w:val="both"/>
      </w:pPr>
      <w:r>
        <w:t>15) оперативное сня</w:t>
      </w:r>
      <w:r>
        <w:t>тие информации с устройств, предназначенных для сбора, обработки, передачи и хранения информации;</w:t>
      </w:r>
    </w:p>
    <w:p w:rsidR="00000000" w:rsidRDefault="00A50E9A">
      <w:pPr>
        <w:ind w:firstLine="426"/>
        <w:jc w:val="both"/>
      </w:pPr>
      <w:r>
        <w:t>16) оперативные аудио- и (или) видеоконтроль лица или места;</w:t>
      </w:r>
    </w:p>
    <w:p w:rsidR="00000000" w:rsidRDefault="00A50E9A">
      <w:pPr>
        <w:ind w:firstLine="426"/>
        <w:jc w:val="both"/>
      </w:pPr>
      <w:r>
        <w:t>17) оперативное проникновение.</w:t>
      </w:r>
    </w:p>
    <w:p w:rsidR="00000000" w:rsidRDefault="00A50E9A">
      <w:pPr>
        <w:ind w:firstLine="426"/>
        <w:jc w:val="both"/>
      </w:pPr>
      <w:r>
        <w:t>2. Контрразведывательные мероприятия, указанные в пункте 1 настоящ</w:t>
      </w:r>
      <w:r>
        <w:t>ей статьи, проводятся всеми органами, осуществляющими контрразведывательную деятельность, в соответствии с возложенными на них задачами.</w:t>
      </w:r>
    </w:p>
    <w:p w:rsidR="00000000" w:rsidRDefault="00A50E9A">
      <w:pPr>
        <w:ind w:firstLine="426"/>
        <w:jc w:val="both"/>
      </w:pPr>
      <w:r>
        <w:t>3. Порядок проведения контрразведывательных мероприятий, предусмотренных подпунктами 1) - 11) пункта 1 настоящей статьи</w:t>
      </w:r>
      <w:r>
        <w:t>, определяется нормативными правовыми актами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4. Контрразведывательные мероприятия, указанные в подпунктах 12) - 17) пункта 1 настоящей статьи, проводятся с санкции прокурора либо в порядке, соглас</w:t>
      </w:r>
      <w:r>
        <w:t>ованном с Генеральным Прокурором Республики Казахстан.</w:t>
      </w:r>
    </w:p>
    <w:p w:rsidR="00000000" w:rsidRDefault="00A50E9A">
      <w:pPr>
        <w:ind w:firstLine="426"/>
        <w:jc w:val="both"/>
      </w:pPr>
      <w:r>
        <w:t xml:space="preserve">Порядок проведения контрразведывательных мероприятий, указанных в части первой настоящего пункта, определяется нормативными правовыми актами органов, осуществляющих контрразведывательную деятельность, </w:t>
      </w:r>
      <w:r>
        <w:t>принимаемыми по согласованию с Генеральным Прокурором Республики Казахстан.</w:t>
      </w:r>
    </w:p>
    <w:p w:rsidR="00000000" w:rsidRDefault="00A50E9A">
      <w:pPr>
        <w:ind w:firstLine="426"/>
        <w:jc w:val="both"/>
      </w:pPr>
      <w:r>
        <w:t>5. Контрразведывательные мероприятия, связанные с использованием сети связи в интересах решения задач всеми органами, осуществляющими контрразведывательную деятельность, технически</w:t>
      </w:r>
      <w:r>
        <w:t xml:space="preserve"> осуществляются органами национальной безопасности.</w:t>
      </w:r>
    </w:p>
    <w:p w:rsidR="00000000" w:rsidRDefault="00A50E9A">
      <w:pPr>
        <w:ind w:firstLine="426"/>
        <w:jc w:val="both"/>
      </w:pPr>
      <w:r>
        <w:t>Порядок проведения данных мероприятий определяется совместным нормативным правовым актом органов, осуществляющих контрразведывательную деятельность, принимаемым по согласованию с Генеральным Прокурором Ре</w:t>
      </w:r>
      <w:r>
        <w:t>спублики Казахстан.</w:t>
      </w:r>
    </w:p>
    <w:p w:rsidR="00000000" w:rsidRDefault="00A50E9A">
      <w:pPr>
        <w:ind w:firstLine="426"/>
        <w:jc w:val="both"/>
      </w:pPr>
      <w:r>
        <w:t xml:space="preserve">6. Перечень и порядок проведения контрразведывательных мероприятий, не указанных в пункте 1 настоящей статьи, связанных с использованием методов и средств, сведения о которых составляют </w:t>
      </w:r>
      <w:hyperlink r:id="rId13" w:history="1">
        <w:r>
          <w:rPr>
            <w:rStyle w:val="a3"/>
          </w:rPr>
          <w:t>государственные секреты</w:t>
        </w:r>
      </w:hyperlink>
      <w:r>
        <w:t>, устанавливаются нормативными правовыми актами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 xml:space="preserve">Данные мероприятия не должны затрагивать охраняемые законом неприкосновенность частной жизни, тайну переписки, </w:t>
      </w:r>
      <w:r>
        <w:t>телефонных переговоров, телеграфных сообщений и почтовых отправлений, а также право на неприкосновенность жилища. Применение в них методов и средств, создающих угрозу жизни и здоровью человека, а также окружающей среде, не допускается.</w:t>
      </w:r>
    </w:p>
    <w:p w:rsidR="00000000" w:rsidRDefault="00A50E9A">
      <w:pPr>
        <w:ind w:firstLine="426"/>
        <w:jc w:val="both"/>
      </w:pPr>
      <w:r>
        <w:t xml:space="preserve">7. Для технического </w:t>
      </w:r>
      <w:r>
        <w:t xml:space="preserve">проведения контрразведывательных мероприятий могут использоваться функции телекоммуникационного оборудования, приобретенного и установленного операторами связи в соответствии с требованиями к сетям и средствам связи, определяемыми </w:t>
      </w:r>
      <w:hyperlink r:id="rId1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связи.</w:t>
      </w:r>
    </w:p>
    <w:p w:rsidR="00000000" w:rsidRDefault="00A50E9A">
      <w:pPr>
        <w:ind w:firstLine="426"/>
        <w:jc w:val="both"/>
      </w:pPr>
      <w:r>
        <w:t>8. Служба государственной охраны и уполномоченный орган в сфере внешней разведки вправе проводить контрразведывательные мероприятия, указанные в подпунктах 13) и</w:t>
      </w:r>
      <w:r>
        <w:t xml:space="preserve"> 14) пункта 1 настоящей статьи, исключающие подключение к стационарной аппаратуре и линиям связи физических и юридических лиц, предоставляющих услуги и средства связи на территории Республики Казахстан.</w:t>
      </w:r>
    </w:p>
    <w:p w:rsidR="00000000" w:rsidRDefault="00A50E9A">
      <w:pPr>
        <w:ind w:firstLine="426"/>
        <w:jc w:val="both"/>
      </w:pPr>
      <w:r>
        <w:t>9. Контрразведывательные мероприятия на объектах опер</w:t>
      </w:r>
      <w:r>
        <w:t>ативного обеспечения Службы государственной охраны и в зоне проведения охранных мероприятий проводятся по согласованию со Службой государственной охраны в порядке, определяемом совместными нормативными правовыми актами органов, осуществляющих контрразведыв</w:t>
      </w:r>
      <w:r>
        <w:t>ательную деятельность.</w:t>
      </w:r>
    </w:p>
    <w:p w:rsidR="00000000" w:rsidRDefault="00A50E9A">
      <w:pPr>
        <w:ind w:firstLine="426"/>
        <w:jc w:val="both"/>
      </w:pPr>
      <w:r>
        <w:t>10. Последовательность и содержание конкретных контрразведывательных мероприятий определяются условиями контрразведывательной деятельности.</w:t>
      </w:r>
    </w:p>
    <w:p w:rsidR="00000000" w:rsidRDefault="00A50E9A">
      <w:pPr>
        <w:ind w:firstLine="426"/>
        <w:jc w:val="both"/>
      </w:pPr>
      <w:r>
        <w:t>11. Порядок распоряжения имуществом, полученным в ходе проведения контрразведывательных мероприятий, и обращения его в доход государства определяется Правительством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Использование материалов контрразведывательной деятельно</w:t>
      </w:r>
      <w:r>
        <w:rPr>
          <w:rStyle w:val="s1"/>
        </w:rPr>
        <w:t>сти</w:t>
      </w:r>
    </w:p>
    <w:p w:rsidR="00000000" w:rsidRDefault="00A50E9A">
      <w:pPr>
        <w:ind w:firstLine="426"/>
        <w:jc w:val="both"/>
      </w:pPr>
      <w:r>
        <w:t>Материалы контрразведывательной деятельности используются для:</w:t>
      </w:r>
    </w:p>
    <w:p w:rsidR="00000000" w:rsidRDefault="00A50E9A">
      <w:pPr>
        <w:ind w:firstLine="426"/>
        <w:jc w:val="both"/>
      </w:pPr>
      <w:r>
        <w:t>1) разработки Стратегии национальной безопасности Республики Казахстан, иных стратегических и программных документов в сфере обеспечения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>2) п</w:t>
      </w:r>
      <w:r>
        <w:t>ринятия решений Президентом Республики Казахстан, Парламентом Республики Казахстан, Правительством Республики Казахстан по вопросам обеспечения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 xml:space="preserve">3) принятия решений государственными органами, государственными </w:t>
      </w:r>
      <w:r>
        <w:t>юридическими лицами, субъектами квазигосударственного сектора в сфере защиты национальных интересов Республики Казахстан;</w:t>
      </w:r>
    </w:p>
    <w:p w:rsidR="00000000" w:rsidRDefault="00A50E9A">
      <w:pPr>
        <w:ind w:firstLine="426"/>
        <w:jc w:val="both"/>
      </w:pPr>
      <w:r>
        <w:t>4) разработки проектов нормативных правовых актов и международных договоров Республики Казахстан;</w:t>
      </w:r>
    </w:p>
    <w:p w:rsidR="00000000" w:rsidRDefault="00A50E9A">
      <w:pPr>
        <w:ind w:firstLine="426"/>
        <w:jc w:val="both"/>
      </w:pPr>
      <w:r>
        <w:t>5) анализа, оценки и прогнозирования</w:t>
      </w:r>
      <w:r>
        <w:t xml:space="preserve"> угроз национальной безопасности Республики Казахстан;</w:t>
      </w:r>
    </w:p>
    <w:p w:rsidR="00000000" w:rsidRDefault="00A50E9A">
      <w:pPr>
        <w:ind w:firstLine="426"/>
        <w:jc w:val="both"/>
      </w:pPr>
      <w:r>
        <w:t>6) предупреждения, вскрытия и пресечения разведывательных и (или) подрывных акций;</w:t>
      </w:r>
    </w:p>
    <w:p w:rsidR="00000000" w:rsidRDefault="00A50E9A">
      <w:pPr>
        <w:ind w:firstLine="426"/>
        <w:jc w:val="both"/>
      </w:pPr>
      <w:r>
        <w:t xml:space="preserve">7) привлечения к административной или уголовной ответственности в порядке, предусмотренном </w:t>
      </w:r>
      <w:hyperlink r:id="rId15" w:history="1">
        <w:r>
          <w:rPr>
            <w:rStyle w:val="a3"/>
          </w:rPr>
          <w:t>административным</w:t>
        </w:r>
      </w:hyperlink>
      <w:r>
        <w:t xml:space="preserve"> или </w:t>
      </w:r>
      <w:hyperlink r:id="rId16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Информационное обеспечение и документирование контрразв</w:t>
      </w:r>
      <w:r>
        <w:rPr>
          <w:rStyle w:val="s1"/>
        </w:rPr>
        <w:t>едывательной деятельности</w:t>
      </w:r>
    </w:p>
    <w:p w:rsidR="00000000" w:rsidRDefault="00A50E9A">
      <w:pPr>
        <w:ind w:firstLine="426"/>
        <w:jc w:val="both"/>
      </w:pPr>
      <w:r>
        <w:t>1. Для решения задач, предусмотренных настоящим Законом, орган, осуществляющий контрразведывательную деятельность, создает, эксплуатирует, развивает объекты информатизации, обеспечивает их безопасность, а также ведет контрразведыв</w:t>
      </w:r>
      <w:r>
        <w:t>ательные дела.</w:t>
      </w:r>
    </w:p>
    <w:p w:rsidR="00000000" w:rsidRDefault="00A50E9A">
      <w:pPr>
        <w:ind w:firstLine="426"/>
        <w:jc w:val="both"/>
      </w:pPr>
      <w:r>
        <w:t>2. Порядок создания, развития, эксплуатации и обеспечения безопасности объектов информатизации органа, осуществляющего контрразведывательную деятельность, определяется законодательством Республики Казахстан.</w:t>
      </w:r>
    </w:p>
    <w:p w:rsidR="00000000" w:rsidRDefault="00A50E9A">
      <w:pPr>
        <w:ind w:firstLine="426"/>
        <w:jc w:val="both"/>
      </w:pPr>
      <w:r>
        <w:t>3. Порядок заведения и прекращени</w:t>
      </w:r>
      <w:r>
        <w:t>я контрразведывательных дел определяется нормативным правовым актом первого руководителя органа, осуществляющего контрразведывательную деятельность, по согласованию с Генеральным Прокурором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Хранение и уничтожение материал</w:t>
      </w:r>
      <w:r>
        <w:rPr>
          <w:rStyle w:val="s1"/>
        </w:rPr>
        <w:t>ов контрразведывательной деятельности</w:t>
      </w:r>
    </w:p>
    <w:p w:rsidR="00000000" w:rsidRDefault="00A50E9A">
      <w:pPr>
        <w:ind w:firstLine="426"/>
        <w:jc w:val="both"/>
      </w:pPr>
      <w:r>
        <w:t>1. Материалы контрразведывательной деятельности подлежат хранению и уничтожению только в органе, осуществляющем контрразведывательную деятельность, за исключением сведений, приобщенных к уголовному делу.</w:t>
      </w:r>
    </w:p>
    <w:p w:rsidR="00000000" w:rsidRDefault="00A50E9A">
      <w:pPr>
        <w:ind w:firstLine="426"/>
        <w:jc w:val="both"/>
      </w:pPr>
      <w:r>
        <w:t>2. Сроки хране</w:t>
      </w:r>
      <w:r>
        <w:t>ния, порядок хранения и уничтожения материалов контрразведывательной деятельности устанавливаются нормативным правовым актом первого руководителя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Взаимодействие и международное сотрудничество в сфере контрразведывательной деятельности</w:t>
      </w:r>
    </w:p>
    <w:p w:rsidR="00000000" w:rsidRDefault="00A50E9A">
      <w:pPr>
        <w:ind w:firstLine="426"/>
        <w:jc w:val="both"/>
      </w:pPr>
      <w:r>
        <w:t>1. Государственные органы, государственные юридические лица, а также субъекты квазигосударственного сектора в пределах своей компетенции оказывают содействи</w:t>
      </w:r>
      <w:r>
        <w:t xml:space="preserve">е органам, осуществляющим контрразведывательную деятельность, в решении задач, предусмотренных </w:t>
      </w:r>
      <w:hyperlink w:anchor="sub30000" w:history="1">
        <w:r>
          <w:rPr>
            <w:rStyle w:val="a3"/>
          </w:rPr>
          <w:t>статьей 3</w:t>
        </w:r>
      </w:hyperlink>
      <w:r>
        <w:t xml:space="preserve"> настоящего Закона.</w:t>
      </w:r>
    </w:p>
    <w:p w:rsidR="00000000" w:rsidRDefault="00A50E9A">
      <w:pPr>
        <w:ind w:firstLine="426"/>
        <w:jc w:val="both"/>
      </w:pPr>
      <w:r>
        <w:t xml:space="preserve">2. Органы, осуществляющие контрразведывательную деятельность, в рамках международного сотрудничества </w:t>
      </w:r>
      <w:r>
        <w:t>взаимодействуют со специальными службами, органами безопасности, правоохранительными органами иностранных государств, международными и иными организациями на основе соответствующих международных договоров Республики Казахстан.</w:t>
      </w:r>
    </w:p>
    <w:p w:rsidR="00000000" w:rsidRDefault="00A50E9A">
      <w:pPr>
        <w:ind w:firstLine="426"/>
        <w:jc w:val="both"/>
      </w:pPr>
      <w:r>
        <w:t>3. Сведения по вопросам взаим</w:t>
      </w:r>
      <w:r>
        <w:t>одействия в сфере контрразведывательной деятельности между сторонами международных договоров, равно как и информация об объеме и содержании взаимодействия ограничиваются в доступе и не могут быть переданы кому бы то ни было или использованы без письменного</w:t>
      </w:r>
      <w:r>
        <w:t xml:space="preserve"> согласия и полного учета условий каждой из сторон.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Сотрудники, военнослужащие органов, осуществляющих контрразведывательную деятельность</w:t>
      </w:r>
    </w:p>
    <w:p w:rsidR="00000000" w:rsidRDefault="00A50E9A">
      <w:pPr>
        <w:ind w:firstLine="426"/>
        <w:jc w:val="both"/>
      </w:pPr>
      <w:r>
        <w:t>1. Правовой статус, меры правовой и социальной защиты сотрудников, военнослужащих органов, осуществляющих контрразведывательную деятельность, устанавливаются законами Республики Казахстан.</w:t>
      </w:r>
    </w:p>
    <w:p w:rsidR="00000000" w:rsidRDefault="00A50E9A">
      <w:pPr>
        <w:ind w:firstLine="426"/>
        <w:jc w:val="both"/>
      </w:pPr>
      <w:r>
        <w:t>2. Незаконное вмешательство или воспрепятствование контрразведывате</w:t>
      </w:r>
      <w:r>
        <w:t>льной деятельности, а также невыполнение законных требований сотрудников, военнослужащих при проведении контрразведывательных мероприятий влекут ответственность, установленную законами Республики Казахстан.</w:t>
      </w:r>
    </w:p>
    <w:p w:rsidR="00000000" w:rsidRDefault="00A50E9A">
      <w:pPr>
        <w:ind w:firstLine="426"/>
        <w:jc w:val="both"/>
      </w:pPr>
      <w:r>
        <w:t>3. При проведении контрразведывательных мероприят</w:t>
      </w:r>
      <w:r>
        <w:t>ий сотрудником или военнослужащим органа, осуществляющего контрразведывательную деятельность, не допускаются его административное задержание, а также личный досмотр, досмотр находящихся при нем вещей, используемых служебных транспортных средств.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</w:t>
      </w:r>
      <w:r>
        <w:rPr>
          <w:rStyle w:val="s1"/>
        </w:rPr>
        <w:t>7. Ответственность сотрудников, военнослужащих органов, осуществляющих контрразведывательную деятельность</w:t>
      </w:r>
    </w:p>
    <w:p w:rsidR="00000000" w:rsidRDefault="00A50E9A">
      <w:pPr>
        <w:ind w:firstLine="426"/>
        <w:jc w:val="both"/>
      </w:pPr>
      <w:r>
        <w:t>1. Сотрудники, военнослужащие, совершившие противоправные действия при осуществлении контрразведывательной деятельности, несут ответственность, устано</w:t>
      </w:r>
      <w:r>
        <w:t>вленную законами Республики Казахстан.</w:t>
      </w:r>
    </w:p>
    <w:p w:rsidR="00000000" w:rsidRDefault="00A50E9A">
      <w:pPr>
        <w:ind w:firstLine="426"/>
        <w:jc w:val="both"/>
      </w:pPr>
      <w:r>
        <w:t>2. Ущерб, причиненный действиями органов, осуществляющих контрразведывательную деятельность, возмещается в порядке, установленном законодательством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4" w:name="SUB180000"/>
      <w:bookmarkEnd w:id="24"/>
      <w:r>
        <w:rPr>
          <w:rStyle w:val="s1"/>
        </w:rPr>
        <w:t>Статья 18. Конфиденциальные помощники, оказыв</w:t>
      </w:r>
      <w:r>
        <w:rPr>
          <w:rStyle w:val="s1"/>
        </w:rPr>
        <w:t>ающие содействие органам, осуществляющим контрразведывательную деятельность</w:t>
      </w:r>
    </w:p>
    <w:p w:rsidR="00000000" w:rsidRDefault="00A50E9A">
      <w:pPr>
        <w:ind w:firstLine="426"/>
        <w:jc w:val="both"/>
      </w:pPr>
      <w:r>
        <w:t>1. Конфиденциальные помощники, оказывающие содействие органам, осуществляющим контрразведывательную деятельность, находятся под защитой государства.</w:t>
      </w:r>
    </w:p>
    <w:p w:rsidR="00000000" w:rsidRDefault="00A50E9A">
      <w:pPr>
        <w:ind w:firstLine="426"/>
        <w:jc w:val="both"/>
      </w:pPr>
      <w:r>
        <w:t>2. Не допускается представление</w:t>
      </w:r>
      <w:r>
        <w:t xml:space="preserve"> кому бы то ни было сведений о личности конфиденциальных помощников.</w:t>
      </w:r>
    </w:p>
    <w:p w:rsidR="00000000" w:rsidRDefault="00A50E9A">
      <w:pPr>
        <w:ind w:firstLine="426"/>
        <w:jc w:val="both"/>
      </w:pPr>
      <w:r>
        <w:t>3. При возникновении реальной угрозы посягательства на жизнь, здоровье или имущество конфиденциальных помощников, а равно членов их семей и близких родственников орган, осуществляющий кон</w:t>
      </w:r>
      <w:r>
        <w:t xml:space="preserve">трразведывательную деятельность, обязан принять все необходимые меры по предотвращению противоправных действий, установлению виновных и привлечению их к ответственности, а также, в случае необходимости, меры безопасности в соответствии с законодательством </w:t>
      </w:r>
      <w:r>
        <w:t>Республики Казахстан о государственной защите лиц, участвующих в уголовном процессе.</w:t>
      </w:r>
    </w:p>
    <w:p w:rsidR="00000000" w:rsidRDefault="00A50E9A">
      <w:pPr>
        <w:ind w:firstLine="426"/>
        <w:jc w:val="both"/>
      </w:pPr>
      <w:r>
        <w:t>4. Конфиденциальные помощники оказывают содействие органам, осуществляющим контрразведывательную деятельность, на возмездной или безвозмездной основе. Порядок выплаты возн</w:t>
      </w:r>
      <w:r>
        <w:t>аграждения конфиденциальным помощникам, оказывающим содействие на возмездной основе, устанавливается первым руководителем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5. В случае гибели конфиденциального помощника в связи с его участием в пр</w:t>
      </w:r>
      <w:r>
        <w:t>оведении контрразведывательных мероприятий семье погибшего и его иждивенцам выплачивается единовременное пособие в размере:</w:t>
      </w:r>
    </w:p>
    <w:p w:rsidR="00000000" w:rsidRDefault="00A50E9A">
      <w:pPr>
        <w:ind w:firstLine="426"/>
        <w:jc w:val="both"/>
      </w:pPr>
      <w:r>
        <w:t>десяти годовых сумм денежного вознаграждения погибшего, сотрудничавшего на платной основе;</w:t>
      </w:r>
    </w:p>
    <w:p w:rsidR="00000000" w:rsidRDefault="00A50E9A">
      <w:pPr>
        <w:ind w:firstLine="426"/>
        <w:jc w:val="both"/>
      </w:pPr>
      <w:r>
        <w:t xml:space="preserve">десяти годовых сумм минимального размера </w:t>
      </w:r>
      <w:r>
        <w:t>месячной заработной платы, установленной законодательством Республики Казахстан, при сотрудничестве погибшего на безвозмездной основе.</w:t>
      </w:r>
    </w:p>
    <w:p w:rsidR="00000000" w:rsidRDefault="00A50E9A">
      <w:pPr>
        <w:ind w:firstLine="426"/>
        <w:jc w:val="both"/>
      </w:pPr>
      <w:r>
        <w:t>6. При получении конфиденциальным помощником в связи с его участием в проведении контрразведывательных мероприятий увечья</w:t>
      </w:r>
      <w:r>
        <w:t xml:space="preserve"> или иного вреда здоровью ему выплачивается единовременное пособие в размере, определяемом первым руководителем органа, осуществляющего контрразведывательную деятельность, который не должен превышать:</w:t>
      </w:r>
    </w:p>
    <w:p w:rsidR="00000000" w:rsidRDefault="00A50E9A">
      <w:pPr>
        <w:ind w:firstLine="426"/>
        <w:jc w:val="both"/>
      </w:pPr>
      <w:r>
        <w:t>пять годовых сумм денежного вознаграждения для сотрудни</w:t>
      </w:r>
      <w:r>
        <w:t>чающих на платной основе;</w:t>
      </w:r>
    </w:p>
    <w:p w:rsidR="00000000" w:rsidRDefault="00A50E9A">
      <w:pPr>
        <w:ind w:firstLine="426"/>
        <w:jc w:val="both"/>
      </w:pPr>
      <w:r>
        <w:t>пять годовых сумм минимального размера месячной заработной платы, установленной законодательством Республики Казахстан, для сотрудничающих на безвозмездной основе.</w:t>
      </w:r>
    </w:p>
    <w:p w:rsidR="00000000" w:rsidRDefault="00A50E9A">
      <w:pPr>
        <w:ind w:firstLine="426"/>
        <w:jc w:val="both"/>
      </w:pPr>
      <w:r>
        <w:t>7. Выплата единовременного пособия в случаях гибели конфиденциальн</w:t>
      </w:r>
      <w:r>
        <w:t>ого помощника либо получения им увечья или иного вреда здоровью в связи с его участием в проведении контрразведывательных мероприятий производится из средств органа, осуществляющего контрразведывательную деятельность, в порядке, определяемом нормативным пр</w:t>
      </w:r>
      <w:r>
        <w:t>авовым актом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8. Организация и порядок работы с конфиденциальными помощниками устанавливаются нормативными правовыми актами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rPr>
          <w:b/>
          <w:bCs/>
        </w:rPr>
        <w:t> </w:t>
      </w:r>
    </w:p>
    <w:p w:rsidR="00000000" w:rsidRDefault="00A50E9A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 xml:space="preserve">Статья 19. </w:t>
      </w:r>
      <w:r>
        <w:rPr>
          <w:rStyle w:val="s1"/>
        </w:rPr>
        <w:t>Ведомственный контроль за контрразведывательной деятельностью</w:t>
      </w:r>
    </w:p>
    <w:p w:rsidR="00000000" w:rsidRDefault="00A50E9A">
      <w:pPr>
        <w:ind w:firstLine="426"/>
        <w:jc w:val="both"/>
      </w:pPr>
      <w:r>
        <w:t>1. Организация и проведение ведомственного контроля за контрразведывательной деятельностью возлагаются на первого руководителя органа,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2. Перв</w:t>
      </w:r>
      <w:r>
        <w:t>ый руководитель органа, осуществляющего контрразведывательную деятельность, обеспечивает контроль за:</w:t>
      </w:r>
    </w:p>
    <w:p w:rsidR="00000000" w:rsidRDefault="00A50E9A">
      <w:pPr>
        <w:ind w:firstLine="426"/>
        <w:jc w:val="both"/>
      </w:pPr>
      <w:r>
        <w:t>организацией, тактикой, формами и методами контрразведывательной деятельности, задействованными силами и средствами;</w:t>
      </w:r>
    </w:p>
    <w:p w:rsidR="00000000" w:rsidRDefault="00A50E9A">
      <w:pPr>
        <w:ind w:firstLine="426"/>
        <w:jc w:val="both"/>
      </w:pPr>
      <w:r>
        <w:t>организацией и осуществлением международного сотрудничества со специальными службами, органами безопасности, правоохранительными органами иностранных государств, международными организациями;</w:t>
      </w:r>
    </w:p>
    <w:p w:rsidR="00000000" w:rsidRDefault="00A50E9A">
      <w:pPr>
        <w:ind w:firstLine="426"/>
        <w:jc w:val="both"/>
      </w:pPr>
      <w:r>
        <w:t>обеспечением секретности и конспирации.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Статья 20. Прокурорски</w:t>
      </w:r>
      <w:r>
        <w:rPr>
          <w:rStyle w:val="s1"/>
        </w:rPr>
        <w:t>й надзор при осуществлении контрразведывательной деятельности</w:t>
      </w:r>
    </w:p>
    <w:p w:rsidR="00000000" w:rsidRDefault="00A50E9A">
      <w:pPr>
        <w:ind w:firstLine="426"/>
        <w:jc w:val="both"/>
      </w:pPr>
      <w:r>
        <w:t>1. Высший надзор за точным и единообразным применением законов и иных нормативных правовых актов Республики Казахстан при осуществлении контрразведывательной деятельности осуществляют Генеральны</w:t>
      </w:r>
      <w:r>
        <w:t>й Прокурор Республики Казахстан и уполномоченные им прокуроры.</w:t>
      </w:r>
    </w:p>
    <w:p w:rsidR="00000000" w:rsidRDefault="00A50E9A">
      <w:pPr>
        <w:ind w:firstLine="426"/>
        <w:jc w:val="both"/>
      </w:pPr>
      <w:r>
        <w:t>Перечень уполномоченных прокуроров устанавливается приказом Генерального Прокурора Республики Казахстан по согласованию с первым руководителем органа, осуществляющего контрразведывательную деят</w:t>
      </w:r>
      <w:r>
        <w:t>ельность.</w:t>
      </w:r>
    </w:p>
    <w:p w:rsidR="00000000" w:rsidRDefault="00A50E9A">
      <w:pPr>
        <w:ind w:firstLine="426"/>
        <w:jc w:val="both"/>
      </w:pPr>
      <w:r>
        <w:t>2. Взаимоотношения органов прокуратуры и органа, осуществляющего контрразведывательную деятельность, при организации надзора регулируются совместным нормативным правовым актом Генерального Прокурора Республики Казахстан и первого руководителя орг</w:t>
      </w:r>
      <w:r>
        <w:t>ана, осуществляющего контрразведывательную деятельность.</w:t>
      </w:r>
    </w:p>
    <w:p w:rsidR="00000000" w:rsidRDefault="00A50E9A">
      <w:pPr>
        <w:ind w:firstLine="426"/>
        <w:jc w:val="both"/>
      </w:pPr>
      <w:r>
        <w:t>3. Основаниями для проведения прокуратурой проверок являются поручение Президента Республики Казахстан, обращение физического или юридического лица о нарушении его прав, свобод и законных интересов о</w:t>
      </w:r>
      <w:r>
        <w:t>рганом, осуществляющим контрразведывательную деятельность.</w:t>
      </w:r>
    </w:p>
    <w:p w:rsidR="00000000" w:rsidRDefault="00A50E9A">
      <w:pPr>
        <w:ind w:firstLine="426"/>
        <w:jc w:val="both"/>
      </w:pPr>
      <w:r>
        <w:t>4. В предмет надзора не входят сведения о личности конфиденциальных помощников и негласных сотрудников, а также организация и тактика контрразведывательной деятельности, международное сотрудничеств</w:t>
      </w:r>
      <w:r>
        <w:t>о по вопросам взаимодействия в сфере контрразведывательной деятельности со специальными службами, органами безопасности, правоохранительными органами иностранных государств, международными и иными организациями.</w:t>
      </w:r>
    </w:p>
    <w:p w:rsidR="00000000" w:rsidRDefault="00A50E9A">
      <w:pPr>
        <w:ind w:firstLine="426"/>
        <w:jc w:val="both"/>
      </w:pPr>
      <w:r>
        <w:t>5. Санкцию на проведение контрразведывательн</w:t>
      </w:r>
      <w:r>
        <w:t xml:space="preserve">ых мероприятий, указанных в </w:t>
      </w:r>
      <w:hyperlink w:anchor="sub110112" w:history="1">
        <w:r>
          <w:rPr>
            <w:rStyle w:val="a3"/>
          </w:rPr>
          <w:t>подпунктах 12) - 17) пункта 1 статьи 11</w:t>
        </w:r>
      </w:hyperlink>
      <w:r>
        <w:t xml:space="preserve"> настоящего Закона, дают Генеральный Прокурор Республики Казахстан или уполномоченные им прокуроры.</w:t>
      </w:r>
    </w:p>
    <w:p w:rsidR="00000000" w:rsidRDefault="00A50E9A">
      <w:pPr>
        <w:ind w:firstLine="426"/>
        <w:jc w:val="both"/>
      </w:pPr>
      <w:r>
        <w:t>При получении санкции прокурору представляются материалы,</w:t>
      </w:r>
      <w:r>
        <w:t xml:space="preserve"> послужившие основанием для их проведения, по форме и содержанию исключающие возможность расшифровки сведений о личности конфиденциальных помощников и негласных сотрудников, а также касающиеся организации и тактики контрразведывательной деятельности.</w:t>
      </w:r>
    </w:p>
    <w:p w:rsidR="00000000" w:rsidRDefault="00A50E9A">
      <w:pPr>
        <w:ind w:firstLine="426"/>
        <w:jc w:val="both"/>
      </w:pPr>
      <w:r>
        <w:t>О рез</w:t>
      </w:r>
      <w:r>
        <w:t>ультатах контрразведывательного мероприятия уведомляется прокурор, санкционировавший его проведение.</w:t>
      </w:r>
    </w:p>
    <w:p w:rsidR="00000000" w:rsidRDefault="00A50E9A">
      <w:pPr>
        <w:ind w:firstLine="426"/>
        <w:jc w:val="both"/>
      </w:pPr>
      <w:r>
        <w:t>6. Уполномоченные прокуроры по вопросам надзора имеют право на безотлагательный прием руководителями органа, осуществляющего контрразведывательную деятельн</w:t>
      </w:r>
      <w:r>
        <w:t>ость.</w:t>
      </w:r>
    </w:p>
    <w:p w:rsidR="00000000" w:rsidRDefault="00A50E9A">
      <w:pPr>
        <w:ind w:firstLine="426"/>
        <w:jc w:val="both"/>
      </w:pPr>
      <w:r>
        <w:t>7. Во время нахождения уполномоченных прокуроров на объектах органа, осуществляющего контрразведывательную деятельность, на них распространяются требования пропускного и внутриобъектового режимов, установленные в этом органе.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 xml:space="preserve">Статья 21. Финансовое </w:t>
      </w:r>
      <w:r>
        <w:rPr>
          <w:rStyle w:val="s1"/>
        </w:rPr>
        <w:t>и материально-техническое обеспечение контрразведывательной деятельности</w:t>
      </w:r>
    </w:p>
    <w:p w:rsidR="00000000" w:rsidRDefault="00A50E9A">
      <w:pPr>
        <w:ind w:firstLine="426"/>
        <w:jc w:val="both"/>
      </w:pPr>
      <w:r>
        <w:t>Финансирование и материально-техническое обеспечение контрразведывательной деятельности осуществляются в порядке, предусмотренном законодательством Республики Казахстан.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left="1200" w:hanging="800"/>
        <w:jc w:val="both"/>
      </w:pPr>
      <w:bookmarkStart w:id="28" w:name="SUB220000"/>
      <w:bookmarkEnd w:id="28"/>
      <w:r>
        <w:rPr>
          <w:rStyle w:val="s1"/>
        </w:rPr>
        <w:t xml:space="preserve">Статья 22. </w:t>
      </w:r>
      <w:r>
        <w:rPr>
          <w:rStyle w:val="s1"/>
        </w:rPr>
        <w:t>Порядок введения в действие настоящего Закона</w:t>
      </w:r>
    </w:p>
    <w:p w:rsidR="00000000" w:rsidRDefault="00A50E9A">
      <w:pPr>
        <w:ind w:firstLine="426"/>
        <w:jc w:val="both"/>
      </w:pPr>
      <w:r>
        <w:t xml:space="preserve">Настоящий Закон вводится в действие по истечении двух месяцев со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firstLine="426"/>
        <w:jc w:val="both"/>
      </w:pPr>
      <w:r>
        <w:rPr>
          <w:b/>
          <w:bCs/>
        </w:rPr>
        <w:t> </w:t>
      </w:r>
    </w:p>
    <w:p w:rsidR="00000000" w:rsidRDefault="00A50E9A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A50E9A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A50E9A">
      <w:pPr>
        <w:ind w:firstLine="426"/>
        <w:jc w:val="both"/>
      </w:pPr>
      <w:r>
        <w:rPr>
          <w:b/>
          <w:bCs/>
        </w:rPr>
        <w:t> </w:t>
      </w:r>
    </w:p>
    <w:p w:rsidR="00000000" w:rsidRDefault="00A50E9A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jc w:val="both"/>
      </w:pPr>
      <w:r>
        <w:t xml:space="preserve">Астана, Акорда, 28 декабря 2016 года </w:t>
      </w:r>
    </w:p>
    <w:p w:rsidR="00000000" w:rsidRDefault="00A50E9A">
      <w:pPr>
        <w:ind w:firstLine="993"/>
        <w:jc w:val="both"/>
      </w:pPr>
      <w:r>
        <w:t>№ 35-</w:t>
      </w:r>
      <w:r>
        <w:rPr>
          <w:lang w:val="en-US"/>
        </w:rPr>
        <w:t>VI</w:t>
      </w:r>
      <w:r>
        <w:t xml:space="preserve"> ЗРК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ind w:firstLine="426"/>
        <w:jc w:val="both"/>
      </w:pPr>
      <w:r>
        <w:t> </w:t>
      </w:r>
    </w:p>
    <w:p w:rsidR="00000000" w:rsidRDefault="00A50E9A">
      <w:pPr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E9A" w:rsidRDefault="00A50E9A" w:rsidP="00A50E9A">
      <w:r>
        <w:separator/>
      </w:r>
    </w:p>
  </w:endnote>
  <w:endnote w:type="continuationSeparator" w:id="0">
    <w:p w:rsidR="00A50E9A" w:rsidRDefault="00A50E9A" w:rsidP="00A50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E9A" w:rsidRDefault="00A50E9A" w:rsidP="00A50E9A">
      <w:r>
        <w:separator/>
      </w:r>
    </w:p>
  </w:footnote>
  <w:footnote w:type="continuationSeparator" w:id="0">
    <w:p w:rsidR="00A50E9A" w:rsidRDefault="00A50E9A" w:rsidP="00A50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 w:rsidP="00A50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E9A" w:rsidRPr="00A50E9A" w:rsidRDefault="00A50E9A" w:rsidP="00A50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28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9A" w:rsidRDefault="00A50E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E9A"/>
    <w:rsid w:val="00A50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263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402777" TargetMode="External"/><Relationship Id="rId17" Type="http://schemas.openxmlformats.org/officeDocument/2006/relationships/hyperlink" Target="http://online.zakon.kz/Document/?doc_id=3589250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5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39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0597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3483" TargetMode="External"/><Relationship Id="rId14" Type="http://schemas.openxmlformats.org/officeDocument/2006/relationships/hyperlink" Target="http://online.zakon.kz/Document/?doc_id=104920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3968</Words>
  <Characters>35601</Characters>
  <Application>Microsoft Office Word</Application>
  <DocSecurity>0</DocSecurity>
  <Lines>296</Lines>
  <Paragraphs>78</Paragraphs>
  <ScaleCrop>false</ScaleCrop>
  <Company/>
  <LinksUpToDate>false</LinksUpToDate>
  <CharactersWithSpaces>39491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28 ДЕКАБРЯ 2016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2023-10-28T09:20:00Z</dcterms:created>
  <dcterms:modified xsi:type="dcterms:W3CDTF">2023-10-28T09:20:00Z</dcterms:modified>
</cp:coreProperties>
</file>