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42B">
      <w:pPr>
        <w:pStyle w:val="pr"/>
      </w:pPr>
      <w:bookmarkStart w:id="0" w:name="_GoBack"/>
      <w:bookmarkEnd w:id="0"/>
      <w:r>
        <w:t>04.07.2016</w:t>
      </w:r>
    </w:p>
    <w:p w:rsidR="00000000" w:rsidRDefault="0039642B">
      <w:pPr>
        <w:pStyle w:val="pc"/>
      </w:pPr>
      <w:r>
        <w:rPr>
          <w:rStyle w:val="s1"/>
        </w:rPr>
        <w:t>Е. Досаев получил еще одну должность</w:t>
      </w:r>
    </w:p>
    <w:p w:rsidR="00000000" w:rsidRDefault="0039642B">
      <w:pPr>
        <w:pStyle w:val="pj"/>
      </w:pPr>
      <w:r>
        <w:t> </w:t>
      </w:r>
    </w:p>
    <w:p w:rsidR="00000000" w:rsidRDefault="0039642B">
      <w:pPr>
        <w:pStyle w:val="3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sz w:val="24"/>
          <w:szCs w:val="24"/>
        </w:rPr>
        <w:t xml:space="preserve">Состоялось заседание совета директоров АО «Казына Капитал Менеджмент». </w:t>
      </w:r>
    </w:p>
    <w:p w:rsidR="00000000" w:rsidRDefault="0039642B">
      <w:pPr>
        <w:pStyle w:val="a3"/>
      </w:pPr>
      <w:r>
        <w:t xml:space="preserve">Ерболат Досаев избран председателем совета директоров АО «Казына Капитал Менеджмент», передает </w:t>
      </w:r>
      <w:hyperlink r:id="rId7" w:tgtFrame="_blank" w:history="1">
        <w:r>
          <w:rPr>
            <w:rStyle w:val="a4"/>
          </w:rPr>
          <w:t>Kazpravda.kz</w:t>
        </w:r>
      </w:hyperlink>
      <w:r>
        <w:t xml:space="preserve"> со ссылкой на пресс-службу компании. </w:t>
      </w:r>
    </w:p>
    <w:p w:rsidR="00000000" w:rsidRDefault="0039642B">
      <w:pPr>
        <w:pStyle w:val="a3"/>
      </w:pPr>
      <w:r>
        <w:t xml:space="preserve">«В ходе заседания 1 июля было принято решение об избрании председателя правления АО «НУХ «Байтерек» Ерболата Досаева председателем совета директоров АО </w:t>
      </w:r>
      <w:r>
        <w:t>«Казына Капитал Менеджмент» - дочерней организации холдинга «Байтерек», - говорится в распространенной информации.</w:t>
      </w:r>
    </w:p>
    <w:p w:rsidR="00000000" w:rsidRDefault="0039642B">
      <w:pPr>
        <w:pStyle w:val="a3"/>
      </w:pPr>
      <w:r>
        <w:t xml:space="preserve">В ходе заседания, как сообщается, были также внесены изменения и дополнения в действующее Положение о совете директоров компании. </w:t>
      </w:r>
    </w:p>
    <w:p w:rsidR="00000000" w:rsidRDefault="0039642B">
      <w:pPr>
        <w:pStyle w:val="a3"/>
      </w:pPr>
      <w:r>
        <w:t>«За прошед</w:t>
      </w:r>
      <w:r>
        <w:t>шие три года Казына Капитал Менеджмент прошло определенные этапы эволюции. С учетом изменившейся экономической ситуации определенную трансформацию проходят и институты развития. Я убежден, что ККМ займет свою нишу. Есть определенные идеи, они обсуждаются»,</w:t>
      </w:r>
      <w:r>
        <w:t xml:space="preserve"> - отметил Ерболат Досаев.</w:t>
      </w:r>
    </w:p>
    <w:p w:rsidR="00000000" w:rsidRDefault="0039642B">
      <w:pPr>
        <w:pStyle w:val="pj"/>
      </w:pPr>
      <w:r>
        <w:t> </w:t>
      </w:r>
    </w:p>
    <w:p w:rsidR="00000000" w:rsidRDefault="0039642B">
      <w:pPr>
        <w:pStyle w:val="pj"/>
      </w:pPr>
      <w:r>
        <w:rPr>
          <w:b/>
          <w:bCs/>
        </w:rPr>
        <w:t>Айнур Курамысова</w:t>
      </w:r>
    </w:p>
    <w:p w:rsidR="00000000" w:rsidRDefault="0039642B">
      <w:pPr>
        <w:pStyle w:val="pj"/>
      </w:pPr>
      <w:r>
        <w:t> </w:t>
      </w:r>
    </w:p>
    <w:p w:rsidR="00000000" w:rsidRDefault="0039642B">
      <w:pPr>
        <w:pStyle w:val="p"/>
      </w:pPr>
      <w:r>
        <w:t> </w:t>
      </w:r>
    </w:p>
    <w:p w:rsidR="00000000" w:rsidRDefault="0039642B">
      <w:pPr>
        <w:pStyle w:val="p"/>
      </w:pPr>
      <w:r>
        <w:rPr>
          <w:sz w:val="20"/>
          <w:szCs w:val="20"/>
        </w:rPr>
        <w:t> </w:t>
      </w:r>
    </w:p>
    <w:p w:rsidR="00000000" w:rsidRDefault="0039642B">
      <w:pPr>
        <w:pStyle w:val="p"/>
      </w:pPr>
      <w:r>
        <w:rPr>
          <w:sz w:val="20"/>
          <w:szCs w:val="20"/>
        </w:rPr>
        <w:t>Источник: Газеты «Казахстанская правда» (</w:t>
      </w:r>
      <w:hyperlink r:id="rId8" w:tgtFrame="_blank" w:history="1">
        <w:r>
          <w:rPr>
            <w:rStyle w:val="a4"/>
            <w:sz w:val="20"/>
            <w:szCs w:val="20"/>
          </w:rPr>
          <w:t>https://www.kazpravda.kz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42B" w:rsidRDefault="0039642B" w:rsidP="0039642B">
      <w:r>
        <w:separator/>
      </w:r>
    </w:p>
  </w:endnote>
  <w:endnote w:type="continuationSeparator" w:id="0">
    <w:p w:rsidR="0039642B" w:rsidRDefault="0039642B" w:rsidP="00396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42B" w:rsidRDefault="0039642B" w:rsidP="0039642B">
      <w:r>
        <w:separator/>
      </w:r>
    </w:p>
  </w:footnote>
  <w:footnote w:type="continuationSeparator" w:id="0">
    <w:p w:rsidR="0039642B" w:rsidRDefault="0039642B" w:rsidP="00396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 w:rsidP="00396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42B" w:rsidRPr="0039642B" w:rsidRDefault="0039642B" w:rsidP="00396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Е. Досаев получил еще одну должность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2B" w:rsidRDefault="003964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42B"/>
    <w:rsid w:val="00396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96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4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96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4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zprav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kazpravda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1028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2025-07-07T18:26:00Z</dcterms:created>
  <dcterms:modified xsi:type="dcterms:W3CDTF">2025-07-07T18:26:00Z</dcterms:modified>
</cp:coreProperties>
</file>