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758C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«Қазақстан Республикасының кейбір нормативтік құқықтық актілеріне қаржы нарығын реттеу мңселелері бойынша өзгерістер мен толықтыру енгізу туралы» Қазақстан Республикасының Қаржы нарығын реттеу жңне дамыту агенттігі Басқармасының 2020 жылғы 29 маусымдағы № </w:t>
      </w:r>
      <w:r>
        <w:rPr>
          <w:rStyle w:val="s0"/>
          <w:b/>
          <w:bCs/>
        </w:rPr>
        <w:t>68 Қаулысы (2023.01.07. берілген өзгерістермен)</w:t>
      </w:r>
    </w:p>
    <w:p w:rsidR="00000000" w:rsidRDefault="0003758C">
      <w:pPr>
        <w:pStyle w:val="pj"/>
      </w:pPr>
      <w:r>
        <w:rPr>
          <w:rStyle w:val="s0"/>
          <w:b/>
          <w:bCs/>
        </w:rPr>
        <w:t> </w:t>
      </w:r>
    </w:p>
    <w:p w:rsidR="00000000" w:rsidRDefault="0003758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3 шiлдеде № 20923 тіркелді</w:t>
      </w:r>
    </w:p>
    <w:p w:rsidR="00000000" w:rsidRDefault="0003758C">
      <w:pPr>
        <w:pStyle w:val="pj"/>
      </w:pPr>
      <w:r>
        <w:rPr>
          <w:rStyle w:val="s0"/>
        </w:rPr>
        <w:t> </w:t>
      </w:r>
    </w:p>
    <w:p w:rsidR="00000000" w:rsidRDefault="0003758C">
      <w:pPr>
        <w:pStyle w:val="pj"/>
      </w:pPr>
      <w:r>
        <w:rPr>
          <w:rStyle w:val="s0"/>
        </w:rPr>
        <w:t xml:space="preserve">Жариялануы: </w:t>
      </w:r>
      <w:hyperlink r:id="rId7" w:anchor="!/doc/144724/kaz" w:history="1">
        <w:r>
          <w:rPr>
            <w:rStyle w:val="a4"/>
          </w:rPr>
          <w:t>«ҚР НҚА электрондық түрдегі эталондық бақылау банкі» АЖ 2020 ж. 15 шілдеде</w:t>
        </w:r>
      </w:hyperlink>
    </w:p>
    <w:p w:rsidR="00000000" w:rsidRDefault="0003758C">
      <w:pPr>
        <w:pStyle w:val="pj"/>
      </w:pPr>
      <w:r>
        <w:t> </w:t>
      </w:r>
    </w:p>
    <w:p w:rsidR="00000000" w:rsidRDefault="0003758C">
      <w:pPr>
        <w:pStyle w:val="pj"/>
      </w:pPr>
      <w:r>
        <w:rPr>
          <w:rStyle w:val="s0"/>
        </w:rPr>
        <w:t>Енгізілген өзгерістер:</w:t>
      </w:r>
    </w:p>
    <w:p w:rsidR="00000000" w:rsidRDefault="0003758C">
      <w:pPr>
        <w:pStyle w:val="pj"/>
      </w:pPr>
      <w:r>
        <w:rPr>
          <w:rStyle w:val="s0"/>
        </w:rPr>
        <w:t> </w:t>
      </w:r>
    </w:p>
    <w:p w:rsidR="00000000" w:rsidRDefault="0003758C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2023.07.06. № 42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2023 ж. 1 шілдеден бастап </w:t>
      </w:r>
      <w:hyperlink r:id="rId9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03758C">
      <w:pPr>
        <w:pStyle w:val="pj"/>
      </w:pPr>
      <w:r>
        <w:rPr>
          <w:rStyle w:val="s0"/>
        </w:rPr>
        <w:t> </w:t>
      </w:r>
    </w:p>
    <w:p w:rsidR="00000000" w:rsidRDefault="0003758C">
      <w:pPr>
        <w:pStyle w:val="pj"/>
      </w:pPr>
      <w:r>
        <w:rPr>
          <w:rStyle w:val="s0"/>
        </w:rPr>
        <w:t>Бұрынғы редакциялар:</w:t>
      </w:r>
    </w:p>
    <w:p w:rsidR="00000000" w:rsidRDefault="0003758C">
      <w:pPr>
        <w:pStyle w:val="pj"/>
      </w:pPr>
      <w:r>
        <w:rPr>
          <w:rStyle w:val="s0"/>
        </w:rPr>
        <w:t> </w:t>
      </w:r>
    </w:p>
    <w:p w:rsidR="00000000" w:rsidRDefault="0003758C">
      <w:pPr>
        <w:pStyle w:val="pj"/>
      </w:pPr>
      <w:r>
        <w:rPr>
          <w:rStyle w:val="s0"/>
        </w:rPr>
        <w:t xml:space="preserve">2023 ж. 7 маусымға дейін қолданылған </w:t>
      </w:r>
      <w:hyperlink r:id="rId10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03758C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58C" w:rsidRDefault="0003758C" w:rsidP="0003758C">
      <w:r>
        <w:separator/>
      </w:r>
    </w:p>
  </w:endnote>
  <w:endnote w:type="continuationSeparator" w:id="0">
    <w:p w:rsidR="0003758C" w:rsidRDefault="0003758C" w:rsidP="000375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58C" w:rsidRDefault="000375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58C" w:rsidRDefault="000375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58C" w:rsidRDefault="000375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58C" w:rsidRDefault="0003758C" w:rsidP="0003758C">
      <w:r>
        <w:separator/>
      </w:r>
    </w:p>
  </w:footnote>
  <w:footnote w:type="continuationSeparator" w:id="0">
    <w:p w:rsidR="0003758C" w:rsidRDefault="0003758C" w:rsidP="000375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58C" w:rsidRDefault="000375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58C" w:rsidRDefault="0003758C" w:rsidP="000375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758C" w:rsidRPr="0003758C" w:rsidRDefault="0003758C" w:rsidP="000375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нормативтік құқықтық актілеріне қаржы нарығын реттеу мәселелері бойынша өзгерістер мен толықтыру енгізу туралы» Қазақстан Республикасының Қаржы нарығын реттеу және дамыту агенттігі Басқармасының 2020 жылғы 29 маусымдағы № 68 Қаулысы (2023.01.07.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58C" w:rsidRDefault="000375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758C"/>
    <w:rsid w:val="00037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75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75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75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75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375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75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75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75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4111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7350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34111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938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нормативтік құқықтық актілеріне қаржы нарығын реттеу мәселелері бойынша өзгерістер мен толықтыру енгізу туралы» Қазақстан Республикасының Қаржы нарығын реттеу және дамыту агенттігі Басқармасының 2020 жылғы 29 маусымдағы № 68 Қаулысы (2023.01.07.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2024-07-14T04:37:00Z</dcterms:created>
  <dcterms:modified xsi:type="dcterms:W3CDTF">2024-07-14T04:37:00Z</dcterms:modified>
</cp:coreProperties>
</file>