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416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2022 жылғы 28 қаз</w:t>
      </w:r>
      <w:r>
        <w:rPr>
          <w:rStyle w:val="s0"/>
          <w:b/>
          <w:bCs/>
        </w:rPr>
        <w:t>андағы № 84 Қаулысы</w:t>
      </w:r>
    </w:p>
    <w:p w:rsidR="00000000" w:rsidRDefault="00B64169">
      <w:pPr>
        <w:pStyle w:val="pj"/>
      </w:pPr>
      <w:r>
        <w:rPr>
          <w:rStyle w:val="s0"/>
        </w:rPr>
        <w:t> </w:t>
      </w:r>
    </w:p>
    <w:p w:rsidR="00000000" w:rsidRDefault="00B6416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8 қарашада № 30444 тіркелді</w:t>
      </w:r>
    </w:p>
    <w:p w:rsidR="00000000" w:rsidRDefault="00B64169">
      <w:pPr>
        <w:pStyle w:val="pj"/>
      </w:pPr>
      <w:r>
        <w:rPr>
          <w:rStyle w:val="s0"/>
        </w:rPr>
        <w:t> </w:t>
      </w:r>
    </w:p>
    <w:p w:rsidR="00000000" w:rsidRDefault="00B64169">
      <w:pPr>
        <w:pStyle w:val="pj"/>
      </w:pPr>
      <w:r>
        <w:rPr>
          <w:rStyle w:val="s0"/>
        </w:rPr>
        <w:t xml:space="preserve">Жариялануы: </w:t>
      </w:r>
      <w:hyperlink r:id="rId7" w:anchor="!/doc/173520/kaz" w:history="1">
        <w:r>
          <w:rPr>
            <w:rStyle w:val="a4"/>
          </w:rPr>
          <w:t>«ҚР НҚА электрондық түрдегі эталондық бақылау банкі» АЖ 2022 ж. 10 қарашада</w:t>
        </w:r>
      </w:hyperlink>
    </w:p>
    <w:p w:rsidR="00000000" w:rsidRDefault="00B64169">
      <w:pPr>
        <w:pStyle w:val="pj"/>
      </w:pPr>
      <w:r>
        <w:rPr>
          <w:rStyle w:val="s0"/>
        </w:rPr>
        <w:t> </w:t>
      </w:r>
    </w:p>
    <w:p w:rsidR="00000000" w:rsidRDefault="00B6416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169" w:rsidRDefault="00B64169" w:rsidP="00B64169">
      <w:r>
        <w:separator/>
      </w:r>
    </w:p>
  </w:endnote>
  <w:endnote w:type="continuationSeparator" w:id="0">
    <w:p w:rsidR="00B64169" w:rsidRDefault="00B64169" w:rsidP="00B64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169" w:rsidRDefault="00B641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169" w:rsidRDefault="00B641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169" w:rsidRDefault="00B641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169" w:rsidRDefault="00B64169" w:rsidP="00B64169">
      <w:r>
        <w:separator/>
      </w:r>
    </w:p>
  </w:footnote>
  <w:footnote w:type="continuationSeparator" w:id="0">
    <w:p w:rsidR="00B64169" w:rsidRDefault="00B64169" w:rsidP="00B64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169" w:rsidRDefault="00B641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169" w:rsidRDefault="00B64169" w:rsidP="00B64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4169" w:rsidRPr="00B64169" w:rsidRDefault="00B64169" w:rsidP="00B641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2022 жылғы 28 қазандағы № 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169" w:rsidRDefault="00B641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4169"/>
    <w:rsid w:val="00B64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4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41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4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41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41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41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41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41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502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2024-10-11T02:59:00Z</dcterms:created>
  <dcterms:modified xsi:type="dcterms:W3CDTF">2024-10-11T02:59:00Z</dcterms:modified>
</cp:coreProperties>
</file>