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4E97">
      <w:pPr>
        <w:pStyle w:val="pr"/>
      </w:pPr>
      <w:bookmarkStart w:id="0" w:name="_GoBack"/>
      <w:bookmarkEnd w:id="0"/>
      <w:r>
        <w:t>11.05.2016</w:t>
      </w:r>
    </w:p>
    <w:p w:rsidR="00000000" w:rsidRDefault="00264E97">
      <w:pPr>
        <w:pStyle w:val="pc"/>
      </w:pPr>
      <w:r>
        <w:rPr>
          <w:rStyle w:val="s1"/>
        </w:rPr>
        <w:t>Назначен Первый заместитель Председателя партии «Нұ</w:t>
      </w:r>
      <w:proofErr w:type="gramStart"/>
      <w:r>
        <w:rPr>
          <w:rStyle w:val="s1"/>
        </w:rPr>
        <w:t>р</w:t>
      </w:r>
      <w:proofErr w:type="gramEnd"/>
      <w:r>
        <w:rPr>
          <w:rStyle w:val="s1"/>
        </w:rPr>
        <w:t xml:space="preserve"> Отан»</w:t>
      </w:r>
    </w:p>
    <w:p w:rsidR="00000000" w:rsidRDefault="00264E97">
      <w:pPr>
        <w:pStyle w:val="pj"/>
      </w:pPr>
      <w:r>
        <w:t> </w:t>
      </w:r>
    </w:p>
    <w:p w:rsidR="00000000" w:rsidRDefault="00264E97">
      <w:pPr>
        <w:pStyle w:val="pj"/>
      </w:pPr>
      <w:r>
        <w:t>В ходе заседания Бюро Политического совета партии «Нұ</w:t>
      </w:r>
      <w:proofErr w:type="gramStart"/>
      <w:r>
        <w:t>р</w:t>
      </w:r>
      <w:proofErr w:type="gramEnd"/>
      <w:r>
        <w:t xml:space="preserve"> Отан» Глава государства, Председатель партии «Нұр Отан» Н.А.Назарбаев поблагодарил за большую проделанную работу Аскара Мырзахметова и представил нового Первого заместителя Председателя партии Мухтара </w:t>
      </w:r>
      <w:r>
        <w:t>Кул-Мухаммеда.</w:t>
      </w:r>
    </w:p>
    <w:p w:rsidR="00000000" w:rsidRDefault="00264E97">
      <w:pPr>
        <w:pStyle w:val="pj"/>
      </w:pPr>
      <w:r>
        <w:t>Мухтар Кул-Мухаммед родился в 1960 году. Окончил Казахский Государственный национальный университет, доктор юридических наук, профессор.</w:t>
      </w:r>
    </w:p>
    <w:p w:rsidR="00000000" w:rsidRDefault="00264E97">
      <w:pPr>
        <w:pStyle w:val="pj"/>
      </w:pPr>
      <w:r>
        <w:t>С 1982 по 1992 годы работал научным редактором, старшим научным редактором, заведующим редакцией философ</w:t>
      </w:r>
      <w:r>
        <w:t>ии, права и социологии, ответственным секретарем Казахской Советской энциклопедии.</w:t>
      </w:r>
    </w:p>
    <w:p w:rsidR="00000000" w:rsidRDefault="00264E97">
      <w:pPr>
        <w:pStyle w:val="pj"/>
      </w:pPr>
      <w:r>
        <w:t>С 1992 по 1999 годы - президент издательской корпорации «Атамұра».</w:t>
      </w:r>
    </w:p>
    <w:p w:rsidR="00000000" w:rsidRDefault="00264E97">
      <w:pPr>
        <w:pStyle w:val="pj"/>
      </w:pPr>
      <w:r>
        <w:t>С 1999 по 2001 годы - депутат Сената Парламента Республики Казахстан, секретарь Комитета по законодательст</w:t>
      </w:r>
      <w:r>
        <w:t>ву и правовой реформе, председатель Комитета по социально-культурному развитию Сената.</w:t>
      </w:r>
    </w:p>
    <w:p w:rsidR="00000000" w:rsidRDefault="00264E97">
      <w:pPr>
        <w:pStyle w:val="pj"/>
      </w:pPr>
      <w:r>
        <w:t>С 2001 по 2003 годы - Министр культуры, информации и общественного согласия Республики Казахстан.</w:t>
      </w:r>
    </w:p>
    <w:p w:rsidR="00000000" w:rsidRDefault="00264E97">
      <w:pPr>
        <w:pStyle w:val="pj"/>
      </w:pPr>
      <w:r>
        <w:t>С 2003 по 2007 годы - советник Президента Республики Казахстан, Пресс-с</w:t>
      </w:r>
      <w:r>
        <w:t>екретарь Президента Республики Казахстан, заместитель Руководителя Администрации Президента - Пресс-секретарь Президента Республики Казахстан.</w:t>
      </w:r>
    </w:p>
    <w:p w:rsidR="00000000" w:rsidRDefault="00264E97">
      <w:pPr>
        <w:pStyle w:val="pj"/>
      </w:pPr>
      <w:r>
        <w:t>С 2007 по 2008 годы - аким Кызылординской области.</w:t>
      </w:r>
    </w:p>
    <w:p w:rsidR="00000000" w:rsidRDefault="00264E97">
      <w:pPr>
        <w:pStyle w:val="pj"/>
      </w:pPr>
      <w:r>
        <w:t>С 2008 по 2010 годы - Министр культуры и информации Республики</w:t>
      </w:r>
      <w:r>
        <w:t xml:space="preserve"> Казахстан.</w:t>
      </w:r>
    </w:p>
    <w:p w:rsidR="00000000" w:rsidRDefault="00264E97">
      <w:pPr>
        <w:pStyle w:val="pj"/>
      </w:pPr>
      <w:r>
        <w:t>С 2010 по 2011 годы - Министр культуры Республики Казахстан.</w:t>
      </w:r>
    </w:p>
    <w:p w:rsidR="00000000" w:rsidRDefault="00264E97">
      <w:pPr>
        <w:pStyle w:val="pj"/>
      </w:pPr>
      <w:r>
        <w:t>С 2012 по 2013 годы - Государственный секретарь Республики Казахстан.</w:t>
      </w:r>
    </w:p>
    <w:p w:rsidR="00000000" w:rsidRDefault="00264E97">
      <w:pPr>
        <w:pStyle w:val="pj"/>
      </w:pPr>
      <w:r>
        <w:t>С 2013 по 2014 годы - Министр культуры и информации Республики Казахстан.</w:t>
      </w:r>
    </w:p>
    <w:p w:rsidR="00000000" w:rsidRDefault="00264E97">
      <w:pPr>
        <w:pStyle w:val="pj"/>
      </w:pPr>
      <w:r>
        <w:t>С 2014 по 2015 годы - Советник Президен</w:t>
      </w:r>
      <w:r>
        <w:t>та Республики Казахстан.</w:t>
      </w:r>
    </w:p>
    <w:p w:rsidR="00000000" w:rsidRDefault="00264E97">
      <w:pPr>
        <w:pStyle w:val="pj"/>
      </w:pPr>
      <w:r>
        <w:t>С марта по май 2015 года - руководитель Республиканского общественного штаба в поддержку кандидатуры Нурсултана Назарбаева.</w:t>
      </w:r>
    </w:p>
    <w:p w:rsidR="00000000" w:rsidRDefault="00264E97">
      <w:pPr>
        <w:pStyle w:val="pj"/>
      </w:pPr>
      <w:r>
        <w:t>До назначения занимал должность Советника Президента Республики Казахстан.</w:t>
      </w:r>
    </w:p>
    <w:p w:rsidR="00000000" w:rsidRDefault="00264E97">
      <w:pPr>
        <w:pStyle w:val="pj"/>
      </w:pPr>
      <w:r>
        <w:t> </w:t>
      </w:r>
    </w:p>
    <w:p w:rsidR="00000000" w:rsidRDefault="00264E97">
      <w:pPr>
        <w:pStyle w:val="pj"/>
      </w:pPr>
      <w:r>
        <w:t> </w:t>
      </w:r>
    </w:p>
    <w:p w:rsidR="00000000" w:rsidRDefault="00264E97">
      <w:pPr>
        <w:pStyle w:val="p"/>
      </w:pPr>
      <w:r>
        <w:t> </w:t>
      </w:r>
    </w:p>
    <w:p w:rsidR="00000000" w:rsidRDefault="00264E97">
      <w:pPr>
        <w:pStyle w:val="p"/>
      </w:pPr>
      <w:r>
        <w:rPr>
          <w:sz w:val="20"/>
          <w:szCs w:val="20"/>
        </w:rPr>
        <w:t> </w:t>
      </w:r>
    </w:p>
    <w:p w:rsidR="00000000" w:rsidRDefault="00264E97">
      <w:pPr>
        <w:pStyle w:val="p"/>
      </w:pPr>
      <w:r>
        <w:rPr>
          <w:sz w:val="20"/>
          <w:szCs w:val="20"/>
        </w:rPr>
        <w:t>Источник: НДП «Nur Otan»</w:t>
      </w:r>
      <w:r>
        <w:rPr>
          <w:sz w:val="20"/>
          <w:szCs w:val="20"/>
        </w:rPr>
        <w:t xml:space="preserve"> (</w:t>
      </w:r>
      <w:hyperlink r:id="rId7" w:tgtFrame="_blank" w:history="1">
        <w:r>
          <w:rPr>
            <w:rStyle w:val="a4"/>
            <w:sz w:val="20"/>
            <w:szCs w:val="20"/>
          </w:rPr>
          <w:t>https://www.nurotan.kz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E97" w:rsidRDefault="00264E97" w:rsidP="00264E97">
      <w:r>
        <w:separator/>
      </w:r>
    </w:p>
  </w:endnote>
  <w:endnote w:type="continuationSeparator" w:id="0">
    <w:p w:rsidR="00264E97" w:rsidRDefault="00264E97" w:rsidP="00264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97" w:rsidRDefault="00264E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97" w:rsidRDefault="00264E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97" w:rsidRDefault="00264E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E97" w:rsidRDefault="00264E97" w:rsidP="00264E97">
      <w:r>
        <w:separator/>
      </w:r>
    </w:p>
  </w:footnote>
  <w:footnote w:type="continuationSeparator" w:id="0">
    <w:p w:rsidR="00264E97" w:rsidRDefault="00264E97" w:rsidP="00264E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97" w:rsidRDefault="00264E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97" w:rsidRDefault="00264E97" w:rsidP="00264E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4E97" w:rsidRPr="00264E97" w:rsidRDefault="00264E97" w:rsidP="00264E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Первый заместитель Председателя партии «Нұ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97" w:rsidRDefault="00264E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4E97"/>
    <w:rsid w:val="00264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4E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4E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4E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4E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4E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4E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4E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4E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urota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1701</Characters>
  <Application>Microsoft Office Word</Application>
  <DocSecurity>0</DocSecurity>
  <Lines>14</Lines>
  <Paragraphs>3</Paragraphs>
  <ScaleCrop>false</ScaleCrop>
  <Company/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2025-06-27T07:30:00Z</dcterms:created>
  <dcterms:modified xsi:type="dcterms:W3CDTF">2025-06-27T07:30:00Z</dcterms:modified>
</cp:coreProperties>
</file>