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67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жңне Қазақстан Республикасы Үкіметінің кейбір шешімдерінің күші жойылды деп тану туралы» Қазақстан Республикасы Үкіметінің 2018 жылғы 17 шілдедегі № 437 Қаулысы (2018.</w:t>
      </w:r>
      <w:r>
        <w:rPr>
          <w:rStyle w:val="s0"/>
          <w:b/>
          <w:bCs/>
        </w:rPr>
        <w:t>29.12. берілген өзгерістермен)</w:t>
      </w:r>
    </w:p>
    <w:p w:rsidR="00000000" w:rsidRDefault="009267C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67CE">
      <w:pPr>
        <w:ind w:firstLine="397"/>
        <w:jc w:val="both"/>
      </w:pPr>
      <w:r>
        <w:t xml:space="preserve">Жариялануы: «Егемен Қазақстан» 2018 жылғы 31 </w:t>
      </w:r>
      <w:r>
        <w:rPr>
          <w:lang w:val="kk-KZ"/>
        </w:rPr>
        <w:t>шілде</w:t>
      </w:r>
      <w:r>
        <w:t xml:space="preserve"> № </w:t>
      </w:r>
      <w:r>
        <w:rPr>
          <w:lang w:val="kk-KZ"/>
        </w:rPr>
        <w:t>143</w:t>
      </w:r>
      <w:r>
        <w:t xml:space="preserve"> (29</w:t>
      </w:r>
      <w:r>
        <w:rPr>
          <w:lang w:val="kk-KZ"/>
        </w:rPr>
        <w:t>374</w:t>
      </w:r>
      <w:r>
        <w:t>);</w:t>
      </w:r>
      <w:r>
        <w:rPr>
          <w:rStyle w:val="s0"/>
        </w:rPr>
        <w:t xml:space="preserve"> </w:t>
      </w:r>
      <w:hyperlink r:id="rId7" w:anchor="!/doc/123831/kaz" w:history="1">
        <w:r>
          <w:rPr>
            <w:rStyle w:val="a4"/>
          </w:rPr>
          <w:t>«ҚР НҚА электрондық түрдегі эталондық бақылау банкі» АЖ 2018 ж. 1 тамызда</w:t>
        </w:r>
      </w:hyperlink>
    </w:p>
    <w:p w:rsidR="00000000" w:rsidRDefault="009267C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267CE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9267CE">
      <w:pPr>
        <w:ind w:firstLine="400"/>
        <w:jc w:val="both"/>
      </w:pPr>
      <w:r>
        <w:rPr>
          <w:lang w:val="kk-KZ"/>
        </w:rPr>
        <w:t> </w:t>
      </w:r>
    </w:p>
    <w:p w:rsidR="00000000" w:rsidRDefault="009267CE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267CE">
      <w:pPr>
        <w:ind w:firstLine="400"/>
        <w:jc w:val="both"/>
      </w:pPr>
      <w:r>
        <w:rPr>
          <w:lang w:val="kk-KZ"/>
        </w:rPr>
        <w:t> </w:t>
      </w:r>
    </w:p>
    <w:p w:rsidR="00000000" w:rsidRDefault="009267CE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9267C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267CE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9267CE">
      <w:pPr>
        <w:ind w:firstLine="397"/>
        <w:jc w:val="both"/>
      </w:pPr>
      <w:r>
        <w:rPr>
          <w:lang w:val="kk-KZ"/>
        </w:rPr>
        <w:t> </w:t>
      </w:r>
    </w:p>
    <w:p w:rsidR="00000000" w:rsidRDefault="009267C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9267C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9267CE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7CE" w:rsidRDefault="009267CE" w:rsidP="009267CE">
      <w:r>
        <w:separator/>
      </w:r>
    </w:p>
  </w:endnote>
  <w:endnote w:type="continuationSeparator" w:id="0">
    <w:p w:rsidR="009267CE" w:rsidRDefault="009267CE" w:rsidP="00926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7CE" w:rsidRDefault="009267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7CE" w:rsidRDefault="009267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7CE" w:rsidRDefault="009267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7CE" w:rsidRDefault="009267CE" w:rsidP="009267CE">
      <w:r>
        <w:separator/>
      </w:r>
    </w:p>
  </w:footnote>
  <w:footnote w:type="continuationSeparator" w:id="0">
    <w:p w:rsidR="009267CE" w:rsidRDefault="009267CE" w:rsidP="009267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7CE" w:rsidRDefault="009267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7CE" w:rsidRDefault="009267CE" w:rsidP="009267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67CE" w:rsidRPr="009267CE" w:rsidRDefault="009267CE" w:rsidP="009267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2018 жылғы 17 шілдедегі № 437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7CE" w:rsidRDefault="009267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67CE"/>
    <w:rsid w:val="00926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67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7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7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7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67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7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7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7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115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719</Characters>
  <Application>Microsoft Office Word</Application>
  <DocSecurity>0</DocSecurity>
  <Lines>5</Lines>
  <Paragraphs>1</Paragraphs>
  <ScaleCrop>false</ScaleCrop>
  <Company>SPecialiST RePack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2018 жылғы 17 шілдедегі № 437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2024-02-15T08:44:00Z</dcterms:created>
  <dcterms:modified xsi:type="dcterms:W3CDTF">2024-02-15T08:44:00Z</dcterms:modified>
</cp:coreProperties>
</file>