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9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2017 жылғы 7 сңуірдегі № 183 Қаулысы</w:t>
      </w:r>
    </w:p>
    <w:p w:rsidR="00000000" w:rsidRDefault="008279F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279F8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1029/kaz" w:history="1">
        <w:r>
          <w:rPr>
            <w:rStyle w:val="a3"/>
          </w:rPr>
          <w:t xml:space="preserve">«ҚР НҚА электрондық түрдегі эталондық бақылау банкі» АЖ 2017 ж. 12 </w:t>
        </w:r>
        <w:r>
          <w:rPr>
            <w:rStyle w:val="a3"/>
            <w:lang w:val="kk-KZ"/>
          </w:rPr>
          <w:t>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18 </w:t>
      </w:r>
      <w:r>
        <w:rPr>
          <w:rStyle w:val="s0"/>
          <w:lang w:val="kk-KZ"/>
        </w:rPr>
        <w:t>сәуір</w:t>
      </w:r>
      <w:r>
        <w:rPr>
          <w:rStyle w:val="s0"/>
        </w:rPr>
        <w:t xml:space="preserve"> № 74 (2</w:t>
      </w:r>
      <w:r>
        <w:rPr>
          <w:rStyle w:val="s0"/>
          <w:lang w:val="kk-KZ"/>
        </w:rPr>
        <w:t>9055</w:t>
      </w:r>
      <w:r>
        <w:rPr>
          <w:rStyle w:val="s0"/>
        </w:rPr>
        <w:t>);</w:t>
      </w:r>
      <w:r>
        <w:rPr>
          <w:rStyle w:val="s0"/>
          <w:lang w:val="kk-KZ"/>
        </w:rPr>
        <w:t xml:space="preserve"> ҚР Президенті мен ҚР Үкіметінің Актілер жинағы, 2017 ж., № 15, </w:t>
      </w:r>
      <w:r>
        <w:rPr>
          <w:rStyle w:val="s0"/>
        </w:rPr>
        <w:t>98</w:t>
      </w:r>
      <w:r>
        <w:rPr>
          <w:rStyle w:val="s0"/>
          <w:lang w:val="kk-KZ"/>
        </w:rPr>
        <w:t xml:space="preserve">-құжат </w:t>
      </w:r>
    </w:p>
    <w:p w:rsidR="00000000" w:rsidRDefault="008279F8">
      <w:pPr>
        <w:ind w:firstLine="400"/>
        <w:jc w:val="both"/>
      </w:pPr>
      <w:r>
        <w:rPr>
          <w:lang w:val="kk-KZ"/>
        </w:rPr>
        <w:t> </w:t>
      </w:r>
    </w:p>
    <w:p w:rsidR="00000000" w:rsidRDefault="008279F8">
      <w:pPr>
        <w:ind w:firstLine="400"/>
        <w:jc w:val="both"/>
      </w:pPr>
      <w:r>
        <w:t> </w:t>
      </w:r>
    </w:p>
    <w:p w:rsidR="00000000" w:rsidRDefault="008279F8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9F8" w:rsidRDefault="008279F8" w:rsidP="008279F8">
      <w:r>
        <w:separator/>
      </w:r>
    </w:p>
  </w:endnote>
  <w:endnote w:type="continuationSeparator" w:id="0">
    <w:p w:rsidR="008279F8" w:rsidRDefault="008279F8" w:rsidP="00827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9F8" w:rsidRDefault="008279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9F8" w:rsidRDefault="008279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9F8" w:rsidRDefault="008279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9F8" w:rsidRDefault="008279F8" w:rsidP="008279F8">
      <w:r>
        <w:separator/>
      </w:r>
    </w:p>
  </w:footnote>
  <w:footnote w:type="continuationSeparator" w:id="0">
    <w:p w:rsidR="008279F8" w:rsidRDefault="008279F8" w:rsidP="008279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9F8" w:rsidRDefault="008279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9F8" w:rsidRDefault="008279F8" w:rsidP="00827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9F8" w:rsidRPr="008279F8" w:rsidRDefault="008279F8" w:rsidP="00827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2017 жылғы 7 сәуірдегі № 183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9F8" w:rsidRDefault="008279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9F8"/>
    <w:rsid w:val="00827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79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9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79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9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79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9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79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9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381</Characters>
  <Application>Microsoft Office Word</Application>
  <DocSecurity>0</DocSecurity>
  <Lines>3</Lines>
  <Paragraphs>1</Paragraphs>
  <ScaleCrop>false</ScaleCrop>
  <Company>SPecialiST RePack</Company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2017 жылғы 7 сәуірдегі № 183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2023-12-26T11:43:00Z</dcterms:created>
  <dcterms:modified xsi:type="dcterms:W3CDTF">2023-12-26T11:43:00Z</dcterms:modified>
</cp:coreProperties>
</file>