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6241">
      <w:pPr>
        <w:pStyle w:val="pc"/>
      </w:pPr>
      <w:bookmarkStart w:id="0" w:name="_GoBack"/>
      <w:bookmarkEnd w:id="0"/>
      <w:r>
        <w:rPr>
          <w:rStyle w:val="s1"/>
        </w:rPr>
        <w:t>Приказ Министра цифрового развития, инноваций и аэрокосмической промышленности Республики Казахстан от 28 апреля 2023 года № 169/НҚ</w:t>
      </w:r>
      <w:r>
        <w:rPr>
          <w:rStyle w:val="s1"/>
        </w:rPr>
        <w:br/>
        <w:t>Об утверждении Правил лицензирования деятельности по цифровому майнингу</w:t>
      </w:r>
    </w:p>
    <w:p w:rsidR="00000000" w:rsidRDefault="0089624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16.03.2024 г.)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 xml:space="preserve">В соответствии с </w:t>
      </w:r>
      <w:hyperlink r:id="rId8" w:anchor="sub_id=40106" w:history="1">
        <w:r>
          <w:rPr>
            <w:rStyle w:val="a4"/>
          </w:rPr>
          <w:t>подпунктом 6) пункта 1 статьи 4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 xml:space="preserve">ики Казахстан «О цифровых активах в Республике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96241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лицензирования деятельности по цифровому майнингу (далее - Правила).</w:t>
      </w:r>
    </w:p>
    <w:p w:rsidR="00000000" w:rsidRDefault="00896241">
      <w:pPr>
        <w:pStyle w:val="pj"/>
      </w:pPr>
      <w:r>
        <w:rPr>
          <w:rStyle w:val="s0"/>
        </w:rPr>
        <w:t>2. Департаменту развития электронной промышленности и и</w:t>
      </w:r>
      <w:r>
        <w:rPr>
          <w:rStyle w:val="s0"/>
        </w:rPr>
        <w:t>ндустрии цифровых активов Министерства цифрового развития, инноваций и аэрокосмической промышленности Республики Казахстан в установленном законодательством Республики Казахстан порядке обеспечить:</w:t>
      </w:r>
    </w:p>
    <w:p w:rsidR="00000000" w:rsidRDefault="00896241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896241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цифрового развития, инноваций и аэрокосмической промышленности Республики Казахстан посл</w:t>
      </w:r>
      <w:r>
        <w:rPr>
          <w:rStyle w:val="s0"/>
        </w:rPr>
        <w:t>е его официального опубликования;</w:t>
      </w:r>
    </w:p>
    <w:p w:rsidR="00000000" w:rsidRDefault="00896241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цифрового развития, инноваций и аэрокос</w:t>
      </w:r>
      <w:r>
        <w:rPr>
          <w:rStyle w:val="s0"/>
        </w:rPr>
        <w:t>мической промышленности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896241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цифрового развития, инноваций и аэр</w:t>
      </w:r>
      <w:r>
        <w:rPr>
          <w:rStyle w:val="s0"/>
        </w:rPr>
        <w:t>окосмической промышленности Республики Казахстан.</w:t>
      </w:r>
    </w:p>
    <w:p w:rsidR="00000000" w:rsidRDefault="00896241">
      <w:pPr>
        <w:pStyle w:val="pj"/>
      </w:pPr>
      <w:bookmarkStart w:id="1" w:name="SUB40"/>
      <w:bookmarkEnd w:id="1"/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</w:t>
      </w:r>
      <w:r>
        <w:rPr>
          <w:rStyle w:val="s0"/>
        </w:rPr>
        <w:t xml:space="preserve">ением </w:t>
      </w:r>
      <w:hyperlink w:anchor="sub307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, </w:t>
      </w:r>
      <w:hyperlink w:anchor="sub30903" w:history="1">
        <w:r>
          <w:rPr>
            <w:rStyle w:val="a4"/>
          </w:rPr>
          <w:t>подпункта 3) пункта 9</w:t>
        </w:r>
      </w:hyperlink>
      <w:r>
        <w:rPr>
          <w:rStyle w:val="s0"/>
        </w:rPr>
        <w:t xml:space="preserve"> и </w:t>
      </w:r>
      <w:hyperlink w:anchor="sub31002" w:history="1">
        <w:r>
          <w:rPr>
            <w:rStyle w:val="a4"/>
          </w:rPr>
          <w:t>подпункта 2) пункта 10</w:t>
        </w:r>
      </w:hyperlink>
      <w:r>
        <w:rPr>
          <w:rStyle w:val="s0"/>
        </w:rPr>
        <w:t xml:space="preserve"> приложения 3 и </w:t>
      </w:r>
      <w:hyperlink w:anchor="sub110104" w:history="1">
        <w:r>
          <w:rPr>
            <w:rStyle w:val="a4"/>
          </w:rPr>
          <w:t>подпункта 4)</w:t>
        </w:r>
      </w:hyperlink>
      <w:r>
        <w:rPr>
          <w:rStyle w:val="s0"/>
        </w:rPr>
        <w:t xml:space="preserve"> пункта 1 приложения 11 к Правилам, которые</w:t>
      </w:r>
      <w:r>
        <w:rPr>
          <w:rStyle w:val="s0"/>
        </w:rPr>
        <w:t xml:space="preserve"> вводятся в действие с 1 января 2024 года.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цифрового развития, </w:t>
            </w:r>
          </w:p>
          <w:p w:rsidR="00000000" w:rsidRDefault="00896241">
            <w:pPr>
              <w:pStyle w:val="p"/>
            </w:pPr>
            <w:r>
              <w:rPr>
                <w:rStyle w:val="s0"/>
                <w:b/>
                <w:bCs/>
              </w:rPr>
              <w:t xml:space="preserve">инноваций и аэрокосмической </w:t>
            </w:r>
          </w:p>
          <w:p w:rsidR="00000000" w:rsidRDefault="00896241">
            <w:pPr>
              <w:pStyle w:val="p"/>
            </w:pPr>
            <w:r>
              <w:rPr>
                <w:rStyle w:val="s0"/>
                <w:b/>
                <w:bCs/>
              </w:rPr>
              <w:t>промышленности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9624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96241">
            <w:pPr>
              <w:pStyle w:val="pr"/>
            </w:pPr>
            <w:r>
              <w:rPr>
                <w:rStyle w:val="s0"/>
                <w:b/>
                <w:bCs/>
              </w:rPr>
              <w:t>Б. Мусин</w:t>
            </w:r>
          </w:p>
        </w:tc>
      </w:tr>
    </w:tbl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"/>
      </w:pPr>
      <w:r>
        <w:rPr>
          <w:rStyle w:val="s0"/>
        </w:rPr>
        <w:t>«СОГЛАСОВАН»</w:t>
      </w:r>
    </w:p>
    <w:p w:rsidR="00000000" w:rsidRDefault="00896241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896241">
      <w:pPr>
        <w:pStyle w:val="p"/>
      </w:pPr>
      <w:r>
        <w:rPr>
          <w:rStyle w:val="s0"/>
        </w:rPr>
        <w:t>Республики Казахстан</w:t>
      </w:r>
    </w:p>
    <w:p w:rsidR="00000000" w:rsidRDefault="00896241">
      <w:pPr>
        <w:pStyle w:val="p"/>
      </w:pPr>
      <w:r>
        <w:rPr>
          <w:rStyle w:val="s0"/>
        </w:rPr>
        <w:t>«СОГЛАСОВАН»</w:t>
      </w:r>
    </w:p>
    <w:p w:rsidR="00000000" w:rsidRDefault="00896241">
      <w:pPr>
        <w:pStyle w:val="p"/>
      </w:pPr>
      <w:r>
        <w:rPr>
          <w:rStyle w:val="s0"/>
        </w:rPr>
        <w:t>Министерство энергетики</w:t>
      </w:r>
    </w:p>
    <w:p w:rsidR="00000000" w:rsidRDefault="00896241">
      <w:pPr>
        <w:pStyle w:val="p"/>
      </w:pPr>
      <w:r>
        <w:rPr>
          <w:rStyle w:val="s0"/>
        </w:rPr>
        <w:t>Республики Казахстан</w:t>
      </w:r>
    </w:p>
    <w:p w:rsidR="00000000" w:rsidRDefault="00896241">
      <w:pPr>
        <w:pStyle w:val="p"/>
      </w:pPr>
      <w:r>
        <w:rPr>
          <w:rStyle w:val="s0"/>
        </w:rPr>
        <w:t> </w:t>
      </w:r>
    </w:p>
    <w:p w:rsidR="00000000" w:rsidRDefault="00896241">
      <w:pPr>
        <w:pStyle w:val="pr"/>
      </w:pPr>
      <w:bookmarkStart w:id="2" w:name="SUB100"/>
      <w:bookmarkEnd w:id="2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896241">
      <w:pPr>
        <w:pStyle w:val="pr"/>
      </w:pPr>
      <w:r>
        <w:t>Министр цифрового развития,</w:t>
      </w:r>
    </w:p>
    <w:p w:rsidR="00000000" w:rsidRDefault="00896241">
      <w:pPr>
        <w:pStyle w:val="pr"/>
      </w:pPr>
      <w:r>
        <w:t>инноваций и аэрокосмической</w:t>
      </w:r>
    </w:p>
    <w:p w:rsidR="00000000" w:rsidRDefault="00896241">
      <w:pPr>
        <w:pStyle w:val="pr"/>
      </w:pPr>
      <w:r>
        <w:t>промышленности</w:t>
      </w:r>
    </w:p>
    <w:p w:rsidR="00000000" w:rsidRDefault="00896241">
      <w:pPr>
        <w:pStyle w:val="pr"/>
      </w:pPr>
      <w:r>
        <w:t>Республики Казахстан</w:t>
      </w:r>
    </w:p>
    <w:p w:rsidR="00000000" w:rsidRDefault="00896241">
      <w:pPr>
        <w:pStyle w:val="pr"/>
      </w:pPr>
      <w:r>
        <w:t>от 28 апреля 2023 года</w:t>
      </w:r>
    </w:p>
    <w:p w:rsidR="00000000" w:rsidRDefault="00896241">
      <w:pPr>
        <w:pStyle w:val="pr"/>
      </w:pPr>
      <w:r>
        <w:t>№ 169/НҚ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c"/>
        <w:spacing w:after="240"/>
      </w:pPr>
      <w:r>
        <w:rPr>
          <w:rStyle w:val="s1"/>
        </w:rPr>
        <w:t>Правила лицензирования деятельност</w:t>
      </w:r>
      <w:r>
        <w:rPr>
          <w:rStyle w:val="s1"/>
        </w:rPr>
        <w:t>и по цифровому майнингу</w:t>
      </w:r>
    </w:p>
    <w:p w:rsidR="00000000" w:rsidRDefault="00896241">
      <w:pPr>
        <w:pStyle w:val="pc"/>
      </w:pPr>
      <w:r>
        <w:rPr>
          <w:b/>
          <w:bCs/>
        </w:rPr>
        <w:t> </w:t>
      </w:r>
    </w:p>
    <w:p w:rsidR="00000000" w:rsidRDefault="00896241">
      <w:pPr>
        <w:pStyle w:val="pc"/>
      </w:pPr>
      <w:r>
        <w:rPr>
          <w:rStyle w:val="s1"/>
        </w:rPr>
        <w:t>Глава 1. Общие положения</w:t>
      </w:r>
    </w:p>
    <w:p w:rsidR="00000000" w:rsidRDefault="00896241">
      <w:pPr>
        <w:pStyle w:val="pc"/>
      </w:pPr>
      <w:r>
        <w:rPr>
          <w:b/>
          <w:bCs/>
        </w:rPr>
        <w:t> </w:t>
      </w:r>
    </w:p>
    <w:p w:rsidR="00000000" w:rsidRDefault="00896241">
      <w:pPr>
        <w:pStyle w:val="pji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27.02.24 г. № 95/НҚ (введ</w:t>
      </w:r>
      <w:r>
        <w:rPr>
          <w:rStyle w:val="s3"/>
        </w:rPr>
        <w:t>ен в действие с 16 марта 2024 г.)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241">
      <w:pPr>
        <w:pStyle w:val="pj"/>
      </w:pPr>
      <w:r>
        <w:rPr>
          <w:rStyle w:val="s0"/>
        </w:rPr>
        <w:t xml:space="preserve">1. Настоящие Правила лицензирования деятельности по цифровому майнингу (далее - Правила) разработаны в соответствии с </w:t>
      </w:r>
      <w:hyperlink r:id="rId13" w:anchor="sub_id=40106" w:history="1">
        <w:r>
          <w:rPr>
            <w:rStyle w:val="a4"/>
          </w:rPr>
          <w:t>подпунктом 6) пункта 1 статьи 4</w:t>
        </w:r>
      </w:hyperlink>
      <w:r>
        <w:rPr>
          <w:rStyle w:val="s0"/>
        </w:rPr>
        <w:t xml:space="preserve"> Закона Республики Казахстан «О цифровых активах в Республике Казахстан» (далее - Закон), </w:t>
      </w:r>
      <w:hyperlink r:id="rId14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 (далее - Закон о государственных услугах), </w:t>
      </w:r>
      <w:hyperlink r:id="rId15" w:anchor="sub_id=120104" w:history="1">
        <w:r>
          <w:rPr>
            <w:rStyle w:val="a4"/>
          </w:rPr>
          <w:t xml:space="preserve">подпунктом 4) пункта 1 </w:t>
        </w:r>
        <w:r>
          <w:rPr>
            <w:rStyle w:val="a4"/>
          </w:rPr>
          <w:t>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разрешениях и уведомлениях» (далее - Закон о разрешениях и уведомлениях) и определяют порядок лицензирования деятельности по цифровому майнингу и порядок оказания государственной услуги «Лицензирование деятельности по цифрово</w:t>
      </w:r>
      <w:r>
        <w:rPr>
          <w:rStyle w:val="s0"/>
        </w:rPr>
        <w:t>му майнингу» (далее - государственная услуга).</w:t>
      </w:r>
    </w:p>
    <w:p w:rsidR="00000000" w:rsidRDefault="00896241">
      <w:pPr>
        <w:pStyle w:val="pj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896241">
      <w:pPr>
        <w:pStyle w:val="pj"/>
      </w:pPr>
      <w:r>
        <w:rPr>
          <w:rStyle w:val="s0"/>
        </w:rPr>
        <w:t>1) квалификационные требования - совокупность количественных и качественных нормативов и показателей, характеризующих способность заявителя и услугополуч</w:t>
      </w:r>
      <w:r>
        <w:rPr>
          <w:rStyle w:val="s0"/>
        </w:rPr>
        <w:t>ателя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896241">
      <w:pPr>
        <w:pStyle w:val="pji"/>
      </w:pPr>
      <w:r>
        <w:rPr>
          <w:rStyle w:val="s3"/>
        </w:rPr>
        <w:t xml:space="preserve">См.: </w:t>
      </w:r>
      <w:hyperlink r:id="rId16" w:anchor="sub_id=1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для осуществления деятельности по цифровому майнингу и перечень документов, подтверждающих соответствие им</w:t>
      </w:r>
    </w:p>
    <w:p w:rsidR="00000000" w:rsidRDefault="00896241">
      <w:pPr>
        <w:pStyle w:val="pj"/>
      </w:pPr>
      <w:r>
        <w:rPr>
          <w:rStyle w:val="s0"/>
        </w:rPr>
        <w:t>2) лицензия - разрешение первой категории,</w:t>
      </w:r>
      <w:r>
        <w:rPr>
          <w:rStyle w:val="s0"/>
        </w:rPr>
        <w:t xml:space="preserve">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осуществление лицензируемого вида деятельности либо подвида лицензируемого вид</w:t>
      </w:r>
      <w:r>
        <w:rPr>
          <w:rStyle w:val="s0"/>
        </w:rPr>
        <w:t>а деятельности, связанного с высоким уровнем опасности;</w:t>
      </w:r>
    </w:p>
    <w:p w:rsidR="00000000" w:rsidRDefault="00896241">
      <w:pPr>
        <w:pStyle w:val="pj"/>
      </w:pPr>
      <w:r>
        <w:rPr>
          <w:rStyle w:val="s0"/>
        </w:rPr>
        <w:t>3) уполномоченный орган в сфере цифровых активов (далее - услугодатель) - центральный исполнительный орган, осуществляющий руководство и межотраслевую координацию в сфере цифровых активов;</w:t>
      </w:r>
    </w:p>
    <w:p w:rsidR="00000000" w:rsidRDefault="00896241">
      <w:pPr>
        <w:pStyle w:val="pji"/>
      </w:pPr>
      <w:r>
        <w:rPr>
          <w:rStyle w:val="s3"/>
        </w:rPr>
        <w:t xml:space="preserve">См.также: </w:t>
      </w:r>
      <w:hyperlink r:id="rId1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13 апреля 2023 года № 293 «Об определении лицензиара по осуществлению лицензирования деятельности по цифровому майнингу»</w:t>
      </w:r>
    </w:p>
    <w:p w:rsidR="00000000" w:rsidRDefault="00896241">
      <w:pPr>
        <w:pStyle w:val="pj"/>
      </w:pPr>
      <w:r>
        <w:rPr>
          <w:rStyle w:val="s0"/>
        </w:rPr>
        <w:t xml:space="preserve">4) цифровой майнер </w:t>
      </w:r>
      <w:r>
        <w:rPr>
          <w:rStyle w:val="s0"/>
        </w:rPr>
        <w:t>- индивидуальный предприниматель или юридическое лицо Республики Казахстан, осуществляющие деятельность по цифровому майнингу;</w:t>
      </w:r>
    </w:p>
    <w:p w:rsidR="00000000" w:rsidRDefault="00896241">
      <w:pPr>
        <w:pStyle w:val="pj"/>
      </w:pPr>
      <w:r>
        <w:rPr>
          <w:rStyle w:val="s0"/>
        </w:rPr>
        <w:t>5) цифровой майнинг - процесс проведения вычислительных операций с использованием компьютерных мощностей согласно заданным алгори</w:t>
      </w:r>
      <w:r>
        <w:rPr>
          <w:rStyle w:val="s0"/>
        </w:rPr>
        <w:t>тмам шифрования и обработки данных, обеспечивающий подтверждение целостности блоков данных посредством блокчейна;</w:t>
      </w:r>
    </w:p>
    <w:p w:rsidR="00000000" w:rsidRDefault="00896241">
      <w:pPr>
        <w:pStyle w:val="pj"/>
      </w:pPr>
      <w:r>
        <w:rPr>
          <w:rStyle w:val="s0"/>
        </w:rPr>
        <w:t xml:space="preserve">6) веб-портал «электронного правительства» </w:t>
      </w:r>
      <w:hyperlink r:id="rId18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 - объект информатизации, представляющий собой «единое ок</w:t>
      </w:r>
      <w:r>
        <w:rPr>
          <w:rStyle w:val="s0"/>
        </w:rPr>
        <w:t>но» доступа ко всей консолидированной правительственной информации, включая нормативную правовую базу, и к государственным и иным услугам, оказываемым в электронной форме;</w:t>
      </w:r>
    </w:p>
    <w:p w:rsidR="00000000" w:rsidRDefault="00896241">
      <w:pPr>
        <w:pStyle w:val="pj"/>
      </w:pPr>
      <w:r>
        <w:rPr>
          <w:rStyle w:val="s0"/>
        </w:rPr>
        <w:t>7) центр обработки данных цифрового майнинга - объект информационно-коммуникационной</w:t>
      </w:r>
      <w:r>
        <w:rPr>
          <w:rStyle w:val="s0"/>
        </w:rPr>
        <w:t xml:space="preserve"> инфраструктуры, состоящий из аппаратно-программного комплекса для цифрового майнинга и производственного здания, расположенного вне территории жилой зоны, использующий электрическую энергию в соответствии с </w:t>
      </w: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электроэнергетике»;</w:t>
      </w:r>
    </w:p>
    <w:p w:rsidR="00000000" w:rsidRDefault="00896241">
      <w:pPr>
        <w:pStyle w:val="pj"/>
      </w:pPr>
      <w:r>
        <w:rPr>
          <w:rStyle w:val="s0"/>
        </w:rPr>
        <w:t>8) электронная цифровая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электронного документ</w:t>
      </w:r>
      <w:r>
        <w:rPr>
          <w:rStyle w:val="s0"/>
        </w:rPr>
        <w:t>а, его принадлежность и неизменность содержания.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c"/>
      </w:pPr>
      <w:r>
        <w:rPr>
          <w:rStyle w:val="s1"/>
        </w:rPr>
        <w:t>Глава 2. Порядок лицензирования деятельности по цифровому майнингу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3. Лицензия на осуществление деятельности по цифровому майнингу выдается по следующим подвидам:</w:t>
      </w:r>
    </w:p>
    <w:p w:rsidR="00000000" w:rsidRDefault="00896241">
      <w:pPr>
        <w:pStyle w:val="pj"/>
      </w:pPr>
      <w:r>
        <w:rPr>
          <w:rStyle w:val="s0"/>
        </w:rPr>
        <w:t xml:space="preserve">I подвид - осуществление деятельности </w:t>
      </w:r>
      <w:r>
        <w:rPr>
          <w:rStyle w:val="s0"/>
        </w:rPr>
        <w:t>по цифровому майнингу цифровым майнером, имеющим на праве собственности или других законных основаниях центр обработки данных цифрового майнинга;</w:t>
      </w:r>
    </w:p>
    <w:p w:rsidR="00000000" w:rsidRDefault="00896241">
      <w:pPr>
        <w:pStyle w:val="pj"/>
      </w:pPr>
      <w:r>
        <w:rPr>
          <w:rStyle w:val="s0"/>
        </w:rPr>
        <w:t>II подвид - осуществление деятельности по цифровому майнингу цифровым майнером, не имеющим на праве собственно</w:t>
      </w:r>
      <w:r>
        <w:rPr>
          <w:rStyle w:val="s0"/>
        </w:rPr>
        <w:t>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цифрового майнинга, размещенного в центре обработ</w:t>
      </w:r>
      <w:r>
        <w:rPr>
          <w:rStyle w:val="s0"/>
        </w:rPr>
        <w:t>ки данных цифрового майнинга.</w:t>
      </w:r>
    </w:p>
    <w:p w:rsidR="00000000" w:rsidRDefault="00896241">
      <w:pPr>
        <w:pStyle w:val="pj"/>
      </w:pPr>
      <w:r>
        <w:rPr>
          <w:rStyle w:val="s0"/>
        </w:rPr>
        <w:t xml:space="preserve">4. Для получения государственной услуги индивидуальные предприниматели или юридические лица (далее - услугополучатель), направляют через веб-портал «электронного правительства» </w:t>
      </w:r>
      <w:hyperlink r:id="rId20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, </w:t>
      </w:r>
      <w:hyperlink r:id="rId21" w:history="1">
        <w:r>
          <w:rPr>
            <w:rStyle w:val="a4"/>
          </w:rPr>
          <w:t>www.elicense.kz</w:t>
        </w:r>
      </w:hyperlink>
      <w:r>
        <w:rPr>
          <w:rStyle w:val="s0"/>
        </w:rPr>
        <w:t xml:space="preserve"> (далее - портал) услугодателю заявление для получения государственной услуги по формам,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настоящим Правилам с приложением документов и сведений изложенных Пер</w:t>
      </w:r>
      <w:r>
        <w:rPr>
          <w:rStyle w:val="s0"/>
        </w:rPr>
        <w:t xml:space="preserve">ечне основных требований к оказанию государственной услуги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 (далее - Перечень).</w:t>
      </w:r>
    </w:p>
    <w:p w:rsidR="00000000" w:rsidRDefault="00896241">
      <w:pPr>
        <w:pStyle w:val="pj"/>
      </w:pPr>
      <w:r>
        <w:rPr>
          <w:rStyle w:val="s0"/>
        </w:rPr>
        <w:t>5. При сдаче услугополучателем документов в «личном кабинете» отображается статус о принятии запроса на оказание государственной услуги, а также уведомление с указанием даты и времени получения результата оказания государственной услуги.</w:t>
      </w:r>
    </w:p>
    <w:p w:rsidR="00000000" w:rsidRDefault="00896241">
      <w:pPr>
        <w:pStyle w:val="pj"/>
      </w:pPr>
      <w:r>
        <w:rPr>
          <w:rStyle w:val="s0"/>
        </w:rPr>
        <w:t>При обращении услу</w:t>
      </w:r>
      <w:r>
        <w:rPr>
          <w:rStyle w:val="s0"/>
        </w:rPr>
        <w:t xml:space="preserve">гополучателя после окончания рабочего времени, в выходные и праздничные дни согласно </w:t>
      </w:r>
      <w:hyperlink r:id="rId22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Казахстан, прием заявлений и выдача результатов оказания государстве</w:t>
      </w:r>
      <w:r>
        <w:rPr>
          <w:rStyle w:val="s0"/>
        </w:rPr>
        <w:t>нной услуги осуществляется следующим рабочим днем.</w:t>
      </w:r>
    </w:p>
    <w:p w:rsidR="00000000" w:rsidRDefault="00896241">
      <w:pPr>
        <w:pStyle w:val="pj"/>
      </w:pPr>
      <w:r>
        <w:rPr>
          <w:rStyle w:val="s0"/>
        </w:rPr>
        <w:t>6. Канцелярия услугодателя в день поступления заявления и документов осуществляет их прием и регистрацию.</w:t>
      </w:r>
    </w:p>
    <w:p w:rsidR="00000000" w:rsidRDefault="00896241">
      <w:pPr>
        <w:pStyle w:val="pj"/>
      </w:pPr>
      <w:r>
        <w:rPr>
          <w:rStyle w:val="s0"/>
        </w:rPr>
        <w:t>7. Услугодатель в течение 2 (два) рабочих дней с момента регистрации документов проверяет их полнот</w:t>
      </w:r>
      <w:r>
        <w:rPr>
          <w:rStyle w:val="s0"/>
        </w:rPr>
        <w:t>у.</w:t>
      </w:r>
    </w:p>
    <w:p w:rsidR="00000000" w:rsidRDefault="00896241">
      <w:pPr>
        <w:pStyle w:val="pj"/>
      </w:pPr>
      <w:r>
        <w:rPr>
          <w:rStyle w:val="s0"/>
        </w:rPr>
        <w:t>При представлении услугополучателем неполного пакета документов и (или) документов истекшим сроком действия, работник услугодателя в указанный срок направляет услугополучателю мотивированный отказ в дальнейшем рассмотрении заявления.</w:t>
      </w:r>
    </w:p>
    <w:p w:rsidR="00000000" w:rsidRDefault="00896241">
      <w:pPr>
        <w:pStyle w:val="pji"/>
      </w:pPr>
      <w:r>
        <w:rPr>
          <w:rStyle w:val="s3"/>
        </w:rPr>
        <w:t>Пункт 8 изложен в р</w:t>
      </w:r>
      <w:r>
        <w:rPr>
          <w:rStyle w:val="s3"/>
        </w:rPr>
        <w:t xml:space="preserve">едакции </w:t>
      </w:r>
      <w:hyperlink r:id="rId23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27.02.24 г. № 95/НҚ (введен в действие с 16 марта 2024 г.) (</w:t>
      </w:r>
      <w:hyperlink r:id="rId24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241">
      <w:pPr>
        <w:pStyle w:val="pj"/>
      </w:pPr>
      <w:r>
        <w:rPr>
          <w:rStyle w:val="s0"/>
        </w:rPr>
        <w:t xml:space="preserve">8. При предоставлении услугополучателем полного пакета документов и (или) сведений работник услугодателя в течение 13 (тринадцать) рабочих дней проверяет соответствие представленных </w:t>
      </w:r>
      <w:r>
        <w:rPr>
          <w:rStyle w:val="s0"/>
        </w:rPr>
        <w:t xml:space="preserve">услугополучателем документов квалификационным требованиям для осуществления деятельности по цифровому майнингу и перечню документов, подтверждающих соответствие им, утвержденным </w:t>
      </w: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</w:t>
      </w:r>
      <w:r>
        <w:rPr>
          <w:rStyle w:val="s0"/>
        </w:rPr>
        <w:t>лняющего обязанности Министра цифрового развития, инноваций и аэрокосмической промышленности Республики Казахстан от 26 апреля 2023 года № 165/НҚ (зарегистрирован в Реестре государственной регистрации нормативных правовых актов за № 32416) в соответствии с</w:t>
      </w:r>
      <w:r>
        <w:rPr>
          <w:rStyle w:val="s0"/>
        </w:rPr>
        <w:t xml:space="preserve"> </w:t>
      </w:r>
      <w:hyperlink r:id="rId26" w:anchor="sub_id=12010101" w:history="1">
        <w:r>
          <w:rPr>
            <w:rStyle w:val="a4"/>
          </w:rPr>
          <w:t>подпунктом 1-1) пункта 1 статьи 12</w:t>
        </w:r>
      </w:hyperlink>
      <w:r>
        <w:rPr>
          <w:rStyle w:val="s0"/>
        </w:rPr>
        <w:t xml:space="preserve"> Закона о разрешениях и уведомлениях и на соответствие требованиям настоящих Правил.</w:t>
      </w:r>
    </w:p>
    <w:p w:rsidR="00000000" w:rsidRDefault="00896241">
      <w:pPr>
        <w:pStyle w:val="pj"/>
      </w:pPr>
      <w:r>
        <w:rPr>
          <w:rStyle w:val="s0"/>
        </w:rPr>
        <w:t>9. По результатам проверки документов услугополуча</w:t>
      </w:r>
      <w:r>
        <w:rPr>
          <w:rStyle w:val="s0"/>
        </w:rPr>
        <w:t xml:space="preserve">теля, а также при отсутствии оснований для отказа, ответственным исполнителем услугодателя в указанный срок оформляется лицензия по осуществлению деятельности цифрового майнинга по форме согласно </w:t>
      </w:r>
      <w:hyperlink w:anchor="sub4" w:history="1">
        <w:r>
          <w:rPr>
            <w:rStyle w:val="a4"/>
          </w:rPr>
          <w:t>приложениям 4 и 5</w:t>
        </w:r>
      </w:hyperlink>
      <w:r>
        <w:rPr>
          <w:rStyle w:val="s0"/>
        </w:rPr>
        <w:t xml:space="preserve"> (далее - лиценз</w:t>
      </w:r>
      <w:r>
        <w:rPr>
          <w:rStyle w:val="s0"/>
        </w:rPr>
        <w:t xml:space="preserve">ия) и (или) приложение к лицензии по форме согласно </w:t>
      </w:r>
      <w:hyperlink w:anchor="sub6" w:history="1">
        <w:r>
          <w:rPr>
            <w:rStyle w:val="a4"/>
          </w:rPr>
          <w:t>приложениям 6 и 7</w:t>
        </w:r>
      </w:hyperlink>
      <w:r>
        <w:rPr>
          <w:rStyle w:val="s0"/>
        </w:rPr>
        <w:t xml:space="preserve"> (далее - приложение к лицензии) к настоящим Правилам и направляется в «личный кабинет» услугополучателя в форме электронного документа, подписанного ЭЦП уполно</w:t>
      </w:r>
      <w:r>
        <w:rPr>
          <w:rStyle w:val="s0"/>
        </w:rPr>
        <w:t>моченного лица услугодателя.</w:t>
      </w:r>
    </w:p>
    <w:p w:rsidR="00000000" w:rsidRDefault="00896241">
      <w:pPr>
        <w:pStyle w:val="pj"/>
      </w:pPr>
      <w:r>
        <w:rPr>
          <w:rStyle w:val="s0"/>
        </w:rPr>
        <w:t>10. При выявлении оснований для отказа в выдаче лицензии услугодатель уведомляет услугополучателя о предварительном решении об отказе в выдаче лицензии, а также времени и месте (способе) проведения заслушивания для предоставлен</w:t>
      </w:r>
      <w:r>
        <w:rPr>
          <w:rStyle w:val="s0"/>
        </w:rPr>
        <w:t>ия услугополучателю возможности выразить позицию по предварительному решению.</w:t>
      </w:r>
    </w:p>
    <w:p w:rsidR="00000000" w:rsidRDefault="00896241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услуги. Заслушивание проводится не позднее 2 (двух) рабоч</w:t>
      </w:r>
      <w:r>
        <w:rPr>
          <w:rStyle w:val="s0"/>
        </w:rPr>
        <w:t>их дней со дня уведомления.</w:t>
      </w:r>
    </w:p>
    <w:p w:rsidR="00000000" w:rsidRDefault="00896241">
      <w:pPr>
        <w:pStyle w:val="pj"/>
      </w:pPr>
      <w:r>
        <w:rPr>
          <w:rStyle w:val="s0"/>
        </w:rPr>
        <w:t xml:space="preserve">По результатам заслушивания услугополучателя ответственным исполнителем услугодателя оформляется лицензия и (или) приложение к лицензии либо мотивированный отказ в оказании государственной услуги по форме,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и направляется в «личный кабинет» услугополучателя в форме электронного документа, подписанного ЭЦП уполномоченного лица услугодателя.</w:t>
      </w:r>
    </w:p>
    <w:p w:rsidR="00000000" w:rsidRDefault="00896241">
      <w:pPr>
        <w:pStyle w:val="pji"/>
      </w:pPr>
      <w:r>
        <w:rPr>
          <w:rStyle w:val="s3"/>
        </w:rPr>
        <w:t xml:space="preserve">Пункт 11 изложен в редакции </w:t>
      </w:r>
      <w:hyperlink r:id="rId27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27.02.24 г. № 95/НҚ (введен в действие с 16 марта 2024 г.) (</w:t>
      </w:r>
      <w:hyperlink r:id="rId28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241">
      <w:pPr>
        <w:pStyle w:val="pj"/>
      </w:pPr>
      <w:r>
        <w:rPr>
          <w:rStyle w:val="s0"/>
        </w:rPr>
        <w:t xml:space="preserve">11. Переоформление лицензии по осуществлению деятельности цифрового майнинга производится по основаниям и в порядке, установленным </w:t>
      </w:r>
      <w:hyperlink r:id="rId29" w:anchor="sub_id=33" w:history="1">
        <w:r>
          <w:rPr>
            <w:rStyle w:val="a4"/>
          </w:rPr>
          <w:t>статьями 33</w:t>
        </w:r>
      </w:hyperlink>
      <w:r>
        <w:rPr>
          <w:rStyle w:val="s0"/>
        </w:rPr>
        <w:t xml:space="preserve"> и </w:t>
      </w:r>
      <w:hyperlink r:id="rId30" w:anchor="sub_id=34" w:history="1">
        <w:r>
          <w:rPr>
            <w:rStyle w:val="a4"/>
          </w:rPr>
          <w:t>34</w:t>
        </w:r>
      </w:hyperlink>
      <w:r>
        <w:rPr>
          <w:rStyle w:val="s0"/>
        </w:rPr>
        <w:t xml:space="preserve"> Закона о разрешениях и уведомлениях.</w:t>
      </w:r>
    </w:p>
    <w:p w:rsidR="00000000" w:rsidRDefault="00896241">
      <w:pPr>
        <w:pStyle w:val="pj"/>
      </w:pPr>
      <w:r>
        <w:rPr>
          <w:rStyle w:val="s0"/>
        </w:rPr>
        <w:t>12. Для переоформления лицензии и (или) приложения к лицензии индивидуальные предприниматели или юридические лица направляют через порта</w:t>
      </w:r>
      <w:r>
        <w:rPr>
          <w:rStyle w:val="s0"/>
        </w:rPr>
        <w:t>л в уполномоченный орган в сфере цифровых активов:</w:t>
      </w:r>
    </w:p>
    <w:p w:rsidR="00000000" w:rsidRDefault="00896241">
      <w:pPr>
        <w:pStyle w:val="pj"/>
      </w:pPr>
      <w:r>
        <w:rPr>
          <w:rStyle w:val="s0"/>
        </w:rPr>
        <w:t xml:space="preserve">заявление для получения государственной услуги по формам, согласно </w:t>
      </w:r>
      <w:hyperlink w:anchor="sub9" w:history="1">
        <w:r>
          <w:rPr>
            <w:rStyle w:val="a4"/>
          </w:rPr>
          <w:t>приложениям 9 и 10</w:t>
        </w:r>
      </w:hyperlink>
      <w:r>
        <w:rPr>
          <w:rStyle w:val="s0"/>
        </w:rPr>
        <w:t xml:space="preserve"> к настоящим Правилам с приложением документов и сведений изложенных Перечне.</w:t>
      </w:r>
    </w:p>
    <w:p w:rsidR="00000000" w:rsidRDefault="00896241">
      <w:pPr>
        <w:pStyle w:val="pj"/>
      </w:pPr>
      <w:r>
        <w:rPr>
          <w:rStyle w:val="s0"/>
        </w:rPr>
        <w:t xml:space="preserve">13. Канцелярия </w:t>
      </w:r>
      <w:r>
        <w:rPr>
          <w:rStyle w:val="s0"/>
        </w:rPr>
        <w:t>услугодателя в день поступления заявления и документов осуществляет их прием и регистрацию.</w:t>
      </w:r>
    </w:p>
    <w:p w:rsidR="00000000" w:rsidRDefault="00896241">
      <w:pPr>
        <w:pStyle w:val="pj"/>
      </w:pPr>
      <w:r>
        <w:rPr>
          <w:rStyle w:val="s0"/>
        </w:rPr>
        <w:t>14. Услугодатель в течение 1 (один) рабочего дня с момента регистрации документов проверяет их полноту.</w:t>
      </w:r>
    </w:p>
    <w:p w:rsidR="00000000" w:rsidRDefault="00896241">
      <w:pPr>
        <w:pStyle w:val="pj"/>
      </w:pPr>
      <w:r>
        <w:rPr>
          <w:rStyle w:val="s0"/>
        </w:rPr>
        <w:t>При представлении услугополучателем неполного пакета докумен</w:t>
      </w:r>
      <w:r>
        <w:rPr>
          <w:rStyle w:val="s0"/>
        </w:rPr>
        <w:t>тов и (или) документов с истекшим сроком действия, работник услугодателя в указанный срок направляет услугополучателю мотивированный отказ в дальнейшем рассмотрении заявления.</w:t>
      </w:r>
    </w:p>
    <w:p w:rsidR="00000000" w:rsidRDefault="00896241">
      <w:pPr>
        <w:pStyle w:val="pj"/>
      </w:pPr>
      <w:r>
        <w:rPr>
          <w:rStyle w:val="s0"/>
        </w:rPr>
        <w:t>15. При представлении услугополучателем полного пакета документов услугодатель р</w:t>
      </w:r>
      <w:r>
        <w:rPr>
          <w:rStyle w:val="s0"/>
        </w:rPr>
        <w:t>ассматривает представленные документы в течение 2 (два) рабочих дней с момента регистрации документов на соответствие требованиям настоящих Правил для переоформления лицензии и/или приложения к лицензии.</w:t>
      </w:r>
    </w:p>
    <w:p w:rsidR="00000000" w:rsidRDefault="00896241">
      <w:pPr>
        <w:pStyle w:val="pj"/>
      </w:pPr>
      <w:r>
        <w:rPr>
          <w:rStyle w:val="s0"/>
        </w:rPr>
        <w:t xml:space="preserve">По итогам проверки документов, указанных в </w:t>
      </w:r>
      <w:hyperlink w:anchor="sub3" w:history="1">
        <w:r>
          <w:rPr>
            <w:rStyle w:val="a4"/>
          </w:rPr>
          <w:t>подпункте 2) пункта 9</w:t>
        </w:r>
      </w:hyperlink>
      <w:r>
        <w:rPr>
          <w:rStyle w:val="s0"/>
        </w:rPr>
        <w:t xml:space="preserve"> перечня основных требований к оказанию государственной услуги, сведений и (или) надлежащее оформление документов сотрудник услугодателя в течение 2 (два) рабочих дней с момента регистрации переоформляет лицензию либо</w:t>
      </w:r>
      <w:r>
        <w:rPr>
          <w:rStyle w:val="s0"/>
        </w:rPr>
        <w:t xml:space="preserve"> готовит мотивированный отказ в переоформлении лицензии и направляет в «личный кабинет» услугополучателя в форме электронного документа, подписанного ЭЦП уполномоченного лица услугодателя.</w:t>
      </w:r>
    </w:p>
    <w:p w:rsidR="00000000" w:rsidRDefault="00896241">
      <w:pPr>
        <w:pStyle w:val="pj"/>
      </w:pPr>
      <w:r>
        <w:rPr>
          <w:rStyle w:val="s0"/>
        </w:rPr>
        <w:t>16. При изменении информации об осуществлении деятельности цифровог</w:t>
      </w:r>
      <w:r>
        <w:rPr>
          <w:rStyle w:val="s0"/>
        </w:rPr>
        <w:t xml:space="preserve">о майнинга через цифровой майнинговый пул, представленной в подпункте 3) пункта 1 и подпункте 2) пункта 2 в </w:t>
      </w:r>
      <w:hyperlink w:anchor="sub11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сведений к квалификационным требованиям на осуществление деятельности по цифровому майнингу и перечню документов, </w:t>
      </w:r>
      <w:r>
        <w:rPr>
          <w:rStyle w:val="s0"/>
        </w:rPr>
        <w:t xml:space="preserve">подтверждающих соответствие им,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Правилам, цифровой майнер в течение 2 (два) рабочих дней уведомляет об этом уполномоченный орган в сфере цифровых активов посредством информационной системы.</w:t>
      </w:r>
    </w:p>
    <w:p w:rsidR="00000000" w:rsidRDefault="00896241">
      <w:pPr>
        <w:pStyle w:val="pj"/>
      </w:pPr>
      <w:r>
        <w:rPr>
          <w:rStyle w:val="s0"/>
        </w:rPr>
        <w:t>17.</w:t>
      </w:r>
      <w:r>
        <w:rPr>
          <w:rStyle w:val="s0"/>
        </w:rPr>
        <w:t xml:space="preserve"> Услугодатель выдает услогополучателю лицензию на казахском и русском языках.</w:t>
      </w:r>
    </w:p>
    <w:p w:rsidR="00000000" w:rsidRDefault="00896241">
      <w:pPr>
        <w:pStyle w:val="pj"/>
      </w:pPr>
      <w:r>
        <w:rPr>
          <w:rStyle w:val="s0"/>
        </w:rPr>
        <w:t>18.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 в порядке, установленно</w:t>
      </w:r>
      <w:r>
        <w:rPr>
          <w:rStyle w:val="s0"/>
        </w:rPr>
        <w:t>м уполномоченным органом в сфере информатизации.</w:t>
      </w:r>
    </w:p>
    <w:p w:rsidR="00000000" w:rsidRDefault="00896241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 уведомлений, данные о стадии ее оказания поступают в автоматическом режиме в информационную систему монитор</w:t>
      </w:r>
      <w:r>
        <w:rPr>
          <w:rStyle w:val="s0"/>
        </w:rPr>
        <w:t>инга оказания государственных услуг.</w:t>
      </w:r>
    </w:p>
    <w:p w:rsidR="00000000" w:rsidRDefault="00896241">
      <w:pPr>
        <w:pStyle w:val="pji"/>
      </w:pPr>
      <w:r>
        <w:rPr>
          <w:rStyle w:val="s3"/>
        </w:rPr>
        <w:t xml:space="preserve">Правила дополнены пунктом 18-1 в соответствии с </w:t>
      </w:r>
      <w:hyperlink r:id="rId3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27.02.24 г. № 95/НҚ</w:t>
      </w:r>
      <w:r>
        <w:rPr>
          <w:rStyle w:val="s3"/>
        </w:rPr>
        <w:t xml:space="preserve"> (введен в действие с 13 февраля 2024 г.) </w:t>
      </w:r>
    </w:p>
    <w:p w:rsidR="00000000" w:rsidRDefault="00896241">
      <w:pPr>
        <w:pStyle w:val="pj"/>
      </w:pPr>
      <w:r>
        <w:rPr>
          <w:rStyle w:val="s40"/>
        </w:rPr>
        <w:t xml:space="preserve">18-1. Приостановление, возобновление действия, лишение лицензии и (или) приложения к лицензии на осуществление деятельности по цифровому майнингу производится по основаниям, предусмотренным </w:t>
      </w:r>
      <w:hyperlink r:id="rId32" w:anchor="sub_id=90000" w:history="1">
        <w:r>
          <w:rPr>
            <w:rStyle w:val="a4"/>
          </w:rPr>
          <w:t>статьей 9</w:t>
        </w:r>
      </w:hyperlink>
      <w:r>
        <w:rPr>
          <w:rStyle w:val="s40"/>
        </w:rPr>
        <w:t xml:space="preserve"> Закона и </w:t>
      </w:r>
      <w:hyperlink r:id="rId33" w:anchor="sub_id=4500" w:history="1">
        <w:r>
          <w:rPr>
            <w:rStyle w:val="a4"/>
          </w:rPr>
          <w:t>статьей 45</w:t>
        </w:r>
      </w:hyperlink>
      <w:r>
        <w:rPr>
          <w:rStyle w:val="s40"/>
        </w:rPr>
        <w:t xml:space="preserve"> Закона о разрешениях и уведомлениях.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c"/>
      </w:pPr>
      <w:r>
        <w:rPr>
          <w:rStyle w:val="s1"/>
        </w:rPr>
        <w:t>Глава 3. Порядок обжалования решений, дейст</w:t>
      </w:r>
      <w:r>
        <w:rPr>
          <w:rStyle w:val="s1"/>
        </w:rPr>
        <w:t>вий (бездействия) услугодателей и (или) должностных лиц по вопросам оказания государственной услуги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19.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</w:t>
      </w:r>
      <w:r>
        <w:rPr>
          <w:rStyle w:val="s0"/>
        </w:rPr>
        <w:t xml:space="preserve"> жалобу).</w:t>
      </w:r>
    </w:p>
    <w:p w:rsidR="00000000" w:rsidRDefault="00896241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896241">
      <w:pPr>
        <w:pStyle w:val="pj"/>
      </w:pPr>
      <w:r>
        <w:rPr>
          <w:rStyle w:val="s0"/>
        </w:rPr>
        <w:t>20. Услугодатель, должностное лицо, чье решение, действие (бездействие) обжалуются, не позднее трех рабочих дней со дня поступления жалобы нап</w:t>
      </w:r>
      <w:r>
        <w:rPr>
          <w:rStyle w:val="s0"/>
        </w:rPr>
        <w:t>равляют ее и административное дело в орган, рассматривающий жалобу.</w:t>
      </w:r>
    </w:p>
    <w:p w:rsidR="00000000" w:rsidRDefault="00896241">
      <w:pPr>
        <w:pStyle w:val="pj"/>
      </w:pPr>
      <w:r>
        <w:rPr>
          <w:rStyle w:val="s0"/>
        </w:rPr>
        <w:t xml:space="preserve">При этом, в соответствии с </w:t>
      </w:r>
      <w:hyperlink r:id="rId34" w:anchor="sub_id=910400" w:history="1">
        <w:r>
          <w:rPr>
            <w:rStyle w:val="a4"/>
          </w:rPr>
          <w:t>пунктом 4 статьи 91</w:t>
        </w:r>
      </w:hyperlink>
      <w:r>
        <w:rPr>
          <w:rStyle w:val="s0"/>
        </w:rPr>
        <w:t xml:space="preserve"> Административного процедурно-процессуального кодекса Респ</w:t>
      </w:r>
      <w:r>
        <w:rPr>
          <w:rStyle w:val="s0"/>
        </w:rPr>
        <w:t>ублики Казахстан услугодатель, должностное лицо, чьи административный акт, административное действие (бездействие) обжалуются, вправе не направлять жалобу в орган, рассматривающий жалобу, если он в течение 3 (три) рабочих дней примет благоприятный админист</w:t>
      </w:r>
      <w:r>
        <w:rPr>
          <w:rStyle w:val="s0"/>
        </w:rPr>
        <w:t>ративный акт, совершит административное действие, полностью удовлетворяющие требования, указанные в жалобе.</w:t>
      </w:r>
    </w:p>
    <w:p w:rsidR="00000000" w:rsidRDefault="00896241">
      <w:pPr>
        <w:pStyle w:val="pji"/>
      </w:pPr>
      <w:r>
        <w:rPr>
          <w:rStyle w:val="s3"/>
        </w:rPr>
        <w:t xml:space="preserve">Пункт 21 изложен в редакции </w:t>
      </w:r>
      <w:hyperlink r:id="rId35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</w:t>
      </w:r>
      <w:r>
        <w:rPr>
          <w:rStyle w:val="s3"/>
        </w:rPr>
        <w:t>оваций и аэрокосмической промышленности РК от 27.02.24 г. № 95/НҚ (введен в действие с 16 марта 2024 г.) (</w:t>
      </w:r>
      <w:hyperlink r:id="rId36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241">
      <w:pPr>
        <w:pStyle w:val="pj"/>
      </w:pPr>
      <w:r>
        <w:rPr>
          <w:rStyle w:val="s0"/>
        </w:rPr>
        <w:t>21. Жалоба услугополучателя, поступившая в адрес усл</w:t>
      </w:r>
      <w:r>
        <w:rPr>
          <w:rStyle w:val="s0"/>
        </w:rPr>
        <w:t xml:space="preserve">угодателя, в соответствии с </w:t>
      </w:r>
      <w:hyperlink r:id="rId37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государственных услугах подлежит рассмотрению в течение 5 (пять) рабочих дней со дня ее регистрации.</w:t>
      </w:r>
    </w:p>
    <w:p w:rsidR="00000000" w:rsidRDefault="00896241">
      <w:pPr>
        <w:pStyle w:val="pj"/>
      </w:pPr>
      <w:r>
        <w:rPr>
          <w:rStyle w:val="s0"/>
        </w:rPr>
        <w:t>22. Жалоба усл</w:t>
      </w:r>
      <w:r>
        <w:rPr>
          <w:rStyle w:val="s0"/>
        </w:rPr>
        <w:t>угополучателя, поступившая в адрес уполномоченного органа по оценке и контролю за качеством оказания государственных услуг подлежит рассмотрению в течение 15 (пятнадцать) рабочих дней со дня ее регистрации.</w:t>
      </w:r>
    </w:p>
    <w:p w:rsidR="00000000" w:rsidRDefault="00896241">
      <w:pPr>
        <w:pStyle w:val="pj"/>
      </w:pPr>
      <w:r>
        <w:rPr>
          <w:rStyle w:val="s0"/>
        </w:rPr>
        <w:t>23. Если иное не пре</w:t>
      </w:r>
      <w:r>
        <w:t>дусмотрено законом, обращение</w:t>
      </w:r>
      <w:r>
        <w:t xml:space="preserve"> в суд допускается после обжалования в досудебном порядке. В случае, если законом предусмотрена возможность обращения в суд без необходимости обжалования в вышестоящем органе, административный орган, должностное лицо, административный акт, административное</w:t>
      </w:r>
      <w:r>
        <w:t xml:space="preserve"> действие (бездействие) которых оспариваются, наряду с отзывом представляют в суд мотивированную позицию руководителя вышестоящего административного органа, должностного лица.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ji"/>
      </w:pPr>
      <w:bookmarkStart w:id="3" w:name="SUB1"/>
      <w:bookmarkEnd w:id="3"/>
      <w:r>
        <w:rPr>
          <w:rStyle w:val="s3"/>
        </w:rPr>
        <w:t xml:space="preserve">Приложение 1 изложено в редакции </w:t>
      </w:r>
      <w:hyperlink r:id="rId38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3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241">
      <w:pPr>
        <w:pStyle w:val="pr"/>
      </w:pPr>
      <w:r>
        <w:t>Приложение 1</w:t>
      </w:r>
    </w:p>
    <w:p w:rsidR="00000000" w:rsidRDefault="0089624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896241">
      <w:pPr>
        <w:pStyle w:val="pr"/>
      </w:pPr>
      <w:r>
        <w:t>деятельности по цифровому</w:t>
      </w:r>
    </w:p>
    <w:p w:rsidR="00000000" w:rsidRDefault="00896241">
      <w:pPr>
        <w:pStyle w:val="pr"/>
      </w:pPr>
      <w:r>
        <w:t>майнингу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r"/>
      </w:pPr>
      <w:r>
        <w:rPr>
          <w:rStyle w:val="s0"/>
        </w:rPr>
        <w:t>Форма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c"/>
      </w:pPr>
      <w:r>
        <w:rPr>
          <w:rStyle w:val="s1"/>
        </w:rPr>
        <w:t>Заявление для получения лицензии и (или) приложения к лицензии на занятие</w:t>
      </w:r>
      <w:r>
        <w:rPr>
          <w:rStyle w:val="s1"/>
        </w:rPr>
        <w:br/>
      </w:r>
      <w:r>
        <w:rPr>
          <w:rStyle w:val="s1"/>
        </w:rPr>
        <w:t>деятельностью I подвида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В ______________________________________________________</w:t>
      </w:r>
      <w:r>
        <w:rPr>
          <w:rStyle w:val="s0"/>
        </w:rPr>
        <w:t>___________</w:t>
      </w:r>
    </w:p>
    <w:p w:rsidR="00000000" w:rsidRDefault="00896241">
      <w:pPr>
        <w:pStyle w:val="pj"/>
      </w:pPr>
      <w:r>
        <w:rPr>
          <w:rStyle w:val="s0"/>
        </w:rPr>
        <w:t>                         (полное наименование услугодателя)</w:t>
      </w:r>
    </w:p>
    <w:p w:rsidR="00000000" w:rsidRDefault="00896241">
      <w:pPr>
        <w:pStyle w:val="pj"/>
      </w:pPr>
      <w:r>
        <w:rPr>
          <w:rStyle w:val="s0"/>
        </w:rPr>
        <w:t>от _________________________________________________________________</w:t>
      </w:r>
    </w:p>
    <w:p w:rsidR="00000000" w:rsidRDefault="00896241">
      <w:pPr>
        <w:pStyle w:val="pj"/>
      </w:pPr>
      <w:r>
        <w:rPr>
          <w:rStyle w:val="s0"/>
        </w:rPr>
        <w:t>      (фамилия имя отчество (при его наличии) индивидуального предпринимателя/ наименование юридического лица, инди</w:t>
      </w:r>
      <w:r>
        <w:rPr>
          <w:rStyle w:val="s0"/>
        </w:rPr>
        <w:t>видуальный идентификационный номер/бизнес-идентификационный номер)</w:t>
      </w:r>
    </w:p>
    <w:p w:rsidR="00000000" w:rsidRDefault="00896241">
      <w:pPr>
        <w:pStyle w:val="pj"/>
      </w:pPr>
      <w:r>
        <w:rPr>
          <w:rStyle w:val="s0"/>
        </w:rPr>
        <w:t>Прошу выдать лицензию I подвида и (или) приложение к лицензии на осуществление деятельности по цифровому майнингу.</w:t>
      </w:r>
    </w:p>
    <w:p w:rsidR="00000000" w:rsidRDefault="00896241">
      <w:pPr>
        <w:pStyle w:val="pj"/>
      </w:pPr>
      <w:r>
        <w:rPr>
          <w:rStyle w:val="s0"/>
        </w:rPr>
        <w:t>Адрес индивидуального предпринимателя/юридический адрес:</w:t>
      </w:r>
    </w:p>
    <w:p w:rsidR="00000000" w:rsidRDefault="00896241">
      <w:pPr>
        <w:pStyle w:val="pj"/>
      </w:pPr>
      <w:r>
        <w:rPr>
          <w:rStyle w:val="s0"/>
        </w:rPr>
        <w:t>_________________</w:t>
      </w:r>
      <w:r>
        <w:rPr>
          <w:rStyle w:val="s0"/>
        </w:rPr>
        <w:t>__________________________________________________</w:t>
      </w:r>
    </w:p>
    <w:p w:rsidR="00000000" w:rsidRDefault="00896241">
      <w:pPr>
        <w:pStyle w:val="pj"/>
      </w:pPr>
      <w:r>
        <w:rPr>
          <w:rStyle w:val="s0"/>
        </w:rPr>
        <w:t>              (область, город, район, населенный пункт, наименование улицы, номер дома/здания)</w:t>
      </w:r>
    </w:p>
    <w:p w:rsidR="00000000" w:rsidRDefault="00896241">
      <w:pPr>
        <w:pStyle w:val="pj"/>
      </w:pPr>
      <w:r>
        <w:rPr>
          <w:rStyle w:val="s0"/>
        </w:rPr>
        <w:t>Электронная почта __________________ Телефон ________________________</w:t>
      </w:r>
    </w:p>
    <w:p w:rsidR="00000000" w:rsidRDefault="00896241">
      <w:pPr>
        <w:pStyle w:val="pj"/>
      </w:pPr>
      <w:r>
        <w:rPr>
          <w:rStyle w:val="s0"/>
        </w:rPr>
        <w:t>Адрес центра обработки данных цифрового майнинга</w:t>
      </w:r>
    </w:p>
    <w:p w:rsidR="00000000" w:rsidRDefault="00896241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896241">
      <w:pPr>
        <w:pStyle w:val="pj"/>
      </w:pPr>
      <w:r>
        <w:rPr>
          <w:rStyle w:val="s0"/>
        </w:rPr>
        <w:t>        (область, город, район, населенный пункт, наименование улицы, номер дома</w:t>
      </w:r>
    </w:p>
    <w:p w:rsidR="00000000" w:rsidRDefault="00896241">
      <w:pPr>
        <w:pStyle w:val="pj"/>
      </w:pPr>
      <w:r>
        <w:rPr>
          <w:rStyle w:val="s0"/>
        </w:rPr>
        <w:t>           или здания (стационарного помещения)</w:t>
      </w:r>
    </w:p>
    <w:p w:rsidR="00000000" w:rsidRDefault="00896241">
      <w:pPr>
        <w:pStyle w:val="pj"/>
      </w:pPr>
      <w:r>
        <w:rPr>
          <w:rStyle w:val="s0"/>
        </w:rPr>
        <w:t>Способ при</w:t>
      </w:r>
      <w:r>
        <w:rPr>
          <w:rStyle w:val="s0"/>
        </w:rPr>
        <w:t>обретения электрической энергии: ___________________________</w:t>
      </w:r>
    </w:p>
    <w:p w:rsidR="00000000" w:rsidRDefault="00896241">
      <w:pPr>
        <w:pStyle w:val="pj"/>
      </w:pPr>
      <w:r>
        <w:rPr>
          <w:rStyle w:val="s0"/>
        </w:rPr>
        <w:t>(у единого закупщика на централизованных торгах электрической энергией/ у энергопроизводящих организаций, генерирующие установки которых не подключены к единой электроэнергетической системе Респу</w:t>
      </w:r>
      <w:r>
        <w:rPr>
          <w:rStyle w:val="s0"/>
        </w:rPr>
        <w:t>блики Казахстан)</w:t>
      </w:r>
    </w:p>
    <w:p w:rsidR="00000000" w:rsidRDefault="00896241">
      <w:pPr>
        <w:pStyle w:val="pj"/>
      </w:pPr>
      <w:r>
        <w:rPr>
          <w:rStyle w:val="s0"/>
        </w:rPr>
        <w:t>Прилагается _____ листов.</w:t>
      </w:r>
    </w:p>
    <w:p w:rsidR="00000000" w:rsidRDefault="00896241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896241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лицензии;</w:t>
      </w:r>
    </w:p>
    <w:p w:rsidR="00000000" w:rsidRDefault="00896241">
      <w:pPr>
        <w:pStyle w:val="pj"/>
      </w:pPr>
      <w:r>
        <w:rPr>
          <w:rStyle w:val="s0"/>
        </w:rPr>
        <w:t>услугополучателю не запрещено с</w:t>
      </w:r>
      <w:r>
        <w:rPr>
          <w:rStyle w:val="s0"/>
        </w:rPr>
        <w:t>удом заниматься лицензируемым видом деятельности;</w:t>
      </w:r>
    </w:p>
    <w:p w:rsidR="00000000" w:rsidRDefault="00896241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достоверными;</w:t>
      </w:r>
    </w:p>
    <w:p w:rsidR="00000000" w:rsidRDefault="00896241">
      <w:pPr>
        <w:pStyle w:val="pj"/>
      </w:pPr>
      <w:r>
        <w:rPr>
          <w:rStyle w:val="s0"/>
        </w:rPr>
        <w:t>услугополучатель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лицензии.</w:t>
      </w:r>
    </w:p>
    <w:p w:rsidR="00000000" w:rsidRDefault="00896241">
      <w:pPr>
        <w:pStyle w:val="pj"/>
      </w:pPr>
      <w:r>
        <w:rPr>
          <w:rStyle w:val="s0"/>
        </w:rPr>
        <w:t>Руководитель ___________________________ _________________________</w:t>
      </w:r>
    </w:p>
    <w:p w:rsidR="00000000" w:rsidRDefault="00896241">
      <w:pPr>
        <w:pStyle w:val="pj"/>
      </w:pPr>
      <w:r>
        <w:rPr>
          <w:rStyle w:val="s0"/>
        </w:rPr>
        <w:t>   </w:t>
      </w:r>
      <w:r>
        <w:rPr>
          <w:rStyle w:val="s0"/>
        </w:rPr>
        <w:t>             (электронно-цифровая подпись)               (фамилия, имя, отчество</w:t>
      </w:r>
    </w:p>
    <w:p w:rsidR="00000000" w:rsidRDefault="00896241">
      <w:pPr>
        <w:pStyle w:val="pj"/>
      </w:pPr>
      <w:r>
        <w:rPr>
          <w:rStyle w:val="s0"/>
        </w:rPr>
        <w:t>(при его наличии))</w:t>
      </w:r>
    </w:p>
    <w:p w:rsidR="00000000" w:rsidRDefault="00896241">
      <w:pPr>
        <w:pStyle w:val="pj"/>
      </w:pPr>
      <w:r>
        <w:rPr>
          <w:rStyle w:val="s0"/>
        </w:rPr>
        <w:t>Дата заполнения: «__» ______ 20 ___ года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r"/>
      </w:pPr>
      <w:r>
        <w:t>Приложение 2</w:t>
      </w:r>
    </w:p>
    <w:p w:rsidR="00000000" w:rsidRDefault="0089624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896241">
      <w:pPr>
        <w:pStyle w:val="pr"/>
      </w:pPr>
      <w:r>
        <w:t>деятельности по цифровому</w:t>
      </w:r>
    </w:p>
    <w:p w:rsidR="00000000" w:rsidRDefault="00896241">
      <w:pPr>
        <w:pStyle w:val="pr"/>
      </w:pPr>
      <w:r>
        <w:t>майнингу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r"/>
      </w:pPr>
      <w:r>
        <w:t>Форм</w:t>
      </w:r>
      <w:r>
        <w:t>а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c"/>
      </w:pPr>
      <w:r>
        <w:rPr>
          <w:rStyle w:val="s1"/>
        </w:rPr>
        <w:t>Заявление для получения лицензии и (или) приложения к лицензии на занятие деятельностью II подвида - осуществление деятельности по цифровому майнингу цифровым майнером, не имеющим на праве собственности или других законных основаниях центр обработки да</w:t>
      </w:r>
      <w:r>
        <w:rPr>
          <w:rStyle w:val="s1"/>
        </w:rPr>
        <w:t>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цифрового майнинга, размещенного в центре обработки данных цифрового майнинга</w:t>
      </w:r>
    </w:p>
    <w:p w:rsidR="00000000" w:rsidRDefault="00896241">
      <w:pPr>
        <w:pStyle w:val="pc"/>
      </w:pPr>
      <w:r>
        <w:rPr>
          <w:b/>
          <w:bCs/>
        </w:rPr>
        <w:t> </w:t>
      </w:r>
    </w:p>
    <w:p w:rsidR="00000000" w:rsidRDefault="00896241">
      <w:pPr>
        <w:pStyle w:val="pj"/>
      </w:pPr>
      <w:r>
        <w:t>В ____________________</w:t>
      </w:r>
      <w:r>
        <w:t>______________________________________________</w:t>
      </w:r>
    </w:p>
    <w:p w:rsidR="00000000" w:rsidRDefault="00896241">
      <w:pPr>
        <w:pStyle w:val="pj"/>
      </w:pPr>
      <w:r>
        <w:t>                                          (полное наименование услугодателя)</w:t>
      </w:r>
    </w:p>
    <w:p w:rsidR="00000000" w:rsidRDefault="00896241">
      <w:pPr>
        <w:pStyle w:val="pj"/>
      </w:pPr>
      <w:r>
        <w:t>от __________________________________________________________________</w:t>
      </w:r>
    </w:p>
    <w:p w:rsidR="00000000" w:rsidRDefault="00896241">
      <w:pPr>
        <w:pStyle w:val="pj"/>
      </w:pPr>
      <w:r>
        <w:t>                          (фамилия имя отчество (при его налич</w:t>
      </w:r>
      <w:r>
        <w:t>ии) индивидуального</w:t>
      </w:r>
    </w:p>
    <w:p w:rsidR="00000000" w:rsidRDefault="00896241">
      <w:pPr>
        <w:pStyle w:val="pj"/>
      </w:pPr>
      <w:r>
        <w:t>     предпринимателя/ наименование юридического лица, индивидуальный</w:t>
      </w:r>
    </w:p>
    <w:p w:rsidR="00000000" w:rsidRDefault="00896241">
      <w:pPr>
        <w:pStyle w:val="pj"/>
      </w:pPr>
      <w:r>
        <w:t>            идентификационный номер/бизнес-идентификационный номер)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j"/>
      </w:pPr>
      <w:r>
        <w:t>Прошу выдать лицензию II подвида и (или) приложение к лицензии на осуществление деятельности по ц</w:t>
      </w:r>
      <w:r>
        <w:t>ифровому майнингу.</w:t>
      </w:r>
    </w:p>
    <w:p w:rsidR="00000000" w:rsidRDefault="00896241">
      <w:pPr>
        <w:pStyle w:val="pj"/>
      </w:pPr>
      <w:r>
        <w:t>Адрес индивидуального предпринимателя/юридический адрес:______________</w:t>
      </w:r>
    </w:p>
    <w:p w:rsidR="00000000" w:rsidRDefault="00896241">
      <w:pPr>
        <w:pStyle w:val="pj"/>
      </w:pPr>
      <w:r>
        <w:t>____________________________________________________________________</w:t>
      </w:r>
    </w:p>
    <w:p w:rsidR="00000000" w:rsidRDefault="00896241">
      <w:pPr>
        <w:pStyle w:val="pj"/>
      </w:pPr>
      <w:r>
        <w:t>(область, город, район, населенный пункт, наименование улицы, номер дома/здания)</w:t>
      </w:r>
    </w:p>
    <w:p w:rsidR="00000000" w:rsidRDefault="00896241">
      <w:pPr>
        <w:pStyle w:val="pj"/>
      </w:pPr>
      <w:r>
        <w:t>Электронная почт</w:t>
      </w:r>
      <w:r>
        <w:t>а: ________________</w:t>
      </w:r>
    </w:p>
    <w:p w:rsidR="00000000" w:rsidRDefault="00896241">
      <w:pPr>
        <w:pStyle w:val="pj"/>
      </w:pPr>
      <w:r>
        <w:t>Телефон: _________________________</w:t>
      </w:r>
    </w:p>
    <w:p w:rsidR="00000000" w:rsidRDefault="00896241">
      <w:pPr>
        <w:pStyle w:val="pj"/>
      </w:pPr>
      <w:r>
        <w:t>Адрес центра обработки данных цифрового майнинга, где размещен аппаратно-программный комплекс для цифрового майнинга, принадлежащего услугополучателю на праве собственности:</w:t>
      </w:r>
    </w:p>
    <w:p w:rsidR="00000000" w:rsidRDefault="00896241">
      <w:pPr>
        <w:pStyle w:val="pj"/>
      </w:pPr>
      <w:r>
        <w:t>_______________________________</w:t>
      </w:r>
    </w:p>
    <w:p w:rsidR="00000000" w:rsidRDefault="00896241">
      <w:pPr>
        <w:pStyle w:val="pj"/>
      </w:pPr>
      <w:r>
        <w:t>_____________________________________________________________________</w:t>
      </w:r>
    </w:p>
    <w:p w:rsidR="00000000" w:rsidRDefault="00896241">
      <w:pPr>
        <w:pStyle w:val="pj"/>
      </w:pPr>
      <w:r>
        <w:t>(область, город, район, населенный пункт, наименование улицы, номер дома/здания)</w:t>
      </w:r>
    </w:p>
    <w:p w:rsidR="00000000" w:rsidRDefault="00896241">
      <w:pPr>
        <w:pStyle w:val="pj"/>
      </w:pPr>
      <w:r>
        <w:t>Прилагается ______ листов.</w:t>
      </w:r>
    </w:p>
    <w:p w:rsidR="00000000" w:rsidRDefault="00896241">
      <w:pPr>
        <w:pStyle w:val="pj"/>
      </w:pPr>
      <w:r>
        <w:t>Настоящим подтверждается, что:</w:t>
      </w:r>
    </w:p>
    <w:p w:rsidR="00000000" w:rsidRDefault="00896241">
      <w:pPr>
        <w:pStyle w:val="pj"/>
      </w:pPr>
      <w:r>
        <w:t>все указанные д</w:t>
      </w:r>
      <w:r>
        <w:t>анные являются официальными контактами и на них может быть направлена любая информация по вопросам выдачи или отказа в выдаче лицензии;</w:t>
      </w:r>
    </w:p>
    <w:p w:rsidR="00000000" w:rsidRDefault="00896241">
      <w:pPr>
        <w:pStyle w:val="pj"/>
      </w:pPr>
      <w:r>
        <w:t>услугополучателю не запрещено судом заниматься лицензируемым видом деятельности;</w:t>
      </w:r>
    </w:p>
    <w:p w:rsidR="00000000" w:rsidRDefault="00896241">
      <w:pPr>
        <w:pStyle w:val="pj"/>
      </w:pPr>
      <w:r>
        <w:t>все прилагаемые документы соответствуют</w:t>
      </w:r>
      <w:r>
        <w:t xml:space="preserve"> действительности и являются достоверными;</w:t>
      </w:r>
    </w:p>
    <w:p w:rsidR="00000000" w:rsidRDefault="00896241">
      <w:pPr>
        <w:pStyle w:val="pj"/>
      </w:pPr>
      <w:r>
        <w:t>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лицензии.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j"/>
      </w:pPr>
      <w:r>
        <w:t>Руководитель ___________________ _________</w:t>
      </w:r>
      <w:r>
        <w:t>____________________</w:t>
      </w:r>
    </w:p>
    <w:p w:rsidR="00000000" w:rsidRDefault="00896241">
      <w:pPr>
        <w:pStyle w:val="pj"/>
      </w:pPr>
      <w:r>
        <w:t>(электронно-цифровая (фамилия, имя, отчество (при его подпись) наличии)</w:t>
      </w:r>
    </w:p>
    <w:p w:rsidR="00000000" w:rsidRDefault="00896241">
      <w:pPr>
        <w:pStyle w:val="pj"/>
      </w:pPr>
      <w:r>
        <w:t>Дата заполнения: «___» _____ 20 __ года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j"/>
      </w:pPr>
      <w:bookmarkStart w:id="4" w:name="SUB3"/>
      <w:bookmarkEnd w:id="4"/>
      <w:r>
        <w:t> </w:t>
      </w:r>
    </w:p>
    <w:p w:rsidR="00000000" w:rsidRDefault="00896241">
      <w:pPr>
        <w:pStyle w:val="pr"/>
      </w:pPr>
      <w:r>
        <w:t>Приложение 3</w:t>
      </w:r>
    </w:p>
    <w:p w:rsidR="00000000" w:rsidRDefault="0089624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896241">
      <w:pPr>
        <w:pStyle w:val="pr"/>
      </w:pPr>
      <w:r>
        <w:t>деятельности по цифровому</w:t>
      </w:r>
    </w:p>
    <w:p w:rsidR="00000000" w:rsidRDefault="00896241">
      <w:pPr>
        <w:pStyle w:val="pr"/>
      </w:pPr>
      <w:r>
        <w:t>майнингу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c"/>
      </w:pPr>
      <w:r>
        <w:t> </w:t>
      </w:r>
    </w:p>
    <w:p w:rsidR="00000000" w:rsidRDefault="00896241">
      <w:pPr>
        <w:pStyle w:val="pc"/>
      </w:pPr>
      <w:r>
        <w:rPr>
          <w:rStyle w:val="s1"/>
        </w:rPr>
        <w:t>Перечень осн</w:t>
      </w:r>
      <w:r>
        <w:rPr>
          <w:rStyle w:val="s1"/>
        </w:rPr>
        <w:t>овных требований к оказанию государственной услуги</w:t>
      </w:r>
    </w:p>
    <w:p w:rsidR="00000000" w:rsidRDefault="00896241">
      <w:pPr>
        <w:pStyle w:val="pc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2931"/>
        <w:gridCol w:w="6250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t>1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Наименование государственной услуги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«Выдача лицензии на осуществление деятельности по цифровому майнингу»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t>2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Прием заявлений и выдача результатов оказания государственной услуги осуществляется посредством веб-порт</w:t>
            </w:r>
            <w:r>
              <w:t xml:space="preserve">ала «электронного правительства» (далее - портал): </w:t>
            </w:r>
            <w:hyperlink r:id="rId40" w:history="1">
              <w:r>
                <w:rPr>
                  <w:rStyle w:val="a4"/>
                </w:rPr>
                <w:t>www.egov.kz,</w:t>
              </w:r>
            </w:hyperlink>
            <w:r>
              <w:t xml:space="preserve"> </w:t>
            </w:r>
            <w:hyperlink r:id="rId41" w:history="1">
              <w:r>
                <w:rPr>
                  <w:rStyle w:val="a4"/>
                </w:rPr>
                <w:t>www.elicense.kz.</w:t>
              </w:r>
            </w:hyperlink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t>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При выдаче лицензии - 15 (пятнадцать) рабочих дней;</w:t>
            </w:r>
          </w:p>
          <w:p w:rsidR="00000000" w:rsidRDefault="00896241">
            <w:pPr>
              <w:pStyle w:val="p"/>
            </w:pPr>
            <w:r>
              <w:t>при переоформлении лицензии - 2 (два) рабочих дня.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t>5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электронная (частично автоматизированная)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t>6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лицензия, переоформление лицензии на осуществление деятельности цифрового майнинга, либо мотивированный ответ об отказе в оказании государственной услуги</w:t>
            </w:r>
          </w:p>
        </w:tc>
      </w:tr>
    </w:tbl>
    <w:p w:rsidR="00000000" w:rsidRDefault="00896241">
      <w:pPr>
        <w:pStyle w:val="pji"/>
      </w:pPr>
      <w:bookmarkStart w:id="5" w:name="SUB307"/>
      <w:bookmarkEnd w:id="5"/>
      <w:r>
        <w:rPr>
          <w:rStyle w:val="s3"/>
        </w:rPr>
        <w:t xml:space="preserve">Пункт 7 </w:t>
      </w:r>
      <w:hyperlink w:anchor="sub4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2024 года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898"/>
        <w:gridCol w:w="621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rPr>
                <w:rStyle w:val="s0"/>
              </w:rPr>
              <w:t>Размер оплаты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rPr>
                <w:rStyle w:val="s0"/>
              </w:rPr>
              <w:t>Государственная услуга оказывается платно, взимается следующий лицензионный сбор:</w:t>
            </w:r>
          </w:p>
          <w:p w:rsidR="00000000" w:rsidRDefault="00896241">
            <w:pPr>
              <w:pStyle w:val="p"/>
            </w:pPr>
            <w:r>
              <w:rPr>
                <w:rStyle w:val="s0"/>
              </w:rPr>
              <w:t>1) за выдачу лицензии I подвида - осуществление деятельности по цифровому майнингу цифровым майнером, имеющим на праве собственности или других законных основаниях центр обра</w:t>
            </w:r>
            <w:r>
              <w:rPr>
                <w:rStyle w:val="s0"/>
              </w:rPr>
              <w:t xml:space="preserve">ботки данных цифрового майнинга - 2000 </w:t>
            </w:r>
            <w:hyperlink r:id="rId42" w:history="1">
              <w:r>
                <w:rPr>
                  <w:rStyle w:val="a4"/>
                </w:rPr>
                <w:t>месячных расчетных показателей</w:t>
              </w:r>
            </w:hyperlink>
            <w:r>
              <w:rPr>
                <w:rStyle w:val="s0"/>
              </w:rPr>
              <w:t xml:space="preserve"> (далее - МРП);</w:t>
            </w:r>
          </w:p>
          <w:p w:rsidR="00000000" w:rsidRDefault="00896241">
            <w:pPr>
              <w:pStyle w:val="p"/>
            </w:pPr>
            <w:r>
              <w:rPr>
                <w:rStyle w:val="s0"/>
              </w:rPr>
              <w:t>2) за выдачу лицензии II подвид - осуществление деятельности по цифровому майнингу цифровым майнером, не им</w:t>
            </w:r>
            <w:r>
              <w:rPr>
                <w:rStyle w:val="s0"/>
              </w:rPr>
              <w:t>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цифрового майнинга, разм</w:t>
            </w:r>
            <w:r>
              <w:rPr>
                <w:rStyle w:val="s0"/>
              </w:rPr>
              <w:t>ещенного в центре обработки данных цифрового майнинга - 5 МРП;</w:t>
            </w:r>
          </w:p>
          <w:p w:rsidR="00000000" w:rsidRDefault="00896241">
            <w:pPr>
              <w:pStyle w:val="p"/>
            </w:pPr>
            <w:r>
              <w:rPr>
                <w:rStyle w:val="s0"/>
              </w:rPr>
              <w:t>3) за переоформление лицензии - 10 % от ставки при выдаче лицензии.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t>8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График работы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1) услугодатель - с понедельника по пятницу с 9.00 до 18.30 часов с перерывом на обед с 13.00 до 14.30 часов, кроме выходных и праздничных дней;</w:t>
            </w:r>
          </w:p>
          <w:p w:rsidR="00000000" w:rsidRDefault="00896241">
            <w:pPr>
              <w:pStyle w:val="p"/>
            </w:pPr>
            <w:r>
              <w:t>2) портал - круглосуточно, за исключением технических перерывов, связанных с проведением ремонтных работ (при о</w:t>
            </w:r>
            <w:r>
              <w:t>бращении услугополучателя после окончания рабочего времени, в выходные и праздничные дни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t>9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Перечень документов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1) для получения лицензии:</w:t>
            </w:r>
          </w:p>
          <w:p w:rsidR="00000000" w:rsidRDefault="00896241">
            <w:pPr>
              <w:pStyle w:val="p"/>
            </w:pPr>
            <w:r>
              <w:t>за</w:t>
            </w:r>
            <w:r>
              <w:t xml:space="preserve">явление по форме согласно </w:t>
            </w:r>
            <w:hyperlink w:anchor="sub1" w:history="1">
              <w:r>
                <w:rPr>
                  <w:rStyle w:val="a4"/>
                </w:rPr>
                <w:t>приложениям 1 или 2 к</w:t>
              </w:r>
            </w:hyperlink>
            <w:r>
              <w:t xml:space="preserve"> настоящим Правилам;</w:t>
            </w:r>
          </w:p>
          <w:p w:rsidR="00000000" w:rsidRDefault="00896241">
            <w:pPr>
              <w:pStyle w:val="p"/>
            </w:pPr>
            <w:r>
              <w:t xml:space="preserve">форма сведений к квалификационным требованиям на осуществление деятельности по цифровому майнингу и перечню документов, подтверждающих соответствие им, согласно </w:t>
            </w:r>
            <w:hyperlink w:anchor="sub11" w:history="1">
              <w:r>
                <w:rPr>
                  <w:rStyle w:val="a4"/>
                </w:rPr>
                <w:t>приложению 11</w:t>
              </w:r>
            </w:hyperlink>
            <w:r>
              <w:t xml:space="preserve"> к настоящим Правилам.</w:t>
            </w:r>
          </w:p>
          <w:p w:rsidR="00000000" w:rsidRDefault="00896241">
            <w:pPr>
              <w:pStyle w:val="p"/>
            </w:pPr>
            <w:r>
              <w:t>2) при переоформлении лицензии:</w:t>
            </w:r>
          </w:p>
          <w:p w:rsidR="00000000" w:rsidRDefault="00896241">
            <w:pPr>
              <w:pStyle w:val="p"/>
            </w:pPr>
            <w:r>
              <w:t xml:space="preserve">заявление по форме согласно </w:t>
            </w:r>
            <w:hyperlink w:anchor="sub9" w:history="1">
              <w:r>
                <w:rPr>
                  <w:rStyle w:val="a4"/>
                </w:rPr>
                <w:t>приложению 9 и 10</w:t>
              </w:r>
            </w:hyperlink>
            <w:r>
              <w:t xml:space="preserve"> к настоящим Правилам;</w:t>
            </w:r>
          </w:p>
          <w:p w:rsidR="00000000" w:rsidRDefault="00896241">
            <w:pPr>
              <w:pStyle w:val="p"/>
            </w:pPr>
            <w:r>
              <w:t>копии документов, содержащих информацию об изменениях, послуживших основанием для переоформления лицензии, за исключением документов, информация из которых содержится в государственных информационных системах.</w:t>
            </w:r>
          </w:p>
          <w:p w:rsidR="00000000" w:rsidRDefault="00896241">
            <w:pPr>
              <w:pStyle w:val="p"/>
            </w:pPr>
            <w:r>
              <w:t>Услугодатель получает через шлюз «электронного</w:t>
            </w:r>
            <w:r>
              <w:t xml:space="preserve"> правительства» следующие сведения о:</w:t>
            </w:r>
          </w:p>
          <w:p w:rsidR="00000000" w:rsidRDefault="00896241">
            <w:pPr>
              <w:pStyle w:val="p"/>
            </w:pPr>
            <w:r>
              <w:t>1) документах, удостоверяющих личность;</w:t>
            </w:r>
          </w:p>
          <w:p w:rsidR="00000000" w:rsidRDefault="00896241">
            <w:pPr>
              <w:pStyle w:val="p"/>
            </w:pPr>
            <w:r>
              <w:t>2) регистрации (перерегистрации) юридического лица, регистрации индивидуального предпринимателя, либо о начале деятельности в качестве индивидуального предпринимателя;</w:t>
            </w:r>
          </w:p>
          <w:p w:rsidR="00000000" w:rsidRDefault="00896241">
            <w:pPr>
              <w:pStyle w:val="pji"/>
            </w:pPr>
            <w:bookmarkStart w:id="6" w:name="SUB30903"/>
            <w:bookmarkEnd w:id="6"/>
            <w:r>
              <w:rPr>
                <w:rStyle w:val="s3"/>
              </w:rPr>
              <w:t>Подпункт 3</w:t>
            </w:r>
            <w:r>
              <w:rPr>
                <w:rStyle w:val="s3"/>
              </w:rPr>
              <w:t xml:space="preserve"> </w:t>
            </w:r>
            <w:hyperlink w:anchor="sub40" w:history="1">
              <w:r>
                <w:rPr>
                  <w:rStyle w:val="a4"/>
                  <w:i/>
                  <w:iCs/>
                </w:rPr>
                <w:t>введен в действие</w:t>
              </w:r>
            </w:hyperlink>
            <w:r>
              <w:rPr>
                <w:rStyle w:val="s3"/>
              </w:rPr>
              <w:t xml:space="preserve"> с 1 января 2024 года</w:t>
            </w:r>
          </w:p>
          <w:p w:rsidR="00000000" w:rsidRDefault="00896241">
            <w:pPr>
              <w:pStyle w:val="p"/>
            </w:pPr>
            <w:r>
              <w:rPr>
                <w:rStyle w:val="s0"/>
              </w:rPr>
              <w:t>3) информацию об оплате в бюджет лицензионного сбора.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t>10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1) занятие видом деятель</w:t>
            </w:r>
            <w:r>
              <w:t>ности запрещено законами Республики Казахстан для данной категории физических или юридических лиц;</w:t>
            </w:r>
          </w:p>
          <w:p w:rsidR="00000000" w:rsidRDefault="00896241">
            <w:pPr>
              <w:pStyle w:val="pji"/>
            </w:pPr>
            <w:bookmarkStart w:id="7" w:name="SUB31002"/>
            <w:bookmarkEnd w:id="7"/>
            <w:r>
              <w:rPr>
                <w:rStyle w:val="s3"/>
              </w:rPr>
              <w:t xml:space="preserve">Подпункт 2 </w:t>
            </w:r>
            <w:hyperlink w:anchor="sub40" w:history="1">
              <w:r>
                <w:rPr>
                  <w:rStyle w:val="a4"/>
                  <w:i/>
                  <w:iCs/>
                </w:rPr>
                <w:t>введен в действие</w:t>
              </w:r>
            </w:hyperlink>
            <w:r>
              <w:rPr>
                <w:rStyle w:val="s3"/>
              </w:rPr>
              <w:t xml:space="preserve"> с 1 января 2024 года</w:t>
            </w:r>
          </w:p>
          <w:p w:rsidR="00000000" w:rsidRDefault="00896241">
            <w:pPr>
              <w:pStyle w:val="p"/>
            </w:pPr>
            <w:r>
              <w:rPr>
                <w:rStyle w:val="s0"/>
              </w:rPr>
              <w:t>2) не внесен лицензионный сбор;</w:t>
            </w:r>
          </w:p>
          <w:p w:rsidR="00000000" w:rsidRDefault="00896241">
            <w:pPr>
              <w:pStyle w:val="p"/>
            </w:pPr>
            <w:r>
              <w:t>3) услугополучатель не соответствует квалификац</w:t>
            </w:r>
            <w:r>
              <w:t>ионным требованиям;</w:t>
            </w:r>
          </w:p>
          <w:p w:rsidR="00000000" w:rsidRDefault="00896241">
            <w:pPr>
              <w:pStyle w:val="p"/>
            </w:pPr>
            <w:r>
              <w:t>4) в отношении услугополучателя имеется вступившее в законную силу решение (приговор) суда о приостановлении или запрещении деятельности, или отдельных видов деятельности, подлежащих лицензированию;</w:t>
            </w:r>
          </w:p>
          <w:p w:rsidR="00000000" w:rsidRDefault="00896241">
            <w:pPr>
              <w:pStyle w:val="p"/>
            </w:pPr>
            <w:r>
              <w:t>5) судом на основании представления с</w:t>
            </w:r>
            <w:r>
              <w:t>удебного исполнителя временно запрещено выдавать услугополучателю-должнику лицензию;</w:t>
            </w:r>
          </w:p>
          <w:p w:rsidR="00000000" w:rsidRDefault="00896241">
            <w:pPr>
              <w:pStyle w:val="p"/>
            </w:pPr>
            <w:r>
              <w:t>6) установлена недостоверность документов, представленных услугополучателем для получения лицензии, и (или) данных (сведений), содержащихся в них;</w:t>
            </w:r>
          </w:p>
          <w:p w:rsidR="00000000" w:rsidRDefault="00896241">
            <w:pPr>
              <w:pStyle w:val="p"/>
            </w:pPr>
            <w:r>
              <w:t>7) несоответствие услуго</w:t>
            </w:r>
            <w:r>
              <w:t>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настоящими Правилами;</w:t>
            </w:r>
          </w:p>
          <w:p w:rsidR="00000000" w:rsidRDefault="00896241">
            <w:pPr>
              <w:pStyle w:val="p"/>
            </w:pPr>
            <w:r>
              <w:t xml:space="preserve">8) отсутствие согласия услугополучателя, предоставляемого в соответствии со </w:t>
            </w:r>
            <w:hyperlink r:id="rId43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</w:t>
            </w:r>
            <w:r>
              <w:t>уги.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t>11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3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1. 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контакт-центра.</w:t>
            </w:r>
          </w:p>
          <w:p w:rsidR="00000000" w:rsidRDefault="00896241">
            <w:pPr>
              <w:pStyle w:val="p"/>
            </w:pPr>
            <w:r>
              <w:t xml:space="preserve">2. Услугополучатель получает государственную </w:t>
            </w:r>
            <w:r>
              <w:t>услугу в электронной форме через портал при условии наличия ЭЦП.</w:t>
            </w:r>
          </w:p>
          <w:p w:rsidR="00000000" w:rsidRDefault="00896241">
            <w:pPr>
              <w:pStyle w:val="p"/>
            </w:pPr>
            <w:r>
              <w:t>3. Контактные телефоны справочных служб по вопросам оказания государственной услуги указаны на интернет-ресурсе Министерства цифрового развития, инноваций и аэрокосмической промышленности Рес</w:t>
            </w:r>
            <w:r>
              <w:t xml:space="preserve">публики Казахстан </w:t>
            </w:r>
            <w:hyperlink r:id="rId44" w:history="1">
              <w:r>
                <w:rPr>
                  <w:rStyle w:val="a4"/>
                </w:rPr>
                <w:t>moap@mdai.gov.kz.</w:t>
              </w:r>
            </w:hyperlink>
          </w:p>
          <w:p w:rsidR="00000000" w:rsidRDefault="00896241">
            <w:pPr>
              <w:pStyle w:val="p"/>
            </w:pPr>
            <w:r>
              <w:t>4. Услугополучатель получает информацию о порядке и статусе оказания государственной услуги открытого пользования в режиме удаленного доступа посредством «личного кабинета» портала, а та</w:t>
            </w:r>
            <w:r>
              <w:t>кже единого контакт-центра.</w:t>
            </w:r>
          </w:p>
          <w:p w:rsidR="00000000" w:rsidRDefault="00896241">
            <w:pPr>
              <w:pStyle w:val="p"/>
            </w:pPr>
            <w:r>
              <w:t>5. Номера телефонов единого контакт-центра по вопросам оказания государственных услуг - 1414, 8-800-080-7777.</w:t>
            </w:r>
          </w:p>
        </w:tc>
      </w:tr>
    </w:tbl>
    <w:p w:rsidR="00000000" w:rsidRDefault="00896241">
      <w:pPr>
        <w:pStyle w:val="pj"/>
      </w:pPr>
      <w:r>
        <w:t> </w:t>
      </w:r>
    </w:p>
    <w:p w:rsidR="00000000" w:rsidRDefault="00896241">
      <w:pPr>
        <w:pStyle w:val="pji"/>
      </w:pPr>
      <w:bookmarkStart w:id="8" w:name="SUB4"/>
      <w:bookmarkEnd w:id="8"/>
      <w:r>
        <w:rPr>
          <w:rStyle w:val="s3"/>
        </w:rPr>
        <w:t xml:space="preserve">Приложение 4 изложено в редакции </w:t>
      </w:r>
      <w:hyperlink r:id="rId45" w:anchor="sub_id=200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46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241">
      <w:pPr>
        <w:pStyle w:val="pr"/>
      </w:pPr>
      <w:r>
        <w:t>Приложение 4</w:t>
      </w:r>
    </w:p>
    <w:p w:rsidR="00000000" w:rsidRDefault="00896241">
      <w:pPr>
        <w:pStyle w:val="pr"/>
      </w:pPr>
      <w:r>
        <w:t>к</w:t>
      </w:r>
      <w:r>
        <w:t xml:space="preserve">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896241">
      <w:pPr>
        <w:pStyle w:val="pr"/>
      </w:pPr>
      <w:r>
        <w:t>деятельности по цифровому</w:t>
      </w:r>
    </w:p>
    <w:p w:rsidR="00000000" w:rsidRDefault="00896241">
      <w:pPr>
        <w:pStyle w:val="pr"/>
      </w:pPr>
      <w:r>
        <w:t>майнингу</w:t>
      </w:r>
    </w:p>
    <w:p w:rsidR="00000000" w:rsidRDefault="00896241">
      <w:pPr>
        <w:pStyle w:val="pc"/>
      </w:pPr>
      <w:r>
        <w:t> </w:t>
      </w:r>
    </w:p>
    <w:p w:rsidR="00000000" w:rsidRDefault="00896241">
      <w:pPr>
        <w:pStyle w:val="pr"/>
      </w:pPr>
      <w:r>
        <w:t>Форма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6"/>
        <w:gridCol w:w="7555"/>
      </w:tblGrid>
      <w:tr w:rsidR="00000000">
        <w:trPr>
          <w:jc w:val="center"/>
        </w:trPr>
        <w:tc>
          <w:tcPr>
            <w:tcW w:w="18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Лицензия</w:t>
            </w:r>
          </w:p>
          <w:p w:rsidR="00000000" w:rsidRDefault="00896241">
            <w:pPr>
              <w:pStyle w:val="p"/>
            </w:pPr>
            <w:r>
              <w:t>І подвида на осуществление деятельности по цифровому майнингу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Дата выдачи: год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Номер лицензии: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Выдана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(полное наименование, местонахождение, бизнес-идентификационный номер юридического лица/индивидуальный идентификационный номер индивидуального предпринимателя)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На занятие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 xml:space="preserve">(наименование лицензируемого вида деятельности в соответствии с </w:t>
            </w:r>
            <w:hyperlink r:id="rId47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разрешениях и уведомлениях») (далее - Закон)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Особые условия действия лицензии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 xml:space="preserve">(в соответствии со </w:t>
            </w:r>
            <w:hyperlink r:id="rId48" w:anchor="sub_id=360000" w:history="1">
              <w:r>
                <w:rPr>
                  <w:rStyle w:val="a4"/>
                </w:rPr>
                <w:t>статьей 36</w:t>
              </w:r>
            </w:hyperlink>
            <w:r>
              <w:t xml:space="preserve"> Закона и </w:t>
            </w:r>
            <w:hyperlink r:id="rId49" w:anchor="sub_id=90000" w:history="1">
              <w:r>
                <w:rPr>
                  <w:rStyle w:val="a4"/>
                </w:rPr>
                <w:t>статьей 9</w:t>
              </w:r>
            </w:hyperlink>
            <w:r>
              <w:t xml:space="preserve"> Закона Республики Казахстан «О цифровых активах в Республике Казахстан» при наличии нескольких центров обработки данных цифрового ма</w:t>
            </w:r>
            <w:r>
              <w:t>йнинга, указывается их местонахождение)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Примечание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(отчуждаемость, класс разрешения)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Услугодатель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(полное наименование услугодателя)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Руководитель (уполномоченное лицо)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(фамилия, имя, отчество (при его наличии)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Дата первичной выдачи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Срок действия лицензии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Место выдачи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 </w:t>
            </w:r>
          </w:p>
        </w:tc>
      </w:tr>
    </w:tbl>
    <w:p w:rsidR="00000000" w:rsidRDefault="00896241">
      <w:pPr>
        <w:pStyle w:val="pj"/>
      </w:pPr>
      <w:r>
        <w:t> </w:t>
      </w:r>
    </w:p>
    <w:p w:rsidR="00000000" w:rsidRDefault="00896241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50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51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241">
      <w:pPr>
        <w:pStyle w:val="pr"/>
      </w:pPr>
      <w:r>
        <w:t>Приложение 5</w:t>
      </w:r>
    </w:p>
    <w:p w:rsidR="00000000" w:rsidRDefault="0089624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896241">
      <w:pPr>
        <w:pStyle w:val="pr"/>
      </w:pPr>
      <w:r>
        <w:t>деятельности по цифровому</w:t>
      </w:r>
    </w:p>
    <w:p w:rsidR="00000000" w:rsidRDefault="00896241">
      <w:pPr>
        <w:pStyle w:val="pr"/>
      </w:pPr>
      <w:r>
        <w:t>майнингу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r"/>
      </w:pPr>
      <w:r>
        <w:t>Форма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6"/>
        <w:gridCol w:w="7555"/>
      </w:tblGrid>
      <w:tr w:rsidR="00000000">
        <w:trPr>
          <w:jc w:val="center"/>
        </w:trPr>
        <w:tc>
          <w:tcPr>
            <w:tcW w:w="18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Лицензия</w:t>
            </w:r>
          </w:p>
          <w:p w:rsidR="00000000" w:rsidRDefault="00896241">
            <w:pPr>
              <w:pStyle w:val="p"/>
            </w:pPr>
            <w:r>
              <w:t>ІІ подвида на осуществление деятельности по цифровому майнингу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Дата выдачи: год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Номер лицензии: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Выдана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(полное наименование, местонахождение, бизнес-идентификационный номер юридического лица/индивидуальный идентификационный номер индивидуального предпринимателя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На занятие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 xml:space="preserve">(наименование лицензируемого вида деятельности в соответствии с </w:t>
            </w:r>
            <w:hyperlink r:id="rId52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разрешениях и уведомлениях») (далее - Закон)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Особые условия действия лицензии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 xml:space="preserve">(в соответствии со </w:t>
            </w:r>
            <w:hyperlink r:id="rId53" w:anchor="sub_id=360000" w:history="1">
              <w:r>
                <w:rPr>
                  <w:rStyle w:val="a4"/>
                </w:rPr>
                <w:t>статьей 36</w:t>
              </w:r>
            </w:hyperlink>
            <w:r>
              <w:t xml:space="preserve"> Закона и </w:t>
            </w:r>
            <w:hyperlink r:id="rId54" w:anchor="sub_id=90000" w:history="1">
              <w:r>
                <w:rPr>
                  <w:rStyle w:val="a4"/>
                </w:rPr>
                <w:t>статьей 9</w:t>
              </w:r>
            </w:hyperlink>
            <w:r>
              <w:t xml:space="preserve"> Закона Республики Казахстан «О цифровых активах в Республик</w:t>
            </w:r>
            <w:r>
              <w:t>е Казахстан» при наличии нескольких центров обработки данных цифрового майнинга, указывается их местонахождение)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Примечание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(отчуждаемость, класс разрешения)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Услугодатель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(полное наименование услугодателя)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Руководитель (уполномоченное лицо)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(фамилия, имя, отчество (при его наличии)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Дата первичной выдачи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Срок действия лицензии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Место выдачи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 </w:t>
            </w:r>
          </w:p>
        </w:tc>
      </w:tr>
    </w:tbl>
    <w:p w:rsidR="00000000" w:rsidRDefault="00896241">
      <w:pPr>
        <w:pStyle w:val="pj"/>
      </w:pPr>
      <w:r>
        <w:t> </w:t>
      </w:r>
    </w:p>
    <w:p w:rsidR="00000000" w:rsidRDefault="00896241">
      <w:pPr>
        <w:pStyle w:val="pji"/>
      </w:pPr>
      <w:bookmarkStart w:id="9" w:name="SUB6"/>
      <w:bookmarkEnd w:id="9"/>
      <w:r>
        <w:rPr>
          <w:rStyle w:val="s3"/>
        </w:rPr>
        <w:t xml:space="preserve">Приложение 6 изложено в редакции </w:t>
      </w:r>
      <w:hyperlink r:id="rId55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56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241">
      <w:pPr>
        <w:pStyle w:val="pr"/>
      </w:pPr>
      <w:r>
        <w:t>Приложение 6</w:t>
      </w:r>
    </w:p>
    <w:p w:rsidR="00000000" w:rsidRDefault="0089624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896241">
      <w:pPr>
        <w:pStyle w:val="pr"/>
      </w:pPr>
      <w:r>
        <w:t>деятельности по цифровому</w:t>
      </w:r>
    </w:p>
    <w:p w:rsidR="00000000" w:rsidRDefault="00896241">
      <w:pPr>
        <w:pStyle w:val="pr"/>
      </w:pPr>
      <w:r>
        <w:t>майнингу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r"/>
      </w:pPr>
      <w:r>
        <w:t>Форма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1"/>
        <w:gridCol w:w="7470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Приложение к лицензии</w:t>
            </w:r>
          </w:p>
          <w:p w:rsidR="00000000" w:rsidRDefault="00896241">
            <w:pPr>
              <w:pStyle w:val="p"/>
              <w:spacing w:line="252" w:lineRule="auto"/>
            </w:pPr>
            <w:r>
              <w:t>І подвида на осуществление деятельности по цифровому майнингу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Дата выдачи лицензии: год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Номер лицензии: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Подвид(ы) лицензируемого вида деятельности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І подвид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Услугодатель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(полное наименование органа, выдавшего приложение к лиц</w:t>
            </w:r>
            <w:r>
              <w:t>ензии)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Местонахождение центра обработки данных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(область, город, район, населенный пункт, наименование улицы, номер дома/здания)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Способ приобретения электрической энергии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(у единого закупщика на централизованных торгах электрической энергией/ у эн</w:t>
            </w:r>
            <w:r>
              <w:t>ергопроизводящих организаций, генерирующие установки которых не подключены к единой электроэнергетической системе Республики Казахстан)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Особые условия действия лицензии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 xml:space="preserve">(в соответствии со </w:t>
            </w:r>
            <w:hyperlink r:id="rId57" w:anchor="sub_id=360000" w:history="1">
              <w:r>
                <w:rPr>
                  <w:rStyle w:val="a4"/>
                </w:rPr>
                <w:t>статьей 36</w:t>
              </w:r>
            </w:hyperlink>
            <w:r>
              <w:t xml:space="preserve"> Закона Республики Казахстан «О разрешениях и уведомлениях» и </w:t>
            </w:r>
            <w:hyperlink r:id="rId58" w:anchor="sub_id=90000" w:history="1">
              <w:r>
                <w:rPr>
                  <w:rStyle w:val="a4"/>
                </w:rPr>
                <w:t>статьей 9</w:t>
              </w:r>
            </w:hyperlink>
            <w:r>
              <w:t xml:space="preserve"> Закона </w:t>
            </w:r>
            <w:r>
              <w:t>Республики Казахстан «О цифровых активах в Республике Казахстан» при наличии нескольких центров обработки данных цифрового майнинга, указывается их местонахождение)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Руководитель (уполномоченное лицо)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(фамилия, имя, отчество (при его наличии)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Номер</w:t>
            </w:r>
            <w:r>
              <w:t xml:space="preserve"> приложения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Срок действия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Дата выдачи приложения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«____» __________ ______ год</w:t>
            </w:r>
          </w:p>
        </w:tc>
      </w:tr>
    </w:tbl>
    <w:p w:rsidR="00000000" w:rsidRDefault="00896241">
      <w:pPr>
        <w:pStyle w:val="pj"/>
      </w:pPr>
      <w:r>
        <w:t> </w:t>
      </w:r>
    </w:p>
    <w:p w:rsidR="00000000" w:rsidRDefault="00896241">
      <w:pPr>
        <w:pStyle w:val="pji"/>
      </w:pPr>
      <w:r>
        <w:rPr>
          <w:rStyle w:val="s3"/>
        </w:rPr>
        <w:t xml:space="preserve">Приложение 7 изложено в редакции </w:t>
      </w:r>
      <w:hyperlink r:id="rId5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60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241">
      <w:pPr>
        <w:pStyle w:val="pr"/>
      </w:pPr>
      <w:r>
        <w:t>Приложение 7</w:t>
      </w:r>
    </w:p>
    <w:p w:rsidR="00000000" w:rsidRDefault="0089624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896241">
      <w:pPr>
        <w:pStyle w:val="pr"/>
      </w:pPr>
      <w:r>
        <w:t>деятельности по цифровому</w:t>
      </w:r>
    </w:p>
    <w:p w:rsidR="00000000" w:rsidRDefault="00896241">
      <w:pPr>
        <w:pStyle w:val="pr"/>
      </w:pPr>
      <w:r>
        <w:t>майнингу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r"/>
      </w:pPr>
      <w:r>
        <w:t>Форма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6"/>
        <w:gridCol w:w="7555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Приложение к лицензии</w:t>
            </w:r>
          </w:p>
          <w:p w:rsidR="00000000" w:rsidRDefault="00896241">
            <w:pPr>
              <w:pStyle w:val="p"/>
              <w:spacing w:line="252" w:lineRule="auto"/>
            </w:pPr>
            <w:r>
              <w:t>ІІ подвида на осуществление деятельности по цифровому майнингу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Дата выдачи лицензии: год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Номер лицензии: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Подвид(ы) лицензируемого вида деятельности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ІІ подвид - осуществление деятельности по цифровому майнингу цифровым майнером, не имеющим на праве собственности или других законных основаниях центр обработки данных цифрового майнинга и осуществляющим цифровой</w:t>
            </w:r>
            <w:r>
              <w:t xml:space="preserve"> майнинг с использованием принадлежащего ему на праве собственности аппаратно-программного комплекса для цифрового майнинга, размещенного в центре обработки данных цифрового майнинга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Услугодатель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(полное наименование органа, выдавшего приложение к лиц</w:t>
            </w:r>
            <w:r>
              <w:t>ензии)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Особые условия действия лицензии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 xml:space="preserve">(в соответствии со </w:t>
            </w:r>
            <w:hyperlink r:id="rId61" w:anchor="sub_id=360000" w:history="1">
              <w:r>
                <w:rPr>
                  <w:rStyle w:val="a4"/>
                </w:rPr>
                <w:t>статьей 36</w:t>
              </w:r>
            </w:hyperlink>
            <w:r>
              <w:t xml:space="preserve"> Закона Республики Казахстан «О разрешениях и уведомлениях» и </w:t>
            </w:r>
            <w:hyperlink r:id="rId62" w:anchor="sub_id=90000" w:history="1">
              <w:r>
                <w:rPr>
                  <w:rStyle w:val="a4"/>
                </w:rPr>
                <w:t>статьей 9</w:t>
              </w:r>
            </w:hyperlink>
            <w:r>
              <w:t xml:space="preserve"> Закона Республики Казахстан «О цифровых активах в Республике Казахстан» при наличии нескольких центров обработки данных цифрового майнинга, указывается их местонах</w:t>
            </w:r>
            <w:r>
              <w:t>ождение)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Руководитель (уполномоченное лицо)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(фамилия, имя, отчество (при его наличии)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Номер приложения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Срок действия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«____» __________ ______ год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Дата выдачи приложения</w:t>
            </w:r>
          </w:p>
        </w:tc>
        <w:tc>
          <w:tcPr>
            <w:tcW w:w="4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  <w:spacing w:line="252" w:lineRule="auto"/>
            </w:pPr>
            <w:r>
              <w:t>«____» __________ ______ год</w:t>
            </w:r>
          </w:p>
        </w:tc>
      </w:tr>
    </w:tbl>
    <w:p w:rsidR="00000000" w:rsidRDefault="00896241">
      <w:pPr>
        <w:pStyle w:val="pj"/>
      </w:pPr>
      <w:r>
        <w:t> </w:t>
      </w:r>
    </w:p>
    <w:p w:rsidR="00000000" w:rsidRDefault="00896241">
      <w:pPr>
        <w:pStyle w:val="pr"/>
      </w:pPr>
      <w:bookmarkStart w:id="10" w:name="SUB8"/>
      <w:bookmarkEnd w:id="10"/>
      <w:r>
        <w:t>Приложение 8</w:t>
      </w:r>
    </w:p>
    <w:p w:rsidR="00000000" w:rsidRDefault="0089624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896241">
      <w:pPr>
        <w:pStyle w:val="pr"/>
      </w:pPr>
      <w:r>
        <w:t>деятельности по цифровому</w:t>
      </w:r>
    </w:p>
    <w:p w:rsidR="00000000" w:rsidRDefault="00896241">
      <w:pPr>
        <w:pStyle w:val="pr"/>
      </w:pPr>
      <w:r>
        <w:t>майнингу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c"/>
      </w:pPr>
      <w:r>
        <w:t> </w:t>
      </w:r>
    </w:p>
    <w:p w:rsidR="00000000" w:rsidRDefault="00896241">
      <w:pPr>
        <w:pStyle w:val="pr"/>
      </w:pPr>
      <w:r>
        <w:t>Форма</w:t>
      </w:r>
    </w:p>
    <w:p w:rsidR="00000000" w:rsidRDefault="00896241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8"/>
        <w:gridCol w:w="2776"/>
        <w:gridCol w:w="3637"/>
      </w:tblGrid>
      <w:tr w:rsidR="00000000">
        <w:trPr>
          <w:jc w:val="center"/>
        </w:trPr>
        <w:tc>
          <w:tcPr>
            <w:tcW w:w="1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Наименование</w:t>
            </w:r>
          </w:p>
          <w:p w:rsidR="00000000" w:rsidRDefault="00896241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организации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rPr>
                <w:noProof/>
              </w:rPr>
              <w:drawing>
                <wp:inline distT="0" distB="0" distL="0" distR="0">
                  <wp:extent cx="1190625" cy="11811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191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181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Наименование</w:t>
            </w:r>
          </w:p>
          <w:p w:rsidR="00000000" w:rsidRDefault="00896241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организации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[Наименование организации,</w:t>
            </w:r>
          </w:p>
          <w:p w:rsidR="00000000" w:rsidRDefault="00896241">
            <w:pPr>
              <w:pStyle w:val="p"/>
            </w:pPr>
            <w:r>
              <w:t>юридический адрес,</w:t>
            </w:r>
          </w:p>
          <w:p w:rsidR="00000000" w:rsidRDefault="00896241">
            <w:pPr>
              <w:pStyle w:val="p"/>
            </w:pPr>
            <w:r>
              <w:t>БИН/ИИН]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 xml:space="preserve">  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 xml:space="preserve">  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Номер: [Номер документа]</w:t>
            </w:r>
          </w:p>
          <w:p w:rsidR="00000000" w:rsidRDefault="00896241">
            <w:pPr>
              <w:pStyle w:val="p"/>
            </w:pPr>
            <w:r>
              <w:t>[Дата выдачи]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 xml:space="preserve">  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 xml:space="preserve">  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c"/>
            </w:pPr>
            <w:r>
              <w:t>Мотивированный отказ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[Наименование услугодателя], рассмотрев Ваше заявление от [Дата заявки]</w:t>
            </w:r>
          </w:p>
          <w:p w:rsidR="00000000" w:rsidRDefault="00896241">
            <w:pPr>
              <w:pStyle w:val="p"/>
            </w:pPr>
            <w:r>
              <w:t>года № [Номер входящего документа], сообщает следующее.</w:t>
            </w:r>
          </w:p>
          <w:p w:rsidR="00000000" w:rsidRDefault="00896241">
            <w:pPr>
              <w:pStyle w:val="p"/>
            </w:pPr>
            <w:r>
              <w:t>[Причина отказа]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 xml:space="preserve">  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 xml:space="preserve">  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[Должность</w:t>
            </w:r>
          </w:p>
          <w:p w:rsidR="00000000" w:rsidRDefault="00896241">
            <w:pPr>
              <w:pStyle w:val="p"/>
            </w:pPr>
            <w:r>
              <w:t>подписывающего]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241">
            <w:pPr>
              <w:pStyle w:val="p"/>
            </w:pPr>
            <w:r>
              <w:t>[Ф.И.О. (при его наличии)</w:t>
            </w:r>
          </w:p>
          <w:p w:rsidR="00000000" w:rsidRDefault="00896241">
            <w:pPr>
              <w:pStyle w:val="p"/>
            </w:pPr>
            <w:r>
              <w:t>подписывающего]</w:t>
            </w:r>
          </w:p>
        </w:tc>
      </w:tr>
    </w:tbl>
    <w:p w:rsidR="00000000" w:rsidRDefault="00896241">
      <w:pPr>
        <w:pStyle w:val="pj"/>
      </w:pPr>
      <w:r>
        <w:t> </w:t>
      </w:r>
    </w:p>
    <w:p w:rsidR="00000000" w:rsidRDefault="00896241">
      <w:pPr>
        <w:pStyle w:val="pr"/>
      </w:pPr>
      <w:bookmarkStart w:id="11" w:name="SUB9"/>
      <w:bookmarkEnd w:id="11"/>
      <w:r>
        <w:t>Приложение 9</w:t>
      </w:r>
    </w:p>
    <w:p w:rsidR="00000000" w:rsidRDefault="0089624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896241">
      <w:pPr>
        <w:pStyle w:val="pr"/>
      </w:pPr>
      <w:r>
        <w:t>деятельности по цифровому</w:t>
      </w:r>
    </w:p>
    <w:p w:rsidR="00000000" w:rsidRDefault="00896241">
      <w:pPr>
        <w:pStyle w:val="pr"/>
      </w:pPr>
      <w:r>
        <w:t>майнингу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c"/>
      </w:pPr>
      <w:r>
        <w:t> </w:t>
      </w:r>
    </w:p>
    <w:p w:rsidR="00000000" w:rsidRDefault="00896241">
      <w:pPr>
        <w:pStyle w:val="pr"/>
      </w:pPr>
      <w:r>
        <w:t>Форма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c"/>
      </w:pPr>
      <w:r>
        <w:rPr>
          <w:rStyle w:val="s1"/>
        </w:rPr>
        <w:t>Заявление для переоформления лицензии и (или) приложения к лицензии на занятие деятельностью І подвида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</w:t>
      </w:r>
      <w:r>
        <w:rPr>
          <w:rStyle w:val="s1"/>
        </w:rPr>
        <w:t>х цифрового майнинга</w:t>
      </w:r>
    </w:p>
    <w:p w:rsidR="00000000" w:rsidRDefault="00896241">
      <w:pPr>
        <w:pStyle w:val="pc"/>
      </w:pPr>
      <w:r>
        <w:rPr>
          <w:b/>
          <w:bCs/>
        </w:rPr>
        <w:t> </w:t>
      </w:r>
    </w:p>
    <w:p w:rsidR="00000000" w:rsidRDefault="00896241">
      <w:pPr>
        <w:pStyle w:val="pj"/>
      </w:pPr>
      <w:r>
        <w:t>В ________________________________________________________________</w:t>
      </w:r>
    </w:p>
    <w:p w:rsidR="00000000" w:rsidRDefault="00896241">
      <w:pPr>
        <w:pStyle w:val="pj"/>
      </w:pPr>
      <w:r>
        <w:t>                            (полное наименование услугополучателя)</w:t>
      </w:r>
    </w:p>
    <w:p w:rsidR="00000000" w:rsidRDefault="00896241">
      <w:pPr>
        <w:pStyle w:val="pj"/>
      </w:pPr>
      <w:r>
        <w:t>от ________________________________________________________________</w:t>
      </w:r>
    </w:p>
    <w:p w:rsidR="00000000" w:rsidRDefault="00896241">
      <w:pPr>
        <w:pStyle w:val="pj"/>
      </w:pPr>
      <w:r>
        <w:t xml:space="preserve">                   </w:t>
      </w:r>
      <w:r>
        <w:t>(фамилия имя отчество (при его наличии) индивидуального</w:t>
      </w:r>
    </w:p>
    <w:p w:rsidR="00000000" w:rsidRDefault="00896241">
      <w:pPr>
        <w:pStyle w:val="pj"/>
      </w:pPr>
      <w:r>
        <w:t>   предпринимателя/наименование юридического лица, индивидуальный</w:t>
      </w:r>
    </w:p>
    <w:p w:rsidR="00000000" w:rsidRDefault="00896241">
      <w:pPr>
        <w:pStyle w:val="pj"/>
      </w:pPr>
      <w:r>
        <w:t>        идентификационный номер/бизнес-идентификационный номер)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j"/>
      </w:pPr>
      <w:r>
        <w:t xml:space="preserve">Прошу переоформить лицензию I подвида и (или) приложение к лицензии </w:t>
      </w:r>
      <w:r>
        <w:t>(нужное подчеркнуть) на осуществление деятельности по цифровому майнингу №________от «___» _______20___года, выданную(ое) (ых) (номер(а) лицензии и (или) приложения(й) к лицензии, дата выдачи, наименование услугодателя, выдавшего лицензию и (или) приложени</w:t>
      </w:r>
      <w:r>
        <w:t>е(я) к лицензии)</w:t>
      </w:r>
    </w:p>
    <w:p w:rsidR="00000000" w:rsidRDefault="00896241">
      <w:pPr>
        <w:pStyle w:val="pj"/>
      </w:pPr>
      <w:r>
        <w:t>На осуществление ___________________________________________________</w:t>
      </w:r>
    </w:p>
    <w:p w:rsidR="00000000" w:rsidRDefault="00896241">
      <w:pPr>
        <w:pStyle w:val="pj"/>
      </w:pPr>
      <w:r>
        <w:t>(полное наименование вида деятельности и (или) подвида(ов) деятельности) по следующему(им) основанию(ям) (укажите в соответствующей ячейке Х):</w:t>
      </w:r>
    </w:p>
    <w:p w:rsidR="00000000" w:rsidRDefault="00896241">
      <w:pPr>
        <w:pStyle w:val="pj"/>
      </w:pPr>
      <w:r>
        <w:t>1) перерегистрации индивидуального предпринимателя-услугополучателя, изменении его наименования или юридического адреса/изменения наименования и (или) места нахождения юридического лица- услугополучателя:</w:t>
      </w:r>
    </w:p>
    <w:p w:rsidR="00000000" w:rsidRDefault="00896241">
      <w:pPr>
        <w:pStyle w:val="pj"/>
      </w:pPr>
      <w:r>
        <w:t>___________________________________________________</w:t>
      </w:r>
      <w:r>
        <w:t>_________________;</w:t>
      </w:r>
    </w:p>
    <w:p w:rsidR="00000000" w:rsidRDefault="00896241">
      <w:pPr>
        <w:pStyle w:val="pj"/>
      </w:pPr>
      <w:r>
        <w:t xml:space="preserve">2) реорганизации юридического лица-лицензиата в соответствии с порядком, определенным </w:t>
      </w:r>
      <w:hyperlink r:id="rId64" w:anchor="sub_id=340000" w:history="1">
        <w:r>
          <w:rPr>
            <w:rStyle w:val="a4"/>
          </w:rPr>
          <w:t>статьей 34</w:t>
        </w:r>
      </w:hyperlink>
      <w:r>
        <w:t xml:space="preserve"> Закона Республики Казахстан «О разрешениях и уведомления</w:t>
      </w:r>
      <w:r>
        <w:t>х» (далее - Закон) путем (укажите в соответствующей ячейке):</w:t>
      </w:r>
    </w:p>
    <w:p w:rsidR="00000000" w:rsidRDefault="00896241">
      <w:pPr>
        <w:pStyle w:val="pj"/>
      </w:pPr>
      <w:r>
        <w:t>слияния _____________________________________________________________</w:t>
      </w:r>
    </w:p>
    <w:p w:rsidR="00000000" w:rsidRDefault="00896241">
      <w:pPr>
        <w:pStyle w:val="pj"/>
      </w:pPr>
      <w:r>
        <w:t>преобразования_______________________________________________________</w:t>
      </w:r>
    </w:p>
    <w:p w:rsidR="00000000" w:rsidRDefault="00896241">
      <w:pPr>
        <w:pStyle w:val="pj"/>
      </w:pPr>
      <w:r>
        <w:t>присоединения _________________________________________</w:t>
      </w:r>
      <w:r>
        <w:t>______________</w:t>
      </w:r>
    </w:p>
    <w:p w:rsidR="00000000" w:rsidRDefault="00896241">
      <w:pPr>
        <w:pStyle w:val="pj"/>
      </w:pPr>
      <w:r>
        <w:t>выделения ___________________________________________________________</w:t>
      </w:r>
    </w:p>
    <w:p w:rsidR="00000000" w:rsidRDefault="00896241">
      <w:pPr>
        <w:pStyle w:val="pj"/>
      </w:pPr>
      <w:r>
        <w:t>разделения ___________________________________________________________</w:t>
      </w:r>
    </w:p>
    <w:p w:rsidR="00000000" w:rsidRDefault="00896241">
      <w:pPr>
        <w:pStyle w:val="pj"/>
      </w:pPr>
      <w:r>
        <w:t>3) изменения местонахождения центра обработки данных: ___________________</w:t>
      </w:r>
    </w:p>
    <w:p w:rsidR="00000000" w:rsidRDefault="00896241">
      <w:pPr>
        <w:pStyle w:val="pj"/>
      </w:pPr>
      <w:r>
        <w:t>__________________________</w:t>
      </w:r>
      <w:r>
        <w:t>___________________________________________;</w:t>
      </w:r>
    </w:p>
    <w:p w:rsidR="00000000" w:rsidRDefault="00896241">
      <w:pPr>
        <w:pStyle w:val="pj"/>
      </w:pPr>
      <w:r>
        <w:t>4) изменение наименования подвида деятельности:_________________________</w:t>
      </w:r>
    </w:p>
    <w:p w:rsidR="00000000" w:rsidRDefault="00896241">
      <w:pPr>
        <w:pStyle w:val="pj"/>
      </w:pPr>
      <w:r>
        <w:t>_____________________________________________________________________;</w:t>
      </w:r>
    </w:p>
    <w:p w:rsidR="00000000" w:rsidRDefault="00896241">
      <w:pPr>
        <w:pStyle w:val="pj"/>
      </w:pPr>
      <w:r>
        <w:t>5) источник приобретения электрической энергии: ___________________</w:t>
      </w:r>
      <w:r>
        <w:t>______</w:t>
      </w:r>
    </w:p>
    <w:p w:rsidR="00000000" w:rsidRDefault="00896241">
      <w:pPr>
        <w:pStyle w:val="pj"/>
      </w:pPr>
      <w:r>
        <w:t>_____________________________________________________________________;</w:t>
      </w:r>
    </w:p>
    <w:p w:rsidR="00000000" w:rsidRDefault="00896241">
      <w:pPr>
        <w:pStyle w:val="pj"/>
      </w:pPr>
      <w:r>
        <w:t>6) наличия требования о переоформлении в законах Республики Казахстан:</w:t>
      </w:r>
    </w:p>
    <w:p w:rsidR="00000000" w:rsidRDefault="00896241">
      <w:pPr>
        <w:pStyle w:val="pj"/>
      </w:pPr>
      <w:r>
        <w:t>_____________________________________________________________________.</w:t>
      </w:r>
    </w:p>
    <w:p w:rsidR="00000000" w:rsidRDefault="00896241">
      <w:pPr>
        <w:pStyle w:val="pj"/>
      </w:pPr>
      <w:r>
        <w:t>Адрес индивидуального предпринимател</w:t>
      </w:r>
      <w:r>
        <w:t>я или юридического лица:____________</w:t>
      </w:r>
    </w:p>
    <w:p w:rsidR="00000000" w:rsidRDefault="00896241">
      <w:pPr>
        <w:pStyle w:val="pj"/>
      </w:pPr>
      <w:r>
        <w:t>______________________________________________________________________</w:t>
      </w:r>
    </w:p>
    <w:p w:rsidR="00000000" w:rsidRDefault="00896241">
      <w:pPr>
        <w:pStyle w:val="pj"/>
      </w:pPr>
      <w:r>
        <w:t>(область, город, район, населенный пункт, наименование улицы, номер дома/здания)</w:t>
      </w:r>
    </w:p>
    <w:p w:rsidR="00000000" w:rsidRDefault="00896241">
      <w:pPr>
        <w:pStyle w:val="pj"/>
      </w:pPr>
      <w:r>
        <w:t>Электронная почта: _______________________________________</w:t>
      </w:r>
    </w:p>
    <w:p w:rsidR="00000000" w:rsidRDefault="00896241">
      <w:pPr>
        <w:pStyle w:val="pj"/>
      </w:pPr>
      <w:r>
        <w:t>Телефон:</w:t>
      </w:r>
      <w:r>
        <w:t xml:space="preserve"> ________________________________________________</w:t>
      </w:r>
    </w:p>
    <w:p w:rsidR="00000000" w:rsidRDefault="00896241">
      <w:pPr>
        <w:pStyle w:val="pj"/>
      </w:pPr>
      <w:r>
        <w:t>Прилагается ______ листов.</w:t>
      </w:r>
    </w:p>
    <w:p w:rsidR="00000000" w:rsidRDefault="00896241">
      <w:pPr>
        <w:pStyle w:val="pj"/>
      </w:pPr>
      <w:r>
        <w:t>Настоящим подтверждается, что:</w:t>
      </w:r>
    </w:p>
    <w:p w:rsidR="00000000" w:rsidRDefault="00896241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</w:t>
      </w:r>
      <w:r>
        <w:t>и и (или) приложения к лицензии;</w:t>
      </w:r>
    </w:p>
    <w:p w:rsidR="00000000" w:rsidRDefault="00896241">
      <w:pPr>
        <w:pStyle w:val="pj"/>
      </w:pPr>
      <w:r>
        <w:t>заявителю не запрещено судом заниматься лицензируемым видом и (или) подвидом деятельности;</w:t>
      </w:r>
    </w:p>
    <w:p w:rsidR="00000000" w:rsidRDefault="00896241">
      <w:pPr>
        <w:pStyle w:val="pj"/>
      </w:pPr>
      <w:r>
        <w:t>все прилагаемые документы соответствуют действительности и являются достоверными;</w:t>
      </w:r>
    </w:p>
    <w:p w:rsidR="00000000" w:rsidRDefault="00896241">
      <w:pPr>
        <w:pStyle w:val="pj"/>
      </w:pPr>
      <w:r>
        <w:t>заявитель согласен на использование персональных д</w:t>
      </w:r>
      <w:r>
        <w:t>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лицензии.</w:t>
      </w:r>
    </w:p>
    <w:p w:rsidR="00000000" w:rsidRDefault="00896241">
      <w:pPr>
        <w:pStyle w:val="pj"/>
      </w:pPr>
      <w:r>
        <w:t>Руководитель ___________________ _____________________________</w:t>
      </w:r>
    </w:p>
    <w:p w:rsidR="00000000" w:rsidRDefault="00896241">
      <w:pPr>
        <w:pStyle w:val="pj"/>
      </w:pPr>
      <w:r>
        <w:t>(электронно-цифровая (фамилия, имя, отчество (при его подпись) наличии)</w:t>
      </w:r>
    </w:p>
    <w:p w:rsidR="00000000" w:rsidRDefault="00896241">
      <w:pPr>
        <w:pStyle w:val="pj"/>
      </w:pPr>
      <w:r>
        <w:t>Дата заполнения: «___» _______ 20___ года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r"/>
      </w:pPr>
      <w:r>
        <w:t>Приложение 10</w:t>
      </w:r>
    </w:p>
    <w:p w:rsidR="00000000" w:rsidRDefault="0089624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896241">
      <w:pPr>
        <w:pStyle w:val="pr"/>
      </w:pPr>
      <w:r>
        <w:t>деятельности по цифровому</w:t>
      </w:r>
    </w:p>
    <w:p w:rsidR="00000000" w:rsidRDefault="00896241">
      <w:pPr>
        <w:pStyle w:val="pr"/>
      </w:pPr>
      <w:r>
        <w:t>майнингу</w:t>
      </w:r>
    </w:p>
    <w:p w:rsidR="00000000" w:rsidRDefault="00896241">
      <w:pPr>
        <w:pStyle w:val="pc"/>
      </w:pPr>
      <w:r>
        <w:t> </w:t>
      </w:r>
    </w:p>
    <w:p w:rsidR="00000000" w:rsidRDefault="00896241">
      <w:pPr>
        <w:pStyle w:val="pc"/>
      </w:pPr>
      <w:r>
        <w:t> </w:t>
      </w:r>
    </w:p>
    <w:p w:rsidR="00000000" w:rsidRDefault="00896241">
      <w:pPr>
        <w:pStyle w:val="pr"/>
      </w:pPr>
      <w:r>
        <w:t>Форма</w:t>
      </w:r>
    </w:p>
    <w:p w:rsidR="00000000" w:rsidRDefault="00896241">
      <w:pPr>
        <w:pStyle w:val="pr"/>
      </w:pPr>
      <w:r>
        <w:t> </w:t>
      </w:r>
    </w:p>
    <w:p w:rsidR="00000000" w:rsidRDefault="00896241">
      <w:pPr>
        <w:pStyle w:val="pc"/>
      </w:pPr>
      <w:r>
        <w:rPr>
          <w:rStyle w:val="s1"/>
        </w:rPr>
        <w:t>Заявление для переофор</w:t>
      </w:r>
      <w:r>
        <w:rPr>
          <w:rStyle w:val="s1"/>
        </w:rPr>
        <w:t>мления лицензии и (или) приложения к лицензии на занятие деятельностью ІІ подвида - осуществление деятельности по цифровому майнингу цифровым майнером, не имеющим на праве собственности или других законных основаниях центр обработки данных цифрового майнин</w:t>
      </w:r>
      <w:r>
        <w:rPr>
          <w:rStyle w:val="s1"/>
        </w:rPr>
        <w:t>га и осуществляющим цифровой майнинг с использованием принадлежащего ему на праве собственности аппаратно-программного комплекса для цифрового майнинга, размещенного в центре обработки данных цифрового майнинга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j"/>
      </w:pPr>
      <w:r>
        <w:t>В__________________________________________</w:t>
      </w:r>
      <w:r>
        <w:t>___________________________</w:t>
      </w:r>
    </w:p>
    <w:p w:rsidR="00000000" w:rsidRDefault="00896241">
      <w:pPr>
        <w:pStyle w:val="pj"/>
      </w:pPr>
      <w:r>
        <w:t>                                    (полное наименование услугодателя)</w:t>
      </w:r>
    </w:p>
    <w:p w:rsidR="00000000" w:rsidRDefault="00896241">
      <w:pPr>
        <w:pStyle w:val="pj"/>
      </w:pPr>
      <w:r>
        <w:t>От____________________________________________________________________</w:t>
      </w:r>
    </w:p>
    <w:p w:rsidR="00000000" w:rsidRDefault="00896241">
      <w:pPr>
        <w:pStyle w:val="pj"/>
      </w:pPr>
      <w:r>
        <w:t xml:space="preserve">(фамилия имя отчество (при его наличии) индивидуального предпринимателя/ наименование </w:t>
      </w:r>
      <w:r>
        <w:t>юридического лица, индивидуальный идентификационный номер/бизнес-идентификационный номер)</w:t>
      </w:r>
    </w:p>
    <w:p w:rsidR="00000000" w:rsidRDefault="00896241">
      <w:pPr>
        <w:pStyle w:val="pj"/>
      </w:pPr>
      <w:r>
        <w:t>Адрес индивидуального предпринимателя или юридического лица: ____________</w:t>
      </w:r>
    </w:p>
    <w:p w:rsidR="00000000" w:rsidRDefault="00896241">
      <w:pPr>
        <w:pStyle w:val="pj"/>
      </w:pPr>
      <w:r>
        <w:t>______________________________________________________________________</w:t>
      </w:r>
    </w:p>
    <w:p w:rsidR="00000000" w:rsidRDefault="00896241">
      <w:pPr>
        <w:pStyle w:val="pj"/>
      </w:pPr>
      <w:r>
        <w:t>(область, город, райо</w:t>
      </w:r>
      <w:r>
        <w:t>н, населенный пункт, наименование улицы, номер дома/здания)</w:t>
      </w:r>
    </w:p>
    <w:p w:rsidR="00000000" w:rsidRDefault="00896241">
      <w:pPr>
        <w:pStyle w:val="pj"/>
      </w:pPr>
      <w:r>
        <w:t>Электронная почта: ___________________________</w:t>
      </w:r>
    </w:p>
    <w:p w:rsidR="00000000" w:rsidRDefault="00896241">
      <w:pPr>
        <w:pStyle w:val="pj"/>
      </w:pPr>
      <w:r>
        <w:t>Телефон: ____________________________________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j"/>
      </w:pPr>
      <w:r>
        <w:t>Прошу переоформить лицензию II подвида и (или) приложение к лицензии (нужное подчеркнуть) на осуществ</w:t>
      </w:r>
      <w:r>
        <w:t>ление деятельности по цифровому майнингу №________от «___»_______20___ года, выданную (ое) (ых) (номер лицензии и (или) приложения к лицензии, дата выдачи, наименование услугодателя, выдавшего лицензию и (или) приложение (приложения) к лицензии)</w:t>
      </w:r>
    </w:p>
    <w:p w:rsidR="00000000" w:rsidRDefault="00896241">
      <w:pPr>
        <w:pStyle w:val="pj"/>
      </w:pPr>
      <w:r>
        <w:t>На осущест</w:t>
      </w:r>
      <w:r>
        <w:t>вление _____________________________________________________</w:t>
      </w:r>
    </w:p>
    <w:p w:rsidR="00000000" w:rsidRDefault="00896241">
      <w:pPr>
        <w:pStyle w:val="pj"/>
      </w:pPr>
      <w:r>
        <w:t>(полное наименование вида деятельности и (или) подвида (подвидов) деятельности) по следующему (следующим) основанию (основаниям) (укажите в соответствующей ячейке Х):</w:t>
      </w:r>
    </w:p>
    <w:p w:rsidR="00000000" w:rsidRDefault="00896241">
      <w:pPr>
        <w:pStyle w:val="pj"/>
      </w:pPr>
      <w:r>
        <w:t>1) перерегистрации наименова</w:t>
      </w:r>
      <w:r>
        <w:t>ния и (или) места нахождения индивидуального предпринимателя-услугополучателя или юридического лица-услугополучателя;</w:t>
      </w:r>
    </w:p>
    <w:p w:rsidR="00000000" w:rsidRDefault="00896241">
      <w:pPr>
        <w:pStyle w:val="pj"/>
      </w:pPr>
      <w:r>
        <w:t xml:space="preserve">2) реорганизация юридического лица-услугополучателя в соответствии со </w:t>
      </w:r>
      <w:hyperlink r:id="rId65" w:anchor="sub_id=340000" w:history="1">
        <w:r>
          <w:rPr>
            <w:rStyle w:val="a4"/>
          </w:rPr>
          <w:t>статьей 34</w:t>
        </w:r>
      </w:hyperlink>
      <w:r>
        <w:t xml:space="preserve"> Закона Республики Казахстан «О разрешениях и уведомлениях» (далее - Закон) путем (укажите в соответствующей ячейке):</w:t>
      </w:r>
    </w:p>
    <w:p w:rsidR="00000000" w:rsidRDefault="00896241">
      <w:pPr>
        <w:pStyle w:val="pj"/>
      </w:pPr>
      <w:r>
        <w:t>слияния ________________________________________________________</w:t>
      </w:r>
    </w:p>
    <w:p w:rsidR="00000000" w:rsidRDefault="00896241">
      <w:pPr>
        <w:pStyle w:val="pj"/>
      </w:pPr>
      <w:r>
        <w:t>преобразования _________________________________________________</w:t>
      </w:r>
    </w:p>
    <w:p w:rsidR="00000000" w:rsidRDefault="00896241">
      <w:pPr>
        <w:pStyle w:val="pj"/>
      </w:pPr>
      <w:r>
        <w:t>присоединения __________________________________________________</w:t>
      </w:r>
    </w:p>
    <w:p w:rsidR="00000000" w:rsidRDefault="00896241">
      <w:pPr>
        <w:pStyle w:val="pj"/>
      </w:pPr>
      <w:r>
        <w:t>выделения ______________________________________________________</w:t>
      </w:r>
    </w:p>
    <w:p w:rsidR="00000000" w:rsidRDefault="00896241">
      <w:pPr>
        <w:pStyle w:val="pj"/>
      </w:pPr>
      <w:r>
        <w:t>разделения __________________________________________________</w:t>
      </w:r>
      <w:r>
        <w:t>___</w:t>
      </w:r>
    </w:p>
    <w:p w:rsidR="00000000" w:rsidRDefault="00896241">
      <w:pPr>
        <w:pStyle w:val="pj"/>
      </w:pPr>
      <w:r>
        <w:t>3) изменение наименования подвида деятельности;</w:t>
      </w:r>
    </w:p>
    <w:p w:rsidR="00000000" w:rsidRDefault="00896241">
      <w:pPr>
        <w:pStyle w:val="pj"/>
      </w:pPr>
      <w:r>
        <w:t>4) наличия требования о переоформлении в законах Республики Казахстан.</w:t>
      </w:r>
    </w:p>
    <w:p w:rsidR="00000000" w:rsidRDefault="00896241">
      <w:pPr>
        <w:pStyle w:val="pj"/>
      </w:pPr>
      <w:r>
        <w:t>Прилагается ______ листов.</w:t>
      </w:r>
    </w:p>
    <w:p w:rsidR="00000000" w:rsidRDefault="00896241">
      <w:pPr>
        <w:pStyle w:val="pj"/>
      </w:pPr>
      <w:r>
        <w:t>Настоящим подтверждается, что:</w:t>
      </w:r>
    </w:p>
    <w:p w:rsidR="00000000" w:rsidRDefault="00896241">
      <w:pPr>
        <w:pStyle w:val="pj"/>
      </w:pPr>
      <w:r>
        <w:t>все указанные данные являются официальными контактами и на них может быть н</w:t>
      </w:r>
      <w:r>
        <w:t>аправлена любая информация по вопросам выдачи или отказа в выдаче лицензии и (или) приложения к лицензии;</w:t>
      </w:r>
    </w:p>
    <w:p w:rsidR="00000000" w:rsidRDefault="00896241">
      <w:pPr>
        <w:pStyle w:val="pj"/>
      </w:pPr>
      <w:r>
        <w:t>заявителю не запрещено судом заниматься лицензируемым видом и (или) подвидом деятельности;</w:t>
      </w:r>
    </w:p>
    <w:p w:rsidR="00000000" w:rsidRDefault="00896241">
      <w:pPr>
        <w:pStyle w:val="pj"/>
      </w:pPr>
      <w:r>
        <w:t>все прилагаемые документы соответствуют действительности яв</w:t>
      </w:r>
      <w:r>
        <w:t>ляются достоверными;</w:t>
      </w:r>
    </w:p>
    <w:p w:rsidR="00000000" w:rsidRDefault="00896241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лицензии.</w:t>
      </w:r>
    </w:p>
    <w:p w:rsidR="00000000" w:rsidRDefault="00896241">
      <w:pPr>
        <w:pStyle w:val="pj"/>
      </w:pPr>
      <w:r>
        <w:t>Руководитель _____________</w:t>
      </w:r>
      <w:r>
        <w:t>______ _____________________________</w:t>
      </w:r>
    </w:p>
    <w:p w:rsidR="00000000" w:rsidRDefault="00896241">
      <w:pPr>
        <w:pStyle w:val="pj"/>
      </w:pPr>
      <w:r>
        <w:t>(электронно-цифровая (фамилия, имя, отчество (при его подпись) наличии)</w:t>
      </w:r>
    </w:p>
    <w:p w:rsidR="00000000" w:rsidRDefault="00896241">
      <w:pPr>
        <w:pStyle w:val="pj"/>
      </w:pPr>
      <w:r>
        <w:t>Дата заполнения: «___» _______ 20___ года</w:t>
      </w:r>
    </w:p>
    <w:p w:rsidR="00000000" w:rsidRDefault="00896241">
      <w:pPr>
        <w:pStyle w:val="pj"/>
      </w:pPr>
      <w:r>
        <w:t> </w:t>
      </w:r>
    </w:p>
    <w:p w:rsidR="00000000" w:rsidRDefault="00896241">
      <w:pPr>
        <w:pStyle w:val="pji"/>
      </w:pPr>
      <w:bookmarkStart w:id="12" w:name="SUB11"/>
      <w:bookmarkEnd w:id="12"/>
      <w:r>
        <w:rPr>
          <w:rStyle w:val="s3"/>
        </w:rPr>
        <w:t xml:space="preserve">В приложение 11 внесены изменения в соответствии с </w:t>
      </w:r>
      <w:hyperlink r:id="rId66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04.12.23 г. № 598/НҚ (введен в действие с 22 декабря 2023 г.) (</w:t>
      </w:r>
      <w:hyperlink r:id="rId67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241">
      <w:pPr>
        <w:pStyle w:val="pr"/>
      </w:pPr>
      <w:r>
        <w:t>Приложение 11</w:t>
      </w:r>
    </w:p>
    <w:p w:rsidR="00000000" w:rsidRDefault="00896241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896241">
      <w:pPr>
        <w:pStyle w:val="pr"/>
      </w:pPr>
      <w:r>
        <w:t>деятельности по цифровому</w:t>
      </w:r>
    </w:p>
    <w:p w:rsidR="00000000" w:rsidRDefault="00896241">
      <w:pPr>
        <w:pStyle w:val="pr"/>
      </w:pPr>
      <w:r>
        <w:t>майнингу</w:t>
      </w:r>
    </w:p>
    <w:p w:rsidR="00000000" w:rsidRDefault="00896241">
      <w:pPr>
        <w:pStyle w:val="pc"/>
      </w:pPr>
      <w:r>
        <w:t> </w:t>
      </w:r>
    </w:p>
    <w:p w:rsidR="00000000" w:rsidRDefault="00896241">
      <w:pPr>
        <w:pStyle w:val="pc"/>
      </w:pPr>
      <w:r>
        <w:t> </w:t>
      </w:r>
    </w:p>
    <w:p w:rsidR="00000000" w:rsidRDefault="00896241">
      <w:pPr>
        <w:pStyle w:val="pc"/>
      </w:pPr>
      <w:r>
        <w:rPr>
          <w:rStyle w:val="s1"/>
        </w:rPr>
        <w:t>Форма сведений к квалификационным требованиям на осуществление деятельности по цифровому майнингу и перечню документов, подтвержд</w:t>
      </w:r>
      <w:r>
        <w:rPr>
          <w:rStyle w:val="s1"/>
        </w:rPr>
        <w:t>ающих соответствие им</w:t>
      </w:r>
    </w:p>
    <w:p w:rsidR="00000000" w:rsidRDefault="00896241">
      <w:pPr>
        <w:pStyle w:val="pc"/>
      </w:pPr>
      <w:r>
        <w:rPr>
          <w:b/>
          <w:bCs/>
        </w:rPr>
        <w:t> </w:t>
      </w:r>
    </w:p>
    <w:p w:rsidR="00000000" w:rsidRDefault="00896241">
      <w:pPr>
        <w:pStyle w:val="pj"/>
      </w:pPr>
      <w:r>
        <w:rPr>
          <w:rStyle w:val="s0"/>
        </w:rPr>
        <w:t>1. Для цифрового майнера имеющего на праве собственности или других законных основаниях центр обработки данных цифрового майнинга - І подвид:</w:t>
      </w:r>
    </w:p>
    <w:p w:rsidR="00000000" w:rsidRDefault="00896241">
      <w:pPr>
        <w:pStyle w:val="pj"/>
      </w:pPr>
      <w:r>
        <w:rPr>
          <w:rStyle w:val="s0"/>
        </w:rPr>
        <w:t>1) информации о наличии на праве собственности или другом законном основании центра обрабо</w:t>
      </w:r>
      <w:r>
        <w:rPr>
          <w:rStyle w:val="s0"/>
        </w:rPr>
        <w:t>тки данных цифрового майнинга (электронная копия документа, подтверждающего наличие на праве собственности или на другом законном основании центра обработки данных цифрового майнинга с указанием местонахождения центра обработки данных);</w:t>
      </w:r>
    </w:p>
    <w:p w:rsidR="00000000" w:rsidRDefault="00896241">
      <w:pPr>
        <w:pStyle w:val="pj"/>
      </w:pPr>
      <w:r>
        <w:rPr>
          <w:rStyle w:val="s0"/>
        </w:rPr>
        <w:t>2) информация о расположении центра обработки данных цифрового майнинга вне жилой зоны (электронный документ, подтверждающий расположение центра обработки данных цифрового майнинга вне жилой зоны: гарантированное письмо в произвольной форме);</w:t>
      </w:r>
    </w:p>
    <w:p w:rsidR="00000000" w:rsidRDefault="00896241">
      <w:pPr>
        <w:pStyle w:val="pj"/>
      </w:pPr>
      <w:r>
        <w:rPr>
          <w:rStyle w:val="s0"/>
        </w:rPr>
        <w:t>3) информации</w:t>
      </w:r>
      <w:r>
        <w:rPr>
          <w:rStyle w:val="s0"/>
        </w:rPr>
        <w:t xml:space="preserve"> об осуществлении деятельности цифрового майнинга через цифровой майнинговый пул (электронный документ, подтверждающий осуществление деятельности цифрового майнинга через цифровой майнинговый пул при аккредитованных майнинговых пулов на территории Республи</w:t>
      </w:r>
      <w:r>
        <w:rPr>
          <w:rStyle w:val="s0"/>
        </w:rPr>
        <w:t>ки Казахстан (при наличии на праве собственности или других законных основаниях аппаратно-программного комплекса для цифрового майнинга): справка, письменный ответ или электронная копия договора, заключеннего с цифровым майнинговым пулом);</w:t>
      </w:r>
    </w:p>
    <w:p w:rsidR="00000000" w:rsidRDefault="00896241">
      <w:pPr>
        <w:pStyle w:val="pji"/>
      </w:pPr>
      <w:bookmarkStart w:id="13" w:name="SUB110104"/>
      <w:bookmarkEnd w:id="13"/>
      <w:r>
        <w:rPr>
          <w:rStyle w:val="s3"/>
        </w:rPr>
        <w:t xml:space="preserve">Подпункт 4 </w:t>
      </w:r>
      <w:hyperlink w:anchor="sub4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896241">
      <w:pPr>
        <w:pStyle w:val="pj"/>
      </w:pPr>
      <w:r>
        <w:rPr>
          <w:rStyle w:val="s0"/>
        </w:rPr>
        <w:t>4) электронная копия документа, подтверждающего наличие у цифрового майнера автоматизированной системы коммерческого учета электрической энергии, специальной автоматики отключения нагрузки, сист</w:t>
      </w:r>
      <w:r>
        <w:rPr>
          <w:rStyle w:val="s0"/>
        </w:rPr>
        <w:t xml:space="preserve">емы телекоммуникаций, обеспечивающих их унификацию с системами, установленные у системного оператора и у энергопередающей организации при подключении к их сетям в соответствии с </w:t>
      </w:r>
      <w:hyperlink r:id="rId68" w:anchor="sub_id=9040200" w:history="1">
        <w:r>
          <w:rPr>
            <w:rStyle w:val="a4"/>
          </w:rPr>
          <w:t>пунктом 2 статьи 9-4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896241">
      <w:pPr>
        <w:pStyle w:val="pj"/>
      </w:pPr>
      <w:r>
        <w:rPr>
          <w:rStyle w:val="s0"/>
        </w:rPr>
        <w:t>5) Электронная копия технических условий на подключение к электрическим сетям для цифровых майнеров, выданных от энергопередающих организаций исключительно от трансформаторных п</w:t>
      </w:r>
      <w:r>
        <w:rPr>
          <w:rStyle w:val="s0"/>
        </w:rPr>
        <w:t xml:space="preserve">одстанций напряжением 35 киловольт и выше с разрешенной мощностью не менее одного мегаватта в соответствии с </w:t>
      </w:r>
      <w:hyperlink r:id="rId6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электроэнергетике.</w:t>
      </w:r>
    </w:p>
    <w:p w:rsidR="00000000" w:rsidRDefault="00896241">
      <w:pPr>
        <w:pStyle w:val="pj"/>
      </w:pPr>
      <w:r>
        <w:rPr>
          <w:rStyle w:val="s0"/>
        </w:rPr>
        <w:t>Электронная копия техн</w:t>
      </w:r>
      <w:r>
        <w:rPr>
          <w:rStyle w:val="s0"/>
        </w:rPr>
        <w:t>ических условий на подключение к электрическим сетям с соответствующим видом деятельности (дата-центры, производственные или промышленные здания) для цифровых майнеров, осуществивших подключение к электрическим сетям энергопередающей (энергопроизводящей) о</w:t>
      </w:r>
      <w:r>
        <w:rPr>
          <w:rStyle w:val="s0"/>
        </w:rPr>
        <w:t>рганизации до 1 апреля 2023 года*.</w:t>
      </w:r>
    </w:p>
    <w:p w:rsidR="00000000" w:rsidRDefault="00896241">
      <w:pPr>
        <w:pStyle w:val="pj"/>
      </w:pPr>
      <w:r>
        <w:rPr>
          <w:rStyle w:val="s0"/>
        </w:rPr>
        <w:t>2. Для цифрового майнера, не имеющего на праве собственности или других законных основаниях центр обработки данных цифрового майнинга и осуществляющему цифровой майнинг с использованием принадлежащего ему на праве собстве</w:t>
      </w:r>
      <w:r>
        <w:rPr>
          <w:rStyle w:val="s0"/>
        </w:rPr>
        <w:t>нности аппаратно-программного комплекса для цифрового майнинга, размещенного в центре обработки данных цифрового майнинга - ІІ подвид:</w:t>
      </w:r>
    </w:p>
    <w:p w:rsidR="00000000" w:rsidRDefault="00896241">
      <w:pPr>
        <w:pStyle w:val="pj"/>
      </w:pPr>
      <w:r>
        <w:rPr>
          <w:rStyle w:val="s0"/>
        </w:rPr>
        <w:t>1) информации о размещении в центре обработки данных аппаратно-программного комплекса для цифрового майнинга, принадлежащ</w:t>
      </w:r>
      <w:r>
        <w:rPr>
          <w:rStyle w:val="s0"/>
        </w:rPr>
        <w:t>его ему на праве собственности (гарантированное письмо в произвольной форме о намерении сотрудничества с лицензированным майнером I подвида с указанием его наименования);</w:t>
      </w:r>
    </w:p>
    <w:p w:rsidR="00000000" w:rsidRDefault="00896241">
      <w:pPr>
        <w:pStyle w:val="pj"/>
      </w:pPr>
      <w:r>
        <w:rPr>
          <w:rStyle w:val="s0"/>
        </w:rPr>
        <w:t>2) информации об осуществлении деятельности цифрового майнинга через цифровой майнинг</w:t>
      </w:r>
      <w:r>
        <w:rPr>
          <w:rStyle w:val="s0"/>
        </w:rPr>
        <w:t>овый пул (электронный документ, подтверждающий осуществление деятельности цифрового майнинга через цифровой майнинговый пул при аккредитованных майнинговых пулов на территории Республики Казахстан (при наличии на праве собственности или других законных осн</w:t>
      </w:r>
      <w:r>
        <w:rPr>
          <w:rStyle w:val="s0"/>
        </w:rPr>
        <w:t>ованиях аппаратно-программного комплекса для цифрового майнинга): справка, письменный ответ или электронная копия договора, заключеннего с цифровым майнинговым пулом).</w:t>
      </w:r>
    </w:p>
    <w:p w:rsidR="00000000" w:rsidRDefault="00896241">
      <w:pPr>
        <w:pStyle w:val="pj"/>
      </w:pPr>
      <w:r>
        <w:rPr>
          <w:rStyle w:val="s0"/>
        </w:rPr>
        <w:t>Примечание: *Не распространяются на услугополучателей, приобретающих электроэнергию у энергопроизводящих организаций, генерирующие установки которых не подключены к единой электроэнергетической системе Республики Казахстан.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rPr>
          <w:rStyle w:val="s0"/>
        </w:rPr>
        <w:t> </w:t>
      </w:r>
    </w:p>
    <w:p w:rsidR="00000000" w:rsidRDefault="00896241">
      <w:pPr>
        <w:pStyle w:val="pj"/>
      </w:pPr>
      <w:r>
        <w:t> 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241" w:rsidRDefault="00896241" w:rsidP="00896241">
      <w:r>
        <w:separator/>
      </w:r>
    </w:p>
  </w:endnote>
  <w:endnote w:type="continuationSeparator" w:id="0">
    <w:p w:rsidR="00896241" w:rsidRDefault="00896241" w:rsidP="00896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41" w:rsidRDefault="008962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41" w:rsidRDefault="008962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41" w:rsidRDefault="008962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241" w:rsidRDefault="00896241" w:rsidP="00896241">
      <w:r>
        <w:separator/>
      </w:r>
    </w:p>
  </w:footnote>
  <w:footnote w:type="continuationSeparator" w:id="0">
    <w:p w:rsidR="00896241" w:rsidRDefault="00896241" w:rsidP="008962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41" w:rsidRDefault="008962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41" w:rsidRDefault="00896241" w:rsidP="00896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6241" w:rsidRDefault="00896241" w:rsidP="00896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28 апреля 2023 года № 169/НҚ «Об утверждении Правил лицензирования деятельности по цифровому майнингу» (с изменениями по состоянию на 16.03.2024 г.)</w:t>
    </w:r>
  </w:p>
  <w:p w:rsidR="00896241" w:rsidRPr="00896241" w:rsidRDefault="00896241" w:rsidP="00896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05.07.2023 г., 01.01.2024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241" w:rsidRDefault="008962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6241"/>
    <w:rsid w:val="00896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96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62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6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62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96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62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6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62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689356" TargetMode="External"/><Relationship Id="rId18" Type="http://schemas.openxmlformats.org/officeDocument/2006/relationships/hyperlink" Target="file:///C:\DocumentsConverter\ConvertData\www.egov.kz" TargetMode="External"/><Relationship Id="rId26" Type="http://schemas.openxmlformats.org/officeDocument/2006/relationships/hyperlink" Target="http://online.zakon.kz/Document/?doc_id=31548200" TargetMode="External"/><Relationship Id="rId39" Type="http://schemas.openxmlformats.org/officeDocument/2006/relationships/hyperlink" Target="http://online.zakon.kz/Document/?doc_id=36000414" TargetMode="External"/><Relationship Id="rId21" Type="http://schemas.openxmlformats.org/officeDocument/2006/relationships/hyperlink" Target="file:///C:\DocumentsConverter\ConvertData\www.elicense.kz" TargetMode="External"/><Relationship Id="rId34" Type="http://schemas.openxmlformats.org/officeDocument/2006/relationships/hyperlink" Target="http://online.zakon.kz/Document/?doc_id=35132264" TargetMode="External"/><Relationship Id="rId42" Type="http://schemas.openxmlformats.org/officeDocument/2006/relationships/hyperlink" Target="http://online.zakon.kz/Document/?doc_id=1026672" TargetMode="External"/><Relationship Id="rId47" Type="http://schemas.openxmlformats.org/officeDocument/2006/relationships/hyperlink" Target="http://online.zakon.kz/Document/?doc_id=31548200" TargetMode="External"/><Relationship Id="rId50" Type="http://schemas.openxmlformats.org/officeDocument/2006/relationships/hyperlink" Target="http://online.zakon.kz/Document/?doc_id=35155525" TargetMode="External"/><Relationship Id="rId55" Type="http://schemas.openxmlformats.org/officeDocument/2006/relationships/hyperlink" Target="http://online.zakon.kz/Document/?doc_id=35155525" TargetMode="External"/><Relationship Id="rId63" Type="http://schemas.openxmlformats.org/officeDocument/2006/relationships/image" Target="media/image1.png"/><Relationship Id="rId68" Type="http://schemas.openxmlformats.org/officeDocument/2006/relationships/hyperlink" Target="http://online.zakon.kz/Document/?doc_id=1049314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36053256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97189" TargetMode="External"/><Relationship Id="rId29" Type="http://schemas.openxmlformats.org/officeDocument/2006/relationships/hyperlink" Target="http://online.zakon.kz/Document/?doc_id=31548200" TargetMode="External"/><Relationship Id="rId11" Type="http://schemas.openxmlformats.org/officeDocument/2006/relationships/hyperlink" Target="http://online.zakon.kz/Document/?doc_id=34540425" TargetMode="External"/><Relationship Id="rId24" Type="http://schemas.openxmlformats.org/officeDocument/2006/relationships/hyperlink" Target="http://online.zakon.kz/Document/?doc_id=35276189" TargetMode="External"/><Relationship Id="rId32" Type="http://schemas.openxmlformats.org/officeDocument/2006/relationships/hyperlink" Target="http://online.zakon.kz/Document/?doc_id=31376056" TargetMode="External"/><Relationship Id="rId37" Type="http://schemas.openxmlformats.org/officeDocument/2006/relationships/hyperlink" Target="http://online.zakon.kz/Document/?doc_id=31376056" TargetMode="External"/><Relationship Id="rId40" Type="http://schemas.openxmlformats.org/officeDocument/2006/relationships/hyperlink" Target="file:///C:\DocumentsConverter\ConvertData\www.egov.kz," TargetMode="External"/><Relationship Id="rId45" Type="http://schemas.openxmlformats.org/officeDocument/2006/relationships/hyperlink" Target="http://online.zakon.kz/Document/?doc_id=35155525" TargetMode="External"/><Relationship Id="rId53" Type="http://schemas.openxmlformats.org/officeDocument/2006/relationships/hyperlink" Target="http://online.zakon.kz/Document/?doc_id=31548200" TargetMode="External"/><Relationship Id="rId58" Type="http://schemas.openxmlformats.org/officeDocument/2006/relationships/hyperlink" Target="http://online.zakon.kz/Document/?doc_id=33689356" TargetMode="External"/><Relationship Id="rId66" Type="http://schemas.openxmlformats.org/officeDocument/2006/relationships/hyperlink" Target="http://online.zakon.kz/Document/?doc_id=35155525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8200" TargetMode="External"/><Relationship Id="rId23" Type="http://schemas.openxmlformats.org/officeDocument/2006/relationships/hyperlink" Target="http://online.zakon.kz/Document/?doc_id=34540425" TargetMode="External"/><Relationship Id="rId28" Type="http://schemas.openxmlformats.org/officeDocument/2006/relationships/hyperlink" Target="http://online.zakon.kz/Document/?doc_id=35276189" TargetMode="External"/><Relationship Id="rId36" Type="http://schemas.openxmlformats.org/officeDocument/2006/relationships/hyperlink" Target="http://online.zakon.kz/Document/?doc_id=35276189" TargetMode="External"/><Relationship Id="rId49" Type="http://schemas.openxmlformats.org/officeDocument/2006/relationships/hyperlink" Target="http://online.zakon.kz/Document/?doc_id=33689356" TargetMode="External"/><Relationship Id="rId57" Type="http://schemas.openxmlformats.org/officeDocument/2006/relationships/hyperlink" Target="http://online.zakon.kz/Document/?doc_id=31548200" TargetMode="External"/><Relationship Id="rId61" Type="http://schemas.openxmlformats.org/officeDocument/2006/relationships/hyperlink" Target="http://online.zakon.kz/Document/?doc_id=31548200" TargetMode="External"/><Relationship Id="rId10" Type="http://schemas.openxmlformats.org/officeDocument/2006/relationships/hyperlink" Target="http://online.zakon.kz/Document/?doc_id=36053256" TargetMode="External"/><Relationship Id="rId19" Type="http://schemas.openxmlformats.org/officeDocument/2006/relationships/hyperlink" Target="http://online.zakon.kz/Document/?doc_id=1049314" TargetMode="External"/><Relationship Id="rId31" Type="http://schemas.openxmlformats.org/officeDocument/2006/relationships/hyperlink" Target="http://online.zakon.kz/Document/?doc_id=34540425" TargetMode="External"/><Relationship Id="rId44" Type="http://schemas.openxmlformats.org/officeDocument/2006/relationships/hyperlink" Target="file:///C:\DocumentsConverter\ConvertData\moap@mdai.gov.kz" TargetMode="External"/><Relationship Id="rId52" Type="http://schemas.openxmlformats.org/officeDocument/2006/relationships/hyperlink" Target="http://online.zakon.kz/Document/?doc_id=31548200" TargetMode="External"/><Relationship Id="rId60" Type="http://schemas.openxmlformats.org/officeDocument/2006/relationships/hyperlink" Target="http://online.zakon.kz/Document/?doc_id=36000414" TargetMode="External"/><Relationship Id="rId65" Type="http://schemas.openxmlformats.org/officeDocument/2006/relationships/hyperlink" Target="http://online.zakon.kz/Document/?doc_id=31548200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53256" TargetMode="External"/><Relationship Id="rId14" Type="http://schemas.openxmlformats.org/officeDocument/2006/relationships/hyperlink" Target="http://online.zakon.kz/Document/?doc_id=31376056" TargetMode="External"/><Relationship Id="rId22" Type="http://schemas.openxmlformats.org/officeDocument/2006/relationships/hyperlink" Target="http://online.zakon.kz/Document/?doc_id=38910832" TargetMode="External"/><Relationship Id="rId27" Type="http://schemas.openxmlformats.org/officeDocument/2006/relationships/hyperlink" Target="http://online.zakon.kz/Document/?doc_id=34540425" TargetMode="External"/><Relationship Id="rId30" Type="http://schemas.openxmlformats.org/officeDocument/2006/relationships/hyperlink" Target="http://online.zakon.kz/Document/?doc_id=31548200" TargetMode="External"/><Relationship Id="rId35" Type="http://schemas.openxmlformats.org/officeDocument/2006/relationships/hyperlink" Target="http://online.zakon.kz/Document/?doc_id=34540425" TargetMode="External"/><Relationship Id="rId43" Type="http://schemas.openxmlformats.org/officeDocument/2006/relationships/hyperlink" Target="http://online.zakon.kz/Document/?doc_id=31396226" TargetMode="External"/><Relationship Id="rId48" Type="http://schemas.openxmlformats.org/officeDocument/2006/relationships/hyperlink" Target="http://online.zakon.kz/Document/?doc_id=31548200" TargetMode="External"/><Relationship Id="rId56" Type="http://schemas.openxmlformats.org/officeDocument/2006/relationships/hyperlink" Target="http://online.zakon.kz/Document/?doc_id=36000414" TargetMode="External"/><Relationship Id="rId64" Type="http://schemas.openxmlformats.org/officeDocument/2006/relationships/hyperlink" Target="http://online.zakon.kz/Document/?doc_id=31548200" TargetMode="External"/><Relationship Id="rId69" Type="http://schemas.openxmlformats.org/officeDocument/2006/relationships/hyperlink" Target="http://online.zakon.kz/Document/?doc_id=1049314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3689356" TargetMode="External"/><Relationship Id="rId51" Type="http://schemas.openxmlformats.org/officeDocument/2006/relationships/hyperlink" Target="http://online.zakon.kz/Document/?doc_id=36000414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276189" TargetMode="External"/><Relationship Id="rId17" Type="http://schemas.openxmlformats.org/officeDocument/2006/relationships/hyperlink" Target="http://online.zakon.kz/Document/?doc_id=36046266" TargetMode="External"/><Relationship Id="rId25" Type="http://schemas.openxmlformats.org/officeDocument/2006/relationships/hyperlink" Target="http://online.zakon.kz/Document/?doc_id=38497189" TargetMode="External"/><Relationship Id="rId33" Type="http://schemas.openxmlformats.org/officeDocument/2006/relationships/hyperlink" Target="http://online.zakon.kz/Document/?doc_id=31548200" TargetMode="External"/><Relationship Id="rId38" Type="http://schemas.openxmlformats.org/officeDocument/2006/relationships/hyperlink" Target="http://online.zakon.kz/Document/?doc_id=35155525" TargetMode="External"/><Relationship Id="rId46" Type="http://schemas.openxmlformats.org/officeDocument/2006/relationships/hyperlink" Target="http://online.zakon.kz/Document/?doc_id=36000414" TargetMode="External"/><Relationship Id="rId59" Type="http://schemas.openxmlformats.org/officeDocument/2006/relationships/hyperlink" Target="http://online.zakon.kz/Document/?doc_id=35155525" TargetMode="External"/><Relationship Id="rId67" Type="http://schemas.openxmlformats.org/officeDocument/2006/relationships/hyperlink" Target="http://online.zakon.kz/Document/?doc_id=36000414" TargetMode="External"/><Relationship Id="rId20" Type="http://schemas.openxmlformats.org/officeDocument/2006/relationships/hyperlink" Target="file:///C:\DocumentsConverter\ConvertData\www.egov.kz" TargetMode="External"/><Relationship Id="rId41" Type="http://schemas.openxmlformats.org/officeDocument/2006/relationships/hyperlink" Target="file:///C:\DocumentsConverter\ConvertData\www.elicense.kz" TargetMode="External"/><Relationship Id="rId54" Type="http://schemas.openxmlformats.org/officeDocument/2006/relationships/hyperlink" Target="http://online.zakon.kz/Document/?doc_id=33689356" TargetMode="External"/><Relationship Id="rId62" Type="http://schemas.openxmlformats.org/officeDocument/2006/relationships/hyperlink" Target="http://online.zakon.kz/Document/?doc_id=33689356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7484</Words>
  <Characters>42660</Characters>
  <Application>Microsoft Office Word</Application>
  <DocSecurity>0</DocSecurity>
  <Lines>355</Lines>
  <Paragraphs>100</Paragraphs>
  <ScaleCrop>false</ScaleCrop>
  <Company>SPecialiST RePack</Company>
  <LinksUpToDate>false</LinksUpToDate>
  <CharactersWithSpaces>50044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28 апреля 2023 года № 169/НҚ «Об утверждении Правил лицензирования деятельности по цифровому майнингу» (с изменениями по состоянию на 16.03.2024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2024-03-13T11:59:00Z</dcterms:created>
  <dcterms:modified xsi:type="dcterms:W3CDTF">2024-03-13T11:59:00Z</dcterms:modified>
</cp:coreProperties>
</file>