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0C7CD6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Приказ Министра по инвестициям и развитию Республики Казахстан от 4 ноября 2016 года № 766 «О внесении изменений и дополнений в приказ исполняющего обязанности Министра транспорта и коммуникаций Республики Казахстан от 21 апреля 2011 года № 214 «Об утвержд</w:t>
      </w:r>
      <w:r>
        <w:rPr>
          <w:rStyle w:val="s0"/>
          <w:b/>
          <w:bCs/>
        </w:rPr>
        <w:t>ении Правил о грузовой марке морских судов»</w:t>
      </w:r>
    </w:p>
    <w:p w:rsidR="00000000" w:rsidRDefault="000C7CD6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0C7CD6">
      <w:pPr>
        <w:ind w:firstLine="400"/>
        <w:jc w:val="both"/>
      </w:pPr>
      <w:r>
        <w:rPr>
          <w:rStyle w:val="s0"/>
        </w:rPr>
        <w:t>Зарегистрирован в Реестре государственной регистрации нормативных правовых актов Республики Казахстан 8 декабря 2016 года под № 14493</w:t>
      </w:r>
    </w:p>
    <w:p w:rsidR="00000000" w:rsidRDefault="000C7CD6">
      <w:pPr>
        <w:ind w:firstLine="400"/>
        <w:jc w:val="both"/>
      </w:pPr>
      <w:r>
        <w:t> </w:t>
      </w:r>
    </w:p>
    <w:p w:rsidR="00000000" w:rsidRDefault="000C7CD6">
      <w:pPr>
        <w:ind w:firstLine="400"/>
        <w:jc w:val="both"/>
      </w:pPr>
      <w:r>
        <w:rPr>
          <w:rStyle w:val="s0"/>
        </w:rPr>
        <w:t xml:space="preserve">Опубликован: </w:t>
      </w:r>
      <w:hyperlink r:id="rId7" w:history="1">
        <w:r>
          <w:rPr>
            <w:rStyle w:val="a3"/>
          </w:rPr>
          <w:t>Информационно-правовая система нормативных правовых актов РК «Әділет» 30 декабря 2016 г.</w:t>
        </w:r>
      </w:hyperlink>
      <w:r>
        <w:rPr>
          <w:rStyle w:val="s2"/>
        </w:rPr>
        <w:t>;</w:t>
      </w:r>
      <w:r>
        <w:rPr>
          <w:rStyle w:val="s0"/>
        </w:rPr>
        <w:t xml:space="preserve"> </w:t>
      </w:r>
      <w:hyperlink r:id="rId8" w:anchor="!/doc/108301/rus" w:history="1">
        <w:r>
          <w:rPr>
            <w:rStyle w:val="a3"/>
          </w:rPr>
          <w:t xml:space="preserve">ИС «Эталонный контрольный банк НПА РК в электронном </w:t>
        </w:r>
        <w:r>
          <w:rPr>
            <w:rStyle w:val="a3"/>
          </w:rPr>
          <w:t>виде» 5 января 2017 г.</w:t>
        </w:r>
      </w:hyperlink>
    </w:p>
    <w:p w:rsidR="00000000" w:rsidRDefault="000C7CD6">
      <w:pPr>
        <w:ind w:firstLine="400"/>
        <w:jc w:val="both"/>
      </w:pPr>
      <w:r>
        <w:rPr>
          <w:rStyle w:val="s0"/>
        </w:rPr>
        <w:t> </w:t>
      </w:r>
    </w:p>
    <w:p w:rsidR="00000000" w:rsidRDefault="000C7CD6">
      <w:pPr>
        <w:ind w:firstLine="400"/>
        <w:jc w:val="both"/>
      </w:pPr>
      <w:r>
        <w:rPr>
          <w:rStyle w:val="s0"/>
        </w:rPr>
        <w:t> </w:t>
      </w:r>
    </w:p>
    <w:p w:rsidR="00000000" w:rsidRDefault="000C7CD6">
      <w:pPr>
        <w:ind w:firstLine="400"/>
        <w:jc w:val="both"/>
      </w:pPr>
      <w:r>
        <w:rPr>
          <w:rStyle w:val="s0"/>
        </w:rPr>
        <w:t> </w:t>
      </w:r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C7CD6" w:rsidRDefault="000C7CD6" w:rsidP="000C7CD6">
      <w:r>
        <w:separator/>
      </w:r>
    </w:p>
  </w:endnote>
  <w:endnote w:type="continuationSeparator" w:id="0">
    <w:p w:rsidR="000C7CD6" w:rsidRDefault="000C7CD6" w:rsidP="000C7CD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C7CD6" w:rsidRDefault="000C7CD6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C7CD6" w:rsidRDefault="000C7CD6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C7CD6" w:rsidRDefault="000C7CD6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C7CD6" w:rsidRDefault="000C7CD6" w:rsidP="000C7CD6">
      <w:r>
        <w:separator/>
      </w:r>
    </w:p>
  </w:footnote>
  <w:footnote w:type="continuationSeparator" w:id="0">
    <w:p w:rsidR="000C7CD6" w:rsidRDefault="000C7CD6" w:rsidP="000C7CD6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C7CD6" w:rsidRDefault="000C7CD6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C7CD6" w:rsidRDefault="000C7CD6" w:rsidP="000C7CD6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0C7CD6" w:rsidRPr="000C7CD6" w:rsidRDefault="000C7CD6" w:rsidP="000C7CD6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Приказ Министра по инвестициям и развитию Республики Казахстан от 4 ноября 2016 года № 766 «О внесении изменений и дополнений в приказ исполняющего обязанности Министра транспорта и коммуникаций Республики Казахстан от 21 апреля 2011 года № 214 «Об утверждении Правил о грузовой марке морских судов»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C7CD6" w:rsidRDefault="000C7CD6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0C7CD6"/>
    <w:rsid w:val="000C7CD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0C7CD6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0C7CD6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0C7CD6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0C7CD6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0C7CD6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0C7CD6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0C7CD6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0C7CD6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zan.gov.kz/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file:///C:\DocumentsConverter\ConvertData\%09&#1055;&#1088;&#1080;&#1083;&#1086;&#1078;&#1077;&#1085;&#1080;&#1077;%202%0d%0a&#1082;%20&#1087;&#1088;&#1080;&#1082;&#1072;&#1079;&#1091;%20&#1052;&#1080;&#1085;&#1080;&#1089;&#1090;&#1088;&#1072;%0d%0a&#1085;&#1072;&#1094;&#1080;&#1086;&#1085;&#1072;&#1083;&#1100;&#1085;&#1086;&#1081;%20&#1101;&#1082;&#1086;&#1085;&#1086;&#1084;&#1080;&#1082;&#1080;%0d%0a&#1056;&#1077;&#1089;&#1087;&#1091;&#1073;&#1083;&#1080;&#1082;&#1080;%20&#1050;&#1072;&#1079;&#1072;&#1093;&#1089;&#1090;&#1072;&#1085;%0d%0a&#1086;&#1090;%2022%20&#1085;&#1086;&#1103;&#1073;&#1088;&#1103;%202016%20&#1075;&#1086;&#1076;&#1072;%20&#8470;%20480%0d%0a%20%09&#1055;&#1088;&#1080;&#1083;&#1086;&#1078;&#1077;&#1085;&#1080;&#1077;%201-1%0d%0a&#1082;%20&#1055;&#1088;&#1072;&#1074;&#1080;&#1083;&#1072;&#1084;%20&#1087;&#1083;&#1072;&#1085;&#1080;&#1088;&#1086;&#1074;&#1072;&#1085;&#1080;&#1103;%20&#1080;%0d%0a&#1088;&#1077;&#1072;&#1083;&#1080;&#1079;&#1072;&#1094;&#1080;&#1080;%20&#1087;&#1088;&#1086;&#1077;&#1082;&#1090;&#1086;&#1074;%0d%0a&#1075;&#1086;&#1089;&#1091;&#1076;&#1072;&#1088;&#1089;&#1090;&#1074;&#1077;&#1085;&#1085;&#1086;-&#1095;&#1072;&#1089;&#1090;&#1085;&#1086;&#1075;&#1086;%0d%0a&#1087;&#1072;&#1088;&#1090;&#1085;&#1077;&#1088;&#1089;&#1090;&#1074;&#1072;%0d%0a" TargetMode="External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87</Words>
  <Characters>905</Characters>
  <Application>Microsoft Office Word</Application>
  <DocSecurity>0</DocSecurity>
  <Lines>7</Lines>
  <Paragraphs>1</Paragraphs>
  <ScaleCrop>false</ScaleCrop>
  <Company>SPecialiST RePack</Company>
  <LinksUpToDate>false</LinksUpToDate>
  <CharactersWithSpaces>991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Приказ Министра по инвестициям и развитию Республики Казахстан от 4 ноября 2016 года № 766 «О внесении изменений и дополнений в приказ исполняющего обязанности Министра транспорта и коммуникаций Республики Казахстан от 21 апреля 2011 года № 214 «Об утверждении Правил о грузовой марке морских судов»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2024-02-22T05:57:00Z</dcterms:created>
  <dcterms:modified xsi:type="dcterms:W3CDTF">2024-02-22T05:57:00Z</dcterms:modified>
</cp:coreProperties>
</file>