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E138D">
      <w:pPr>
        <w:pStyle w:val="pj"/>
      </w:pPr>
      <w:bookmarkStart w:id="0" w:name="_GoBack"/>
      <w:bookmarkEnd w:id="0"/>
      <w:r>
        <w:rPr>
          <w:rStyle w:val="s0"/>
          <w:b/>
          <w:bCs/>
        </w:rPr>
        <w:t>«Халық денсаулығы жңне денсаулық сақтау жүйесі туралы» Қазақстан Республикасының 2020 жылғы 7 шілдедегі № 360-VI Кодексі (2025.07.05. берілген өзгерістер мен толықтырулармен)</w:t>
      </w:r>
    </w:p>
    <w:p w:rsidR="00000000" w:rsidRDefault="008E138D">
      <w:pPr>
        <w:pStyle w:val="pj"/>
      </w:pPr>
      <w:r>
        <w:rPr>
          <w:rStyle w:val="s0"/>
          <w:b/>
          <w:bCs/>
        </w:rPr>
        <w:t> </w:t>
      </w:r>
    </w:p>
    <w:p w:rsidR="00000000" w:rsidRDefault="008E138D">
      <w:pPr>
        <w:pStyle w:val="pj"/>
      </w:pPr>
      <w:r>
        <w:rPr>
          <w:rStyle w:val="s0"/>
        </w:rPr>
        <w:t xml:space="preserve">Жариялануы: «Егемен Қазақстан» 2020 жылғы 8 шілде № 130 (29859); </w:t>
      </w:r>
      <w:hyperlink r:id="rId7" w:anchor="!/doc/144582/kaz" w:tgtFrame="_blank" w:history="1">
        <w:r>
          <w:rPr>
            <w:rStyle w:val="a4"/>
          </w:rPr>
          <w:t>«ҚР НҚА электрондық түрдегі эталондық бақылау банкі» АЖ 2020 ж. 10 шілдеде</w:t>
        </w:r>
      </w:hyperlink>
      <w:r>
        <w:rPr>
          <w:rStyle w:val="s0"/>
        </w:rPr>
        <w:t>; ҚР Парламентінің Жаршысы 2020 ж., тамыз, № 15-I (2809), 76-құжат</w:t>
      </w:r>
    </w:p>
    <w:p w:rsidR="00000000" w:rsidRDefault="008E138D">
      <w:pPr>
        <w:pStyle w:val="pj"/>
      </w:pPr>
      <w:r>
        <w:t> </w:t>
      </w:r>
    </w:p>
    <w:p w:rsidR="00000000" w:rsidRDefault="008E138D">
      <w:pPr>
        <w:pStyle w:val="pj"/>
      </w:pPr>
      <w:r>
        <w:rPr>
          <w:rStyle w:val="s0"/>
        </w:rPr>
        <w:t>Енгізілген өзгерістер:</w:t>
      </w:r>
    </w:p>
    <w:p w:rsidR="00000000" w:rsidRDefault="008E138D">
      <w:pPr>
        <w:pStyle w:val="pj"/>
      </w:pPr>
      <w:r>
        <w:rPr>
          <w:rStyle w:val="s0"/>
        </w:rPr>
        <w:t> </w:t>
      </w:r>
    </w:p>
    <w:p w:rsidR="00000000" w:rsidRDefault="008E138D">
      <w:pPr>
        <w:pStyle w:val="pj"/>
      </w:pPr>
      <w:r>
        <w:rPr>
          <w:rStyle w:val="s0"/>
        </w:rPr>
        <w:t xml:space="preserve">2021.02.01. </w:t>
      </w:r>
      <w:r>
        <w:rPr>
          <w:rStyle w:val="s0"/>
        </w:rPr>
        <w:t xml:space="preserve">№ 399-VI ҚР </w:t>
      </w:r>
      <w:hyperlink r:id="rId8" w:anchor="sub_id=1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8E138D">
      <w:pPr>
        <w:pStyle w:val="pj"/>
      </w:pPr>
      <w:r>
        <w:rPr>
          <w:rStyle w:val="s0"/>
        </w:rPr>
        <w:t>2021.</w:t>
      </w:r>
      <w:r>
        <w:rPr>
          <w:rStyle w:val="s0"/>
        </w:rPr>
        <w:t xml:space="preserve">08.01. № 410-VI ҚР </w:t>
      </w:r>
      <w:hyperlink r:id="rId10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8E138D">
      <w:pPr>
        <w:pStyle w:val="pj"/>
      </w:pPr>
      <w:r>
        <w:rPr>
          <w:rStyle w:val="s0"/>
        </w:rPr>
        <w:t xml:space="preserve">2021.31.03. № 24-VІІ ҚР </w:t>
      </w:r>
      <w:hyperlink r:id="rId12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</w:t>
      </w:r>
      <w:r>
        <w:t xml:space="preserve">ресми </w:t>
      </w:r>
      <w:hyperlink r:id="rId13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</w:t>
      </w:r>
      <w:r>
        <w:t>зілді</w:t>
      </w:r>
      <w:r>
        <w:rPr>
          <w:rStyle w:val="s0"/>
        </w:rPr>
        <w:t>)</w:t>
      </w:r>
    </w:p>
    <w:p w:rsidR="00000000" w:rsidRDefault="008E138D">
      <w:pPr>
        <w:pStyle w:val="pj"/>
      </w:pPr>
      <w:r>
        <w:rPr>
          <w:rStyle w:val="s0"/>
        </w:rPr>
        <w:t xml:space="preserve">2021.24.06. № 52-VII ҚР </w:t>
      </w:r>
      <w:hyperlink r:id="rId14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</w:t>
      </w:r>
      <w:r>
        <w:rPr>
          <w:rStyle w:val="s0"/>
        </w:rPr>
        <w:t>а енгізілді)</w:t>
      </w:r>
    </w:p>
    <w:p w:rsidR="00000000" w:rsidRDefault="008E138D">
      <w:pPr>
        <w:pStyle w:val="pj"/>
      </w:pPr>
      <w:r>
        <w:rPr>
          <w:rStyle w:val="s0"/>
        </w:rPr>
        <w:t xml:space="preserve">2021.31.12. № 100-VII ҚР </w:t>
      </w:r>
      <w:hyperlink r:id="rId16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(2022 ж. 1 қаңтардан бастап қолданысқа енгізілді)</w:t>
      </w:r>
    </w:p>
    <w:p w:rsidR="00000000" w:rsidRDefault="008E138D">
      <w:pPr>
        <w:pStyle w:val="pj"/>
      </w:pPr>
      <w:r>
        <w:rPr>
          <w:rStyle w:val="s0"/>
        </w:rPr>
        <w:t xml:space="preserve">2021.29.12. № 94-VII ҚР </w:t>
      </w:r>
      <w:hyperlink r:id="rId17" w:anchor="sub_id=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8E138D">
      <w:pPr>
        <w:pStyle w:val="pj"/>
      </w:pPr>
      <w:r>
        <w:rPr>
          <w:rStyle w:val="s0"/>
        </w:rPr>
        <w:t xml:space="preserve">2021.30.12. № 95-VII ҚР </w:t>
      </w:r>
      <w:hyperlink r:id="rId19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соң, 2022 ж. 1 шілдеден, 2023 ж. 1 қаңтардан</w:t>
      </w:r>
      <w:r>
        <w:rPr>
          <w:rStyle w:val="s0"/>
        </w:rPr>
        <w:t xml:space="preserve"> бастап қолданысқа енгізілді)</w:t>
      </w:r>
    </w:p>
    <w:p w:rsidR="00000000" w:rsidRDefault="008E138D">
      <w:pPr>
        <w:pStyle w:val="pj"/>
      </w:pPr>
      <w:r>
        <w:rPr>
          <w:rStyle w:val="s0"/>
        </w:rPr>
        <w:t xml:space="preserve">2021.30.12. № 98-VII ҚР </w:t>
      </w:r>
      <w:hyperlink r:id="rId21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(2022 ж. 2 наурыздан бастап қолданысқа енгізілді)</w:t>
      </w:r>
    </w:p>
    <w:p w:rsidR="00000000" w:rsidRDefault="008E138D">
      <w:pPr>
        <w:pStyle w:val="pj"/>
      </w:pPr>
      <w:r>
        <w:rPr>
          <w:rStyle w:val="s0"/>
        </w:rPr>
        <w:t xml:space="preserve">2022.03.01. № 101-VII ҚР </w:t>
      </w:r>
      <w:hyperlink r:id="rId22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(2022 ж. 7 наурыздан, 2023 ж. 1 қаңтардан бастап </w:t>
      </w:r>
      <w:hyperlink r:id="rId23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E138D">
      <w:pPr>
        <w:pStyle w:val="pj"/>
      </w:pPr>
      <w:r>
        <w:rPr>
          <w:rStyle w:val="s0"/>
        </w:rPr>
        <w:t xml:space="preserve">2022.03.05. № 118-VII ҚР </w:t>
      </w:r>
      <w:hyperlink r:id="rId24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8E138D">
      <w:pPr>
        <w:pStyle w:val="pj"/>
      </w:pPr>
      <w:r>
        <w:rPr>
          <w:rStyle w:val="s0"/>
        </w:rPr>
        <w:t xml:space="preserve">2022.21.05. № 123-VII ҚР </w:t>
      </w:r>
      <w:hyperlink r:id="rId26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(2022 ж. 24 қарашадан, 2023 ж. 1 қаңтардан бастап </w:t>
      </w:r>
      <w:hyperlink r:id="rId27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E138D">
      <w:pPr>
        <w:pStyle w:val="pj"/>
      </w:pPr>
      <w:r>
        <w:t xml:space="preserve">2022.27.06. № 129-VII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28" w:anchor="sub_id=11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2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8E138D">
      <w:pPr>
        <w:pStyle w:val="pj"/>
      </w:pPr>
      <w:r>
        <w:rPr>
          <w:rStyle w:val="s0"/>
        </w:rPr>
        <w:t>2022.04.07. № 134-VІІ Қ</w:t>
      </w:r>
      <w:r>
        <w:rPr>
          <w:rStyle w:val="s0"/>
        </w:rPr>
        <w:t xml:space="preserve">Р </w:t>
      </w:r>
      <w:hyperlink r:id="rId30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</w:t>
      </w:r>
      <w:r>
        <w:t xml:space="preserve">ресми </w:t>
      </w:r>
      <w:hyperlink r:id="rId31" w:history="1">
        <w:r>
          <w:rPr>
            <w:rStyle w:val="a4"/>
          </w:rPr>
          <w:t>жарияланған</w:t>
        </w:r>
      </w:hyperlink>
      <w:r>
        <w:t xml:space="preserve"> күнінен кейін </w:t>
      </w:r>
      <w:r>
        <w:rPr>
          <w:rStyle w:val="s0"/>
        </w:rPr>
        <w:t>күнтізбелік алпыс күн өткен соң қолданысқа енгізілді)</w:t>
      </w:r>
    </w:p>
    <w:p w:rsidR="00000000" w:rsidRDefault="008E138D">
      <w:pPr>
        <w:pStyle w:val="pj"/>
      </w:pPr>
      <w:r>
        <w:rPr>
          <w:rStyle w:val="s0"/>
        </w:rPr>
        <w:t xml:space="preserve">2022.05.11. № 157-VII ҚР </w:t>
      </w:r>
      <w:hyperlink r:id="rId32" w:anchor="sub_id=1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(2022 ж. 18 қарашадан бастап </w:t>
      </w:r>
      <w:hyperlink r:id="rId33" w:anchor="sub_id=3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E138D">
      <w:pPr>
        <w:pStyle w:val="pj"/>
      </w:pPr>
      <w:r>
        <w:rPr>
          <w:rStyle w:val="s0"/>
        </w:rPr>
        <w:t>2022.26</w:t>
      </w:r>
      <w:r>
        <w:rPr>
          <w:rStyle w:val="s0"/>
        </w:rPr>
        <w:t xml:space="preserve">.12. № 168-VІІ ҚР </w:t>
      </w:r>
      <w:hyperlink r:id="rId3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26 ақпаннан бастап </w:t>
      </w:r>
      <w:hyperlink r:id="rId35" w:anchor="sub_id=3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E138D">
      <w:pPr>
        <w:pStyle w:val="pj"/>
      </w:pPr>
      <w:r>
        <w:rPr>
          <w:rStyle w:val="s0"/>
        </w:rPr>
        <w:t xml:space="preserve">2022.30.12. № 177-VІІ ҚР </w:t>
      </w:r>
      <w:hyperlink r:id="rId36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12 қаңтардан бастап </w:t>
      </w:r>
      <w:hyperlink r:id="rId37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E138D">
      <w:pPr>
        <w:pStyle w:val="pj"/>
      </w:pPr>
      <w:r>
        <w:rPr>
          <w:rStyle w:val="s0"/>
        </w:rPr>
        <w:t xml:space="preserve">2023.19.04. № 223-VІІ ҚР </w:t>
      </w:r>
      <w:hyperlink r:id="rId38" w:anchor="sub_id=1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мамырдан, 2024 ж. 1 қаңтардан бастап </w:t>
      </w:r>
      <w:hyperlink r:id="rId39" w:anchor="sub_id=30003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E138D">
      <w:pPr>
        <w:pStyle w:val="pj"/>
      </w:pPr>
      <w:r>
        <w:rPr>
          <w:rStyle w:val="s0"/>
        </w:rPr>
        <w:t xml:space="preserve">2023.20.04. № 226-VІІ ҚР </w:t>
      </w:r>
      <w:hyperlink r:id="rId40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шілдеден бастап </w:t>
      </w:r>
      <w:hyperlink r:id="rId41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E138D">
      <w:pPr>
        <w:pStyle w:val="pj"/>
      </w:pPr>
      <w:r>
        <w:rPr>
          <w:rStyle w:val="s0"/>
        </w:rPr>
        <w:t xml:space="preserve">2023.04.07. № 15-VІІІ ҚР </w:t>
      </w:r>
      <w:hyperlink r:id="rId42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3 қыркүйектен бастап </w:t>
      </w:r>
      <w:hyperlink r:id="rId43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E138D">
      <w:pPr>
        <w:pStyle w:val="pj"/>
      </w:pPr>
      <w:r>
        <w:rPr>
          <w:rStyle w:val="s0"/>
        </w:rPr>
        <w:t xml:space="preserve">2023.23.12. № 50-VIII ҚР </w:t>
      </w:r>
      <w:hyperlink r:id="rId44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(2024 ж. 1 қаңтардан бастап </w:t>
      </w:r>
      <w:hyperlink r:id="rId45" w:anchor="sub_id=20001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E138D">
      <w:pPr>
        <w:pStyle w:val="pj"/>
      </w:pPr>
      <w:r>
        <w:rPr>
          <w:rStyle w:val="s0"/>
        </w:rPr>
        <w:t xml:space="preserve">2023.23.12. № 51-VIII ҚР </w:t>
      </w:r>
      <w:hyperlink r:id="rId46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(2024 ж. 5 қаңтардан бастап </w:t>
      </w:r>
      <w:hyperlink r:id="rId47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E138D">
      <w:pPr>
        <w:pStyle w:val="pj"/>
      </w:pPr>
      <w:r>
        <w:rPr>
          <w:rStyle w:val="s0"/>
        </w:rPr>
        <w:t xml:space="preserve">2023.11.12. № 44-VIII ҚР </w:t>
      </w:r>
      <w:hyperlink r:id="rId48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(2024 ж. 11 ақпаннан бастап </w:t>
      </w:r>
      <w:hyperlink r:id="rId49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E138D">
      <w:pPr>
        <w:pStyle w:val="pj"/>
      </w:pPr>
      <w:r>
        <w:t xml:space="preserve">2024.06.04. № 71-VIII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50" w:anchor="sub_id=1000" w:history="1">
        <w:r>
          <w:rPr>
            <w:rStyle w:val="a4"/>
          </w:rPr>
          <w:t>Заңымен</w:t>
        </w:r>
      </w:hyperlink>
      <w:r>
        <w:t xml:space="preserve"> (2023 ж. 1 </w:t>
      </w:r>
      <w:r>
        <w:rPr>
          <w:rStyle w:val="s0"/>
        </w:rPr>
        <w:t>қаңтардан</w:t>
      </w:r>
      <w:r>
        <w:rPr>
          <w:rStyle w:val="s0"/>
        </w:rPr>
        <w:t>, 2024 ж. 8 маусымнан</w:t>
      </w:r>
      <w:r>
        <w:t xml:space="preserve"> бастап </w:t>
      </w:r>
      <w:hyperlink r:id="rId51" w:anchor="sub_id=20001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t>)</w:t>
      </w:r>
    </w:p>
    <w:p w:rsidR="00000000" w:rsidRDefault="008E138D">
      <w:pPr>
        <w:pStyle w:val="pj"/>
      </w:pPr>
      <w:r>
        <w:rPr>
          <w:rStyle w:val="s0"/>
        </w:rPr>
        <w:t xml:space="preserve">2024.15.04. № 72-VIII ҚР </w:t>
      </w:r>
      <w:hyperlink r:id="rId52" w:anchor="sub_id=6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16 маусымнан бастап </w:t>
      </w:r>
      <w:hyperlink r:id="rId53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E138D">
      <w:pPr>
        <w:pStyle w:val="pj"/>
      </w:pPr>
      <w:r>
        <w:rPr>
          <w:rStyle w:val="s0"/>
        </w:rPr>
        <w:t xml:space="preserve">2024.19.04. № 74-VIII ҚР </w:t>
      </w:r>
      <w:hyperlink r:id="rId54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(2024 ж. 1 мамырдан, 2024 ж. 20 маусымнан, 2024 ж. 21 қазаннан бастап </w:t>
      </w:r>
      <w:hyperlink r:id="rId55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</w:t>
        </w:r>
        <w:r>
          <w:rPr>
            <w:rStyle w:val="a4"/>
          </w:rPr>
          <w:t>ізілді</w:t>
        </w:r>
      </w:hyperlink>
      <w:r>
        <w:rPr>
          <w:rStyle w:val="s0"/>
        </w:rPr>
        <w:t>)</w:t>
      </w:r>
    </w:p>
    <w:p w:rsidR="00000000" w:rsidRDefault="008E138D">
      <w:pPr>
        <w:pStyle w:val="pj"/>
      </w:pPr>
      <w:r>
        <w:rPr>
          <w:rStyle w:val="s0"/>
        </w:rPr>
        <w:t xml:space="preserve">2024.21.05. № 86-VIII ҚР </w:t>
      </w:r>
      <w:hyperlink r:id="rId56" w:anchor="sub_id=8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23 қарашадан бастап </w:t>
      </w:r>
      <w:hyperlink r:id="rId57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E138D">
      <w:pPr>
        <w:pStyle w:val="pj"/>
      </w:pPr>
      <w:r>
        <w:rPr>
          <w:rStyle w:val="s0"/>
        </w:rPr>
        <w:t xml:space="preserve">2024.19.06. № 94-VIII ҚР </w:t>
      </w:r>
      <w:hyperlink r:id="rId58" w:anchor="sub_id=5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20 тамыздан бастап </w:t>
      </w:r>
      <w:hyperlink r:id="rId59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E138D">
      <w:pPr>
        <w:pStyle w:val="pj"/>
      </w:pPr>
      <w:r>
        <w:rPr>
          <w:rStyle w:val="s0"/>
        </w:rPr>
        <w:t>2024.08.0</w:t>
      </w:r>
      <w:r>
        <w:rPr>
          <w:rStyle w:val="s0"/>
        </w:rPr>
        <w:t xml:space="preserve">7. № 116-VІІІ ҚР </w:t>
      </w:r>
      <w:hyperlink r:id="rId60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(2024 ж. 20 тамыздан, 2024 ж. 9 қыркүйектен, 2025 ж. 1 қаңтардан бастап </w:t>
      </w:r>
      <w:hyperlink r:id="rId61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E138D">
      <w:pPr>
        <w:pStyle w:val="pj"/>
      </w:pPr>
      <w:r>
        <w:rPr>
          <w:rStyle w:val="s0"/>
        </w:rPr>
        <w:t xml:space="preserve">2025.02.01. № 150-VIII ҚР </w:t>
      </w:r>
      <w:hyperlink r:id="rId62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(2025 ж. 6 наурыздан бастап </w:t>
      </w:r>
      <w:hyperlink r:id="rId63" w:anchor="sub_id=20000" w:history="1">
        <w:r>
          <w:rPr>
            <w:rStyle w:val="a4"/>
          </w:rPr>
          <w:t>қол</w:t>
        </w:r>
        <w:r>
          <w:rPr>
            <w:rStyle w:val="a4"/>
          </w:rPr>
          <w:t>данысқа енгізілді</w:t>
        </w:r>
      </w:hyperlink>
      <w:r>
        <w:rPr>
          <w:rStyle w:val="s0"/>
        </w:rPr>
        <w:t>)</w:t>
      </w:r>
    </w:p>
    <w:p w:rsidR="00000000" w:rsidRDefault="008E138D">
      <w:pPr>
        <w:pStyle w:val="pj"/>
      </w:pPr>
      <w:r>
        <w:rPr>
          <w:rStyle w:val="s0"/>
        </w:rPr>
        <w:t xml:space="preserve">2025.13.01. № 157-VIII ҚР </w:t>
      </w:r>
      <w:hyperlink r:id="rId64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(2025 ж. 16 наурыздан бастап </w:t>
      </w:r>
      <w:hyperlink r:id="rId65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E138D">
      <w:pPr>
        <w:pStyle w:val="pj"/>
      </w:pPr>
      <w:r>
        <w:t xml:space="preserve">2025.15.03. № 172-VIII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66" w:anchor="sub_id=8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 xml:space="preserve">(2025 ж. 1 қаңтардан бастап </w:t>
      </w:r>
      <w:hyperlink r:id="rId67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</w:t>
        </w:r>
        <w:r>
          <w:rPr>
            <w:rStyle w:val="s2"/>
          </w:rPr>
          <w:t>ді</w:t>
        </w:r>
      </w:hyperlink>
      <w:r>
        <w:rPr>
          <w:rStyle w:val="s0"/>
        </w:rPr>
        <w:t>)</w:t>
      </w:r>
    </w:p>
    <w:p w:rsidR="00000000" w:rsidRDefault="008E138D">
      <w:pPr>
        <w:pStyle w:val="pj"/>
      </w:pPr>
      <w:r>
        <w:t xml:space="preserve">2025.25.04. № 185-VIII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68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 xml:space="preserve">(2025 ж. 7 мамырдан бастап </w:t>
      </w:r>
      <w:hyperlink r:id="rId69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E138D">
      <w:pPr>
        <w:pStyle w:val="pj"/>
      </w:pPr>
      <w:r>
        <w:t> </w:t>
      </w:r>
    </w:p>
    <w:p w:rsidR="00000000" w:rsidRDefault="008E138D">
      <w:pPr>
        <w:pStyle w:val="pj"/>
      </w:pPr>
      <w:r>
        <w:rPr>
          <w:rStyle w:val="s0"/>
        </w:rPr>
        <w:t>Бұрынғы редакциялар</w:t>
      </w:r>
      <w:r>
        <w:rPr>
          <w:rStyle w:val="s0"/>
        </w:rPr>
        <w:t>:</w:t>
      </w:r>
    </w:p>
    <w:p w:rsidR="00000000" w:rsidRDefault="008E138D">
      <w:pPr>
        <w:pStyle w:val="pj"/>
      </w:pPr>
      <w:r>
        <w:rPr>
          <w:rStyle w:val="s0"/>
        </w:rPr>
        <w:t> </w:t>
      </w:r>
    </w:p>
    <w:p w:rsidR="00000000" w:rsidRDefault="008E138D">
      <w:pPr>
        <w:pStyle w:val="pj"/>
      </w:pPr>
      <w:r>
        <w:rPr>
          <w:rStyle w:val="s0"/>
        </w:rPr>
        <w:t xml:space="preserve">2021 ж. 2 қаңтарға дейін қолданылған </w:t>
      </w:r>
      <w:hyperlink r:id="rId70" w:history="1">
        <w:r>
          <w:rPr>
            <w:rStyle w:val="a4"/>
          </w:rPr>
          <w:t>редакция</w:t>
        </w:r>
      </w:hyperlink>
    </w:p>
    <w:p w:rsidR="00000000" w:rsidRDefault="008E138D">
      <w:pPr>
        <w:pStyle w:val="pj"/>
      </w:pPr>
      <w:r>
        <w:rPr>
          <w:rStyle w:val="s0"/>
        </w:rPr>
        <w:t xml:space="preserve">2021 ж. 8 қаңтарға дейін қолданылған </w:t>
      </w:r>
      <w:hyperlink r:id="rId71" w:history="1">
        <w:r>
          <w:rPr>
            <w:rStyle w:val="a4"/>
          </w:rPr>
          <w:t>редакция</w:t>
        </w:r>
      </w:hyperlink>
    </w:p>
    <w:p w:rsidR="00000000" w:rsidRDefault="008E138D">
      <w:pPr>
        <w:pStyle w:val="pj"/>
      </w:pPr>
      <w:r>
        <w:rPr>
          <w:rStyle w:val="s0"/>
        </w:rPr>
        <w:t xml:space="preserve">2021 ж. 31 наурызға дейін қолданылған </w:t>
      </w:r>
      <w:hyperlink r:id="rId72" w:history="1">
        <w:r>
          <w:rPr>
            <w:rStyle w:val="a4"/>
          </w:rPr>
          <w:t>редакция</w:t>
        </w:r>
      </w:hyperlink>
    </w:p>
    <w:p w:rsidR="00000000" w:rsidRDefault="008E138D">
      <w:pPr>
        <w:pStyle w:val="pj"/>
      </w:pPr>
      <w:r>
        <w:rPr>
          <w:rStyle w:val="s0"/>
        </w:rPr>
        <w:t xml:space="preserve">2021 ж. 24 маусымға дейін қолданылған </w:t>
      </w:r>
      <w:hyperlink r:id="rId73" w:history="1">
        <w:r>
          <w:rPr>
            <w:rStyle w:val="a4"/>
          </w:rPr>
          <w:t>редакция</w:t>
        </w:r>
      </w:hyperlink>
    </w:p>
    <w:p w:rsidR="00000000" w:rsidRDefault="008E138D">
      <w:pPr>
        <w:pStyle w:val="pj"/>
      </w:pPr>
      <w:r>
        <w:rPr>
          <w:rStyle w:val="s0"/>
        </w:rPr>
        <w:t>2021 ж. 31 желтоқсанға дейін қол</w:t>
      </w:r>
      <w:r>
        <w:rPr>
          <w:rStyle w:val="s0"/>
        </w:rPr>
        <w:t xml:space="preserve">данылған </w:t>
      </w:r>
      <w:hyperlink r:id="rId74" w:history="1">
        <w:r>
          <w:rPr>
            <w:rStyle w:val="a4"/>
          </w:rPr>
          <w:t>редакция</w:t>
        </w:r>
      </w:hyperlink>
    </w:p>
    <w:p w:rsidR="00000000" w:rsidRDefault="008E138D">
      <w:pPr>
        <w:pStyle w:val="pj"/>
      </w:pPr>
      <w:r>
        <w:rPr>
          <w:rStyle w:val="s0"/>
        </w:rPr>
        <w:t xml:space="preserve">2021 ж. 29 желтоқсанға дейін қолданылған </w:t>
      </w:r>
      <w:hyperlink r:id="rId7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10 қаңтардан бастап қолданысқа енгізілді)</w:t>
      </w:r>
    </w:p>
    <w:p w:rsidR="00000000" w:rsidRDefault="008E138D">
      <w:pPr>
        <w:pStyle w:val="pj"/>
      </w:pPr>
      <w:r>
        <w:rPr>
          <w:rStyle w:val="s0"/>
        </w:rPr>
        <w:t>2021 ж.</w:t>
      </w:r>
      <w:r>
        <w:rPr>
          <w:rStyle w:val="s0"/>
        </w:rPr>
        <w:t xml:space="preserve"> 30 желтоқсанға дейін қолданылған </w:t>
      </w:r>
      <w:hyperlink r:id="rId76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11 қаңтардан бастап қолданысқа енгізілді)</w:t>
      </w:r>
    </w:p>
    <w:p w:rsidR="00000000" w:rsidRDefault="008E138D">
      <w:pPr>
        <w:pStyle w:val="pj"/>
      </w:pPr>
      <w:r>
        <w:rPr>
          <w:rStyle w:val="s0"/>
        </w:rPr>
        <w:t xml:space="preserve">2021 ж. 30 желтоқсанға дейін қолданылған </w:t>
      </w:r>
      <w:hyperlink r:id="rId7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2 наурыздан бастап қолданысқа енгізілді)</w:t>
      </w:r>
    </w:p>
    <w:p w:rsidR="00000000" w:rsidRDefault="008E138D">
      <w:pPr>
        <w:pStyle w:val="pj"/>
      </w:pPr>
      <w:r>
        <w:rPr>
          <w:rStyle w:val="s0"/>
        </w:rPr>
        <w:t xml:space="preserve">2022 ж. 3 қаңтарға дейін қолданылған </w:t>
      </w:r>
      <w:hyperlink r:id="rId7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7 наурыздан бастап қолданысқа енгізілді)</w:t>
      </w:r>
    </w:p>
    <w:p w:rsidR="00000000" w:rsidRDefault="008E138D">
      <w:pPr>
        <w:pStyle w:val="pj"/>
      </w:pPr>
      <w:r>
        <w:rPr>
          <w:rStyle w:val="s0"/>
        </w:rPr>
        <w:t>2022 ж. 3 мамырға дейін қол</w:t>
      </w:r>
      <w:r>
        <w:rPr>
          <w:rStyle w:val="s0"/>
        </w:rPr>
        <w:t xml:space="preserve">данылған </w:t>
      </w:r>
      <w:hyperlink r:id="rId79" w:history="1">
        <w:r>
          <w:rPr>
            <w:rStyle w:val="a4"/>
          </w:rPr>
          <w:t>редакция</w:t>
        </w:r>
      </w:hyperlink>
    </w:p>
    <w:p w:rsidR="00000000" w:rsidRDefault="008E138D">
      <w:pPr>
        <w:pStyle w:val="pj"/>
      </w:pPr>
      <w:r>
        <w:t xml:space="preserve">2021 ж. 30 желтоқсанға дейін қолданылған </w:t>
      </w:r>
      <w:hyperlink r:id="rId8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1 шілдеден бастап қолданысқа енгізілді)</w:t>
      </w:r>
    </w:p>
    <w:p w:rsidR="00000000" w:rsidRDefault="008E138D">
      <w:pPr>
        <w:pStyle w:val="pj"/>
      </w:pPr>
      <w:r>
        <w:rPr>
          <w:rStyle w:val="s0"/>
        </w:rPr>
        <w:t>2022 ж. 2</w:t>
      </w:r>
      <w:r>
        <w:rPr>
          <w:rStyle w:val="s0"/>
        </w:rPr>
        <w:t xml:space="preserve">7 маусымға дейін қолданылған </w:t>
      </w:r>
      <w:hyperlink r:id="rId8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9 шілдеден бастап қолданысқа енгізілді)</w:t>
      </w:r>
    </w:p>
    <w:p w:rsidR="00000000" w:rsidRDefault="008E138D">
      <w:pPr>
        <w:pStyle w:val="pj"/>
      </w:pPr>
      <w:r>
        <w:rPr>
          <w:rStyle w:val="s0"/>
        </w:rPr>
        <w:t xml:space="preserve">2022 ж. 4 шілдеге дейін қолданылған </w:t>
      </w:r>
      <w:hyperlink r:id="rId82" w:history="1">
        <w:r>
          <w:rPr>
            <w:rStyle w:val="a4"/>
          </w:rPr>
          <w:t>ред</w:t>
        </w:r>
        <w:r>
          <w:rPr>
            <w:rStyle w:val="a4"/>
          </w:rPr>
          <w:t>акция</w:t>
        </w:r>
      </w:hyperlink>
      <w:r>
        <w:rPr>
          <w:rStyle w:val="s0"/>
        </w:rPr>
        <w:t xml:space="preserve"> (2022 ж. 4 қыркүйектен бастап қолданысқа енгізілді)</w:t>
      </w:r>
    </w:p>
    <w:p w:rsidR="00000000" w:rsidRDefault="008E138D">
      <w:pPr>
        <w:pStyle w:val="pj"/>
      </w:pPr>
      <w:r>
        <w:rPr>
          <w:rStyle w:val="s0"/>
        </w:rPr>
        <w:t xml:space="preserve">2022 ж. 5 қарашаға дейін қолданылған </w:t>
      </w:r>
      <w:hyperlink r:id="rId83" w:history="1">
        <w:r>
          <w:rPr>
            <w:rStyle w:val="a4"/>
          </w:rPr>
          <w:t>редакция</w:t>
        </w:r>
      </w:hyperlink>
    </w:p>
    <w:p w:rsidR="00000000" w:rsidRDefault="008E138D">
      <w:pPr>
        <w:pStyle w:val="pj"/>
      </w:pPr>
      <w:r>
        <w:rPr>
          <w:rStyle w:val="s0"/>
        </w:rPr>
        <w:t xml:space="preserve">2022 ж. 21 мамырға дейін қолданылған </w:t>
      </w:r>
      <w:hyperlink r:id="rId8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24 қарашадан бастап қолданысқа енгізілді)</w:t>
      </w:r>
    </w:p>
    <w:p w:rsidR="00000000" w:rsidRDefault="008E138D">
      <w:pPr>
        <w:pStyle w:val="pj"/>
      </w:pPr>
      <w:r>
        <w:t xml:space="preserve">2023 ж. 01.01. дейін қолданылған </w:t>
      </w:r>
      <w:hyperlink r:id="rId85" w:history="1">
        <w:r>
          <w:rPr>
            <w:rStyle w:val="a4"/>
          </w:rPr>
          <w:t>редакция</w:t>
        </w:r>
      </w:hyperlink>
    </w:p>
    <w:p w:rsidR="00000000" w:rsidRDefault="008E138D">
      <w:pPr>
        <w:pStyle w:val="pj"/>
      </w:pPr>
      <w:r>
        <w:rPr>
          <w:rStyle w:val="s0"/>
        </w:rPr>
        <w:t>2022 ж. 30 желтоқсанға д</w:t>
      </w:r>
      <w:r>
        <w:rPr>
          <w:rStyle w:val="s0"/>
        </w:rPr>
        <w:t xml:space="preserve">ейін қолданылған </w:t>
      </w:r>
      <w:hyperlink r:id="rId86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(2023 ж. 12 қаңтардан бастап қолданысқа енгізілді)</w:t>
      </w:r>
    </w:p>
    <w:p w:rsidR="00000000" w:rsidRDefault="008E138D">
      <w:pPr>
        <w:pStyle w:val="pj"/>
      </w:pPr>
      <w:r>
        <w:rPr>
          <w:rStyle w:val="s0"/>
        </w:rPr>
        <w:t xml:space="preserve">2022 ж. 26 желтоқсанға дейін қолданылған </w:t>
      </w:r>
      <w:hyperlink r:id="rId8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(2023 ж. 26 ақпаннан бастап қолданысқа енгізілді)</w:t>
      </w:r>
    </w:p>
    <w:p w:rsidR="00000000" w:rsidRDefault="008E138D">
      <w:pPr>
        <w:pStyle w:val="pj"/>
      </w:pPr>
      <w:r>
        <w:rPr>
          <w:rStyle w:val="s0"/>
        </w:rPr>
        <w:t xml:space="preserve">2023 ж. 19 сәуірге дейін қолданылған </w:t>
      </w:r>
      <w:hyperlink r:id="rId88" w:history="1">
        <w:r>
          <w:rPr>
            <w:rStyle w:val="a4"/>
          </w:rPr>
          <w:t>редакция</w:t>
        </w:r>
      </w:hyperlink>
    </w:p>
    <w:p w:rsidR="00000000" w:rsidRDefault="008E138D">
      <w:pPr>
        <w:pStyle w:val="pj"/>
      </w:pPr>
      <w:r>
        <w:t xml:space="preserve">2023 ж. 01.07. дейін қолданылған </w:t>
      </w:r>
      <w:hyperlink r:id="rId89" w:history="1">
        <w:r>
          <w:rPr>
            <w:rStyle w:val="a4"/>
          </w:rPr>
          <w:t>редакция</w:t>
        </w:r>
      </w:hyperlink>
    </w:p>
    <w:p w:rsidR="00000000" w:rsidRDefault="008E138D">
      <w:pPr>
        <w:pStyle w:val="pj"/>
      </w:pPr>
      <w:r>
        <w:rPr>
          <w:rStyle w:val="s0"/>
        </w:rPr>
        <w:t xml:space="preserve">2023 ж. 4 шілдеге дейін қолданылған </w:t>
      </w:r>
      <w:hyperlink r:id="rId9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(2023 ж. 3 қыркүйектен бастап қолданысқа енгізілді)</w:t>
      </w:r>
    </w:p>
    <w:p w:rsidR="00000000" w:rsidRDefault="008E138D">
      <w:pPr>
        <w:pStyle w:val="pj"/>
      </w:pPr>
      <w:r>
        <w:t xml:space="preserve">2024 ж. 01.01. дейін қолданылған </w:t>
      </w:r>
      <w:hyperlink r:id="rId91" w:history="1">
        <w:r>
          <w:rPr>
            <w:rStyle w:val="a4"/>
          </w:rPr>
          <w:t>редакция</w:t>
        </w:r>
      </w:hyperlink>
    </w:p>
    <w:p w:rsidR="00000000" w:rsidRDefault="008E138D">
      <w:pPr>
        <w:pStyle w:val="pj"/>
      </w:pPr>
      <w:r>
        <w:rPr>
          <w:rStyle w:val="s0"/>
        </w:rPr>
        <w:t xml:space="preserve">2023 ж. 23 желтоқсанға дейін қолданылған </w:t>
      </w:r>
      <w:hyperlink r:id="rId9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(2024 ж. 5 қаңтардан бастап қолданысқа енгізілді)</w:t>
      </w:r>
    </w:p>
    <w:p w:rsidR="00000000" w:rsidRDefault="008E138D">
      <w:pPr>
        <w:pStyle w:val="pj"/>
      </w:pPr>
      <w:r>
        <w:rPr>
          <w:rStyle w:val="s0"/>
        </w:rPr>
        <w:t xml:space="preserve">2023 ж. 11 желтоқсанға дейін қолданылған </w:t>
      </w:r>
      <w:hyperlink r:id="rId9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(2024 ж. 11 ақпаннан бастап қолданысқа енгізілді)</w:t>
      </w:r>
    </w:p>
    <w:p w:rsidR="00000000" w:rsidRDefault="008E138D">
      <w:pPr>
        <w:pStyle w:val="pj"/>
      </w:pPr>
      <w:r>
        <w:rPr>
          <w:rStyle w:val="s0"/>
        </w:rPr>
        <w:t xml:space="preserve">2024 ж. 6 сәуірге дейін қолданылған </w:t>
      </w:r>
      <w:hyperlink r:id="rId94" w:history="1">
        <w:r>
          <w:rPr>
            <w:rStyle w:val="a4"/>
          </w:rPr>
          <w:t>редакция</w:t>
        </w:r>
      </w:hyperlink>
    </w:p>
    <w:p w:rsidR="00000000" w:rsidRDefault="008E138D">
      <w:pPr>
        <w:pStyle w:val="pj"/>
      </w:pPr>
      <w:r>
        <w:rPr>
          <w:rStyle w:val="s0"/>
        </w:rPr>
        <w:t xml:space="preserve">2024 ж. 19 сәуірге дейін қолданылған </w:t>
      </w:r>
      <w:hyperlink r:id="rId95" w:history="1">
        <w:r>
          <w:rPr>
            <w:rStyle w:val="a4"/>
          </w:rPr>
          <w:t>редакция</w:t>
        </w:r>
      </w:hyperlink>
    </w:p>
    <w:p w:rsidR="00000000" w:rsidRDefault="008E138D">
      <w:pPr>
        <w:pStyle w:val="pj"/>
      </w:pPr>
      <w:r>
        <w:rPr>
          <w:rStyle w:val="s0"/>
        </w:rPr>
        <w:t xml:space="preserve">2024 ж. 6 сәуірге дейін қолданылған </w:t>
      </w:r>
      <w:hyperlink r:id="rId96" w:history="1">
        <w:r>
          <w:rPr>
            <w:rStyle w:val="a4"/>
          </w:rPr>
          <w:t>редакция</w:t>
        </w:r>
      </w:hyperlink>
    </w:p>
    <w:p w:rsidR="00000000" w:rsidRDefault="008E138D">
      <w:pPr>
        <w:pStyle w:val="pj"/>
      </w:pPr>
      <w:r>
        <w:rPr>
          <w:rStyle w:val="s0"/>
        </w:rPr>
        <w:t xml:space="preserve">2024 ж. 15 сәуірге дейін қолданылған </w:t>
      </w:r>
      <w:hyperlink r:id="rId97" w:history="1">
        <w:r>
          <w:rPr>
            <w:rStyle w:val="a4"/>
          </w:rPr>
          <w:t>редакция</w:t>
        </w:r>
      </w:hyperlink>
    </w:p>
    <w:p w:rsidR="00000000" w:rsidRDefault="008E138D">
      <w:pPr>
        <w:pStyle w:val="pj"/>
      </w:pPr>
      <w:r>
        <w:rPr>
          <w:rStyle w:val="s0"/>
        </w:rPr>
        <w:t xml:space="preserve">2024 ж. 19 сәуірге дейін қолданылған </w:t>
      </w:r>
      <w:hyperlink r:id="rId9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8E138D">
      <w:pPr>
        <w:pStyle w:val="pj"/>
      </w:pPr>
      <w:r>
        <w:t xml:space="preserve">2024 ж. 20.08. дейін қолданылған </w:t>
      </w:r>
      <w:hyperlink r:id="rId99" w:history="1">
        <w:r>
          <w:rPr>
            <w:rStyle w:val="a4"/>
          </w:rPr>
          <w:t>редакция</w:t>
        </w:r>
      </w:hyperlink>
    </w:p>
    <w:p w:rsidR="00000000" w:rsidRDefault="008E138D">
      <w:pPr>
        <w:pStyle w:val="pj"/>
      </w:pPr>
      <w:r>
        <w:rPr>
          <w:rStyle w:val="s0"/>
        </w:rPr>
        <w:t xml:space="preserve">2024 ж. 8 шілдеге дейін қолданылған </w:t>
      </w:r>
      <w:hyperlink r:id="rId10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(2024 ж. 9 қыркүйектен бастап қолданысқа енгізілді)</w:t>
      </w:r>
    </w:p>
    <w:p w:rsidR="00000000" w:rsidRDefault="008E138D">
      <w:pPr>
        <w:pStyle w:val="pj"/>
      </w:pPr>
      <w:r>
        <w:rPr>
          <w:rStyle w:val="s0"/>
        </w:rPr>
        <w:t xml:space="preserve">2024 ж. 19 сәуірге дейін қолданылған </w:t>
      </w:r>
      <w:hyperlink r:id="rId10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(2024 ж. 21 қазаннан бастап қолданысқа енгізілді)</w:t>
      </w:r>
    </w:p>
    <w:p w:rsidR="00000000" w:rsidRDefault="008E138D">
      <w:pPr>
        <w:pStyle w:val="pj"/>
      </w:pPr>
      <w:r>
        <w:rPr>
          <w:rStyle w:val="s0"/>
        </w:rPr>
        <w:t xml:space="preserve">2024 ж. 21 мамырға дейін қолданылған </w:t>
      </w:r>
      <w:hyperlink r:id="rId10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(2024 ж. 23 қарашадан бастап қолданысқа е</w:t>
      </w:r>
      <w:r>
        <w:rPr>
          <w:rStyle w:val="s0"/>
        </w:rPr>
        <w:t>нгізілді)</w:t>
      </w:r>
    </w:p>
    <w:p w:rsidR="00000000" w:rsidRDefault="008E138D">
      <w:pPr>
        <w:pStyle w:val="pj"/>
      </w:pPr>
      <w:r>
        <w:rPr>
          <w:rStyle w:val="s0"/>
        </w:rPr>
        <w:t xml:space="preserve">2024 ж. 8 шілдеге дейін қолданылған </w:t>
      </w:r>
      <w:hyperlink r:id="rId10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(2025 ж. 1 қаңтардан бастап қолданысқа енгізілді)</w:t>
      </w:r>
    </w:p>
    <w:p w:rsidR="00000000" w:rsidRDefault="008E138D">
      <w:pPr>
        <w:pStyle w:val="pj"/>
      </w:pPr>
      <w:r>
        <w:rPr>
          <w:rStyle w:val="s0"/>
        </w:rPr>
        <w:t xml:space="preserve">2025 ж. 2 қаңтарға дейін қолданылған </w:t>
      </w:r>
      <w:hyperlink r:id="rId104" w:history="1">
        <w:r>
          <w:rPr>
            <w:rStyle w:val="a4"/>
          </w:rPr>
          <w:t>редакция</w:t>
        </w:r>
      </w:hyperlink>
    </w:p>
    <w:p w:rsidR="00000000" w:rsidRDefault="008E138D">
      <w:pPr>
        <w:pStyle w:val="pj"/>
      </w:pPr>
      <w:r>
        <w:rPr>
          <w:rStyle w:val="s0"/>
        </w:rPr>
        <w:t xml:space="preserve">2025 ж. 13 қаңтарға дейін қолданылған </w:t>
      </w:r>
      <w:hyperlink r:id="rId105" w:history="1">
        <w:r>
          <w:rPr>
            <w:rStyle w:val="a4"/>
          </w:rPr>
          <w:t>редакция</w:t>
        </w:r>
      </w:hyperlink>
    </w:p>
    <w:p w:rsidR="00000000" w:rsidRDefault="008E138D">
      <w:pPr>
        <w:pStyle w:val="pj"/>
      </w:pPr>
      <w:r>
        <w:t xml:space="preserve">2025 ж. 15 наурызға дейін қолданылған </w:t>
      </w:r>
      <w:hyperlink r:id="rId106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8E138D">
      <w:pPr>
        <w:pStyle w:val="pj"/>
      </w:pPr>
      <w:r>
        <w:rPr>
          <w:rStyle w:val="s0"/>
        </w:rPr>
        <w:t>2025 ж</w:t>
      </w:r>
      <w:r>
        <w:rPr>
          <w:rStyle w:val="s0"/>
        </w:rPr>
        <w:t xml:space="preserve">. 25 сәуірге дейін қолданылған </w:t>
      </w:r>
      <w:hyperlink r:id="rId107" w:history="1">
        <w:r>
          <w:rPr>
            <w:rStyle w:val="a4"/>
          </w:rPr>
          <w:t>редакция</w:t>
        </w:r>
      </w:hyperlink>
    </w:p>
    <w:p w:rsidR="00000000" w:rsidRDefault="008E138D">
      <w:pPr>
        <w:pStyle w:val="pj"/>
      </w:pPr>
      <w:r>
        <w:t> </w:t>
      </w:r>
    </w:p>
    <w:p w:rsidR="00000000" w:rsidRDefault="008E138D">
      <w:pPr>
        <w:pStyle w:val="pj"/>
      </w:pPr>
      <w:r>
        <w:t> </w:t>
      </w:r>
    </w:p>
    <w:sectPr w:rsidR="00000000">
      <w:headerReference w:type="even" r:id="rId108"/>
      <w:headerReference w:type="default" r:id="rId109"/>
      <w:footerReference w:type="even" r:id="rId110"/>
      <w:footerReference w:type="default" r:id="rId111"/>
      <w:headerReference w:type="first" r:id="rId112"/>
      <w:footerReference w:type="first" r:id="rId1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138D" w:rsidRDefault="008E138D" w:rsidP="008E138D">
      <w:r>
        <w:separator/>
      </w:r>
    </w:p>
  </w:endnote>
  <w:endnote w:type="continuationSeparator" w:id="0">
    <w:p w:rsidR="008E138D" w:rsidRDefault="008E138D" w:rsidP="008E13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138D" w:rsidRDefault="008E138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138D" w:rsidRDefault="008E138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138D" w:rsidRDefault="008E138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138D" w:rsidRDefault="008E138D" w:rsidP="008E138D">
      <w:r>
        <w:separator/>
      </w:r>
    </w:p>
  </w:footnote>
  <w:footnote w:type="continuationSeparator" w:id="0">
    <w:p w:rsidR="008E138D" w:rsidRDefault="008E138D" w:rsidP="008E13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138D" w:rsidRDefault="008E138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138D" w:rsidRDefault="008E138D" w:rsidP="008E13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E138D" w:rsidRPr="008E138D" w:rsidRDefault="008E138D" w:rsidP="008E13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«Халық денсаулығы және денсаулық сақтау жүйесі туралы» Қазақстан Республикасының 2020 жылғы 7 шілдедегі № 360-VI Кодексі (2025.07.05.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138D" w:rsidRDefault="008E138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E138D"/>
    <w:rsid w:val="008E13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E13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E138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E13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E138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E13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E138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E13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E138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5460958" TargetMode="External"/><Relationship Id="rId21" Type="http://schemas.openxmlformats.org/officeDocument/2006/relationships/hyperlink" Target="http://online.zakon.kz/Document/?doc_id=37507567" TargetMode="External"/><Relationship Id="rId42" Type="http://schemas.openxmlformats.org/officeDocument/2006/relationships/hyperlink" Target="http://online.zakon.kz/Document/?doc_id=39956909" TargetMode="External"/><Relationship Id="rId47" Type="http://schemas.openxmlformats.org/officeDocument/2006/relationships/hyperlink" Target="http://online.zakon.kz/Document/?doc_id=36659190" TargetMode="External"/><Relationship Id="rId63" Type="http://schemas.openxmlformats.org/officeDocument/2006/relationships/hyperlink" Target="http://online.zakon.kz/Document/?doc_id=33166849" TargetMode="External"/><Relationship Id="rId68" Type="http://schemas.openxmlformats.org/officeDocument/2006/relationships/hyperlink" Target="http://online.zakon.kz/Document/?doc_id=37376780" TargetMode="External"/><Relationship Id="rId84" Type="http://schemas.openxmlformats.org/officeDocument/2006/relationships/hyperlink" Target="http://online.zakon.kz/Document/?doc_id=39549513" TargetMode="External"/><Relationship Id="rId89" Type="http://schemas.openxmlformats.org/officeDocument/2006/relationships/hyperlink" Target="http://online.zakon.kz/Document/?doc_id=35570708" TargetMode="External"/><Relationship Id="rId112" Type="http://schemas.openxmlformats.org/officeDocument/2006/relationships/header" Target="header3.xml"/><Relationship Id="rId16" Type="http://schemas.openxmlformats.org/officeDocument/2006/relationships/hyperlink" Target="http://online.zakon.kz/Document/?doc_id=38044076" TargetMode="External"/><Relationship Id="rId107" Type="http://schemas.openxmlformats.org/officeDocument/2006/relationships/hyperlink" Target="http://online.zakon.kz/Document/?doc_id=37674016" TargetMode="External"/><Relationship Id="rId11" Type="http://schemas.openxmlformats.org/officeDocument/2006/relationships/hyperlink" Target="http://online.zakon.kz/Document/?doc_id=35337446" TargetMode="External"/><Relationship Id="rId32" Type="http://schemas.openxmlformats.org/officeDocument/2006/relationships/hyperlink" Target="http://online.zakon.kz/Document/?doc_id=35551506" TargetMode="External"/><Relationship Id="rId37" Type="http://schemas.openxmlformats.org/officeDocument/2006/relationships/hyperlink" Target="http://online.zakon.kz/Document/?doc_id=38565276" TargetMode="External"/><Relationship Id="rId53" Type="http://schemas.openxmlformats.org/officeDocument/2006/relationships/hyperlink" Target="http://online.zakon.kz/Document/?doc_id=38641757" TargetMode="External"/><Relationship Id="rId58" Type="http://schemas.openxmlformats.org/officeDocument/2006/relationships/hyperlink" Target="http://online.zakon.kz/Document/?doc_id=38157959" TargetMode="External"/><Relationship Id="rId74" Type="http://schemas.openxmlformats.org/officeDocument/2006/relationships/hyperlink" Target="http://online.zakon.kz/Document/?doc_id=33492685" TargetMode="External"/><Relationship Id="rId79" Type="http://schemas.openxmlformats.org/officeDocument/2006/relationships/hyperlink" Target="http://online.zakon.kz/Document/?doc_id=35776902" TargetMode="External"/><Relationship Id="rId102" Type="http://schemas.openxmlformats.org/officeDocument/2006/relationships/hyperlink" Target="http://online.zakon.kz/Document/?doc_id=39968348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7276415" TargetMode="External"/><Relationship Id="rId95" Type="http://schemas.openxmlformats.org/officeDocument/2006/relationships/hyperlink" Target="http://online.zakon.kz/Document/?doc_id=36783681" TargetMode="External"/><Relationship Id="rId22" Type="http://schemas.openxmlformats.org/officeDocument/2006/relationships/hyperlink" Target="http://online.zakon.kz/Document/?doc_id=36506998" TargetMode="External"/><Relationship Id="rId27" Type="http://schemas.openxmlformats.org/officeDocument/2006/relationships/hyperlink" Target="http://online.zakon.kz/Document/?doc_id=35460958" TargetMode="External"/><Relationship Id="rId43" Type="http://schemas.openxmlformats.org/officeDocument/2006/relationships/hyperlink" Target="http://online.zakon.kz/Document/?doc_id=39956909" TargetMode="External"/><Relationship Id="rId48" Type="http://schemas.openxmlformats.org/officeDocument/2006/relationships/hyperlink" Target="http://online.zakon.kz/Document/?doc_id=38101027" TargetMode="External"/><Relationship Id="rId64" Type="http://schemas.openxmlformats.org/officeDocument/2006/relationships/hyperlink" Target="http://online.zakon.kz/Document/?doc_id=31812407" TargetMode="External"/><Relationship Id="rId69" Type="http://schemas.openxmlformats.org/officeDocument/2006/relationships/hyperlink" Target="http://online.zakon.kz/Document/?doc_id=37376780" TargetMode="External"/><Relationship Id="rId113" Type="http://schemas.openxmlformats.org/officeDocument/2006/relationships/footer" Target="footer3.xml"/><Relationship Id="rId80" Type="http://schemas.openxmlformats.org/officeDocument/2006/relationships/hyperlink" Target="http://online.zakon.kz/Document/?doc_id=38368889" TargetMode="External"/><Relationship Id="rId85" Type="http://schemas.openxmlformats.org/officeDocument/2006/relationships/hyperlink" Target="http://online.zakon.kz/Document/?doc_id=35946217" TargetMode="External"/><Relationship Id="rId12" Type="http://schemas.openxmlformats.org/officeDocument/2006/relationships/hyperlink" Target="http://online.zakon.kz/Document/?doc_id=32354060" TargetMode="External"/><Relationship Id="rId17" Type="http://schemas.openxmlformats.org/officeDocument/2006/relationships/hyperlink" Target="http://online.zakon.kz/Document/?doc_id=31690219" TargetMode="External"/><Relationship Id="rId33" Type="http://schemas.openxmlformats.org/officeDocument/2006/relationships/hyperlink" Target="http://online.zakon.kz/Document/?doc_id=35551506" TargetMode="External"/><Relationship Id="rId38" Type="http://schemas.openxmlformats.org/officeDocument/2006/relationships/hyperlink" Target="http://online.zakon.kz/Document/?doc_id=33647221" TargetMode="External"/><Relationship Id="rId59" Type="http://schemas.openxmlformats.org/officeDocument/2006/relationships/hyperlink" Target="http://online.zakon.kz/Document/?doc_id=38157959" TargetMode="External"/><Relationship Id="rId103" Type="http://schemas.openxmlformats.org/officeDocument/2006/relationships/hyperlink" Target="http://online.zakon.kz/Document/?doc_id=33049469" TargetMode="External"/><Relationship Id="rId108" Type="http://schemas.openxmlformats.org/officeDocument/2006/relationships/header" Target="header1.xml"/><Relationship Id="rId54" Type="http://schemas.openxmlformats.org/officeDocument/2006/relationships/hyperlink" Target="http://online.zakon.kz/Document/?doc_id=36974331" TargetMode="External"/><Relationship Id="rId70" Type="http://schemas.openxmlformats.org/officeDocument/2006/relationships/hyperlink" Target="http://online.zakon.kz/Document/?doc_id=39359215" TargetMode="External"/><Relationship Id="rId75" Type="http://schemas.openxmlformats.org/officeDocument/2006/relationships/hyperlink" Target="http://online.zakon.kz/Document/?doc_id=34852025" TargetMode="External"/><Relationship Id="rId91" Type="http://schemas.openxmlformats.org/officeDocument/2006/relationships/hyperlink" Target="http://online.zakon.kz/Document/?doc_id=32520789" TargetMode="External"/><Relationship Id="rId96" Type="http://schemas.openxmlformats.org/officeDocument/2006/relationships/hyperlink" Target="http://online.zakon.kz/Document/?doc_id=3211778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6881668" TargetMode="External"/><Relationship Id="rId23" Type="http://schemas.openxmlformats.org/officeDocument/2006/relationships/hyperlink" Target="http://online.zakon.kz/Document/?doc_id=36506998" TargetMode="External"/><Relationship Id="rId28" Type="http://schemas.openxmlformats.org/officeDocument/2006/relationships/hyperlink" Target="http://online.zakon.kz/Document/?doc_id=36301187" TargetMode="External"/><Relationship Id="rId36" Type="http://schemas.openxmlformats.org/officeDocument/2006/relationships/hyperlink" Target="http://online.zakon.kz/Document/?doc_id=38565276" TargetMode="External"/><Relationship Id="rId49" Type="http://schemas.openxmlformats.org/officeDocument/2006/relationships/hyperlink" Target="http://online.zakon.kz/Document/?doc_id=38101027" TargetMode="External"/><Relationship Id="rId57" Type="http://schemas.openxmlformats.org/officeDocument/2006/relationships/hyperlink" Target="http://online.zakon.kz/Document/?doc_id=35773939" TargetMode="External"/><Relationship Id="rId106" Type="http://schemas.openxmlformats.org/officeDocument/2006/relationships/hyperlink" Target="http://online.zakon.kz/Document/?doc_id=33875061" TargetMode="External"/><Relationship Id="rId114" Type="http://schemas.openxmlformats.org/officeDocument/2006/relationships/fontTable" Target="fontTable.xml"/><Relationship Id="rId10" Type="http://schemas.openxmlformats.org/officeDocument/2006/relationships/hyperlink" Target="http://online.zakon.kz/Document/?doc_id=39707933" TargetMode="External"/><Relationship Id="rId31" Type="http://schemas.openxmlformats.org/officeDocument/2006/relationships/hyperlink" Target="http://online.zakon.kz/Document/?doc_id=33111716" TargetMode="External"/><Relationship Id="rId44" Type="http://schemas.openxmlformats.org/officeDocument/2006/relationships/hyperlink" Target="http://online.zakon.kz/Document/?doc_id=38764093" TargetMode="External"/><Relationship Id="rId52" Type="http://schemas.openxmlformats.org/officeDocument/2006/relationships/hyperlink" Target="http://online.zakon.kz/Document/?doc_id=38641757" TargetMode="External"/><Relationship Id="rId60" Type="http://schemas.openxmlformats.org/officeDocument/2006/relationships/hyperlink" Target="http://online.zakon.kz/Document/?doc_id=38810076" TargetMode="External"/><Relationship Id="rId65" Type="http://schemas.openxmlformats.org/officeDocument/2006/relationships/hyperlink" Target="http://online.zakon.kz/Document/?doc_id=31812407" TargetMode="External"/><Relationship Id="rId73" Type="http://schemas.openxmlformats.org/officeDocument/2006/relationships/hyperlink" Target="http://online.zakon.kz/Document/?doc_id=38218041" TargetMode="External"/><Relationship Id="rId78" Type="http://schemas.openxmlformats.org/officeDocument/2006/relationships/hyperlink" Target="http://online.zakon.kz/Document/?doc_id=31777708" TargetMode="External"/><Relationship Id="rId81" Type="http://schemas.openxmlformats.org/officeDocument/2006/relationships/hyperlink" Target="http://online.zakon.kz/Document/?doc_id=33317454" TargetMode="External"/><Relationship Id="rId86" Type="http://schemas.openxmlformats.org/officeDocument/2006/relationships/hyperlink" Target="http://online.zakon.kz/Document/?doc_id=37108768" TargetMode="External"/><Relationship Id="rId94" Type="http://schemas.openxmlformats.org/officeDocument/2006/relationships/hyperlink" Target="http://online.zakon.kz/Document/?doc_id=32402598" TargetMode="External"/><Relationship Id="rId99" Type="http://schemas.openxmlformats.org/officeDocument/2006/relationships/hyperlink" Target="http://online.zakon.kz/Document/?doc_id=36006320" TargetMode="External"/><Relationship Id="rId101" Type="http://schemas.openxmlformats.org/officeDocument/2006/relationships/hyperlink" Target="http://online.zakon.kz/Document/?doc_id=3524143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237421" TargetMode="External"/><Relationship Id="rId13" Type="http://schemas.openxmlformats.org/officeDocument/2006/relationships/hyperlink" Target="http://online.zakon.kz/Document/?doc_id=38054813" TargetMode="External"/><Relationship Id="rId18" Type="http://schemas.openxmlformats.org/officeDocument/2006/relationships/hyperlink" Target="http://online.zakon.kz/Document/?doc_id=38314092" TargetMode="External"/><Relationship Id="rId39" Type="http://schemas.openxmlformats.org/officeDocument/2006/relationships/hyperlink" Target="http://online.zakon.kz/Document/?doc_id=33647221" TargetMode="External"/><Relationship Id="rId109" Type="http://schemas.openxmlformats.org/officeDocument/2006/relationships/header" Target="header2.xml"/><Relationship Id="rId34" Type="http://schemas.openxmlformats.org/officeDocument/2006/relationships/hyperlink" Target="http://online.zakon.kz/Document/?doc_id=33631569" TargetMode="External"/><Relationship Id="rId50" Type="http://schemas.openxmlformats.org/officeDocument/2006/relationships/hyperlink" Target="http://online.zakon.kz/Document/?doc_id=33661201" TargetMode="External"/><Relationship Id="rId55" Type="http://schemas.openxmlformats.org/officeDocument/2006/relationships/hyperlink" Target="http://online.zakon.kz/Document/?doc_id=36974331" TargetMode="External"/><Relationship Id="rId76" Type="http://schemas.openxmlformats.org/officeDocument/2006/relationships/hyperlink" Target="http://online.zakon.kz/Document/?doc_id=36997539" TargetMode="External"/><Relationship Id="rId97" Type="http://schemas.openxmlformats.org/officeDocument/2006/relationships/hyperlink" Target="http://online.zakon.kz/Document/?doc_id=38669561" TargetMode="External"/><Relationship Id="rId104" Type="http://schemas.openxmlformats.org/officeDocument/2006/relationships/hyperlink" Target="http://online.zakon.kz/Document/?doc_id=36732859" TargetMode="External"/><Relationship Id="rId7" Type="http://schemas.openxmlformats.org/officeDocument/2006/relationships/hyperlink" Target="http://zan.gov.kz/client/" TargetMode="External"/><Relationship Id="rId71" Type="http://schemas.openxmlformats.org/officeDocument/2006/relationships/hyperlink" Target="http://online.zakon.kz/Document/?doc_id=31964525" TargetMode="External"/><Relationship Id="rId92" Type="http://schemas.openxmlformats.org/officeDocument/2006/relationships/hyperlink" Target="http://online.zakon.kz/Document/?doc_id=3289851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3062129" TargetMode="External"/><Relationship Id="rId24" Type="http://schemas.openxmlformats.org/officeDocument/2006/relationships/hyperlink" Target="http://online.zakon.kz/Document/?doc_id=35131885" TargetMode="External"/><Relationship Id="rId40" Type="http://schemas.openxmlformats.org/officeDocument/2006/relationships/hyperlink" Target="http://online.zakon.kz/Document/?doc_id=39299751" TargetMode="External"/><Relationship Id="rId45" Type="http://schemas.openxmlformats.org/officeDocument/2006/relationships/hyperlink" Target="http://online.zakon.kz/Document/?doc_id=38764093" TargetMode="External"/><Relationship Id="rId66" Type="http://schemas.openxmlformats.org/officeDocument/2006/relationships/hyperlink" Target="http://online.zakon.kz/Document/?doc_id=36680332" TargetMode="External"/><Relationship Id="rId87" Type="http://schemas.openxmlformats.org/officeDocument/2006/relationships/hyperlink" Target="http://online.zakon.kz/Document/?doc_id=39426798" TargetMode="External"/><Relationship Id="rId110" Type="http://schemas.openxmlformats.org/officeDocument/2006/relationships/footer" Target="footer1.xml"/><Relationship Id="rId115" Type="http://schemas.openxmlformats.org/officeDocument/2006/relationships/theme" Target="theme/theme1.xml"/><Relationship Id="rId61" Type="http://schemas.openxmlformats.org/officeDocument/2006/relationships/hyperlink" Target="http://online.zakon.kz/Document/?doc_id=38810076" TargetMode="External"/><Relationship Id="rId82" Type="http://schemas.openxmlformats.org/officeDocument/2006/relationships/hyperlink" Target="http://online.zakon.kz/Document/?doc_id=36947923" TargetMode="External"/><Relationship Id="rId19" Type="http://schemas.openxmlformats.org/officeDocument/2006/relationships/hyperlink" Target="http://online.zakon.kz/Document/?doc_id=37704737" TargetMode="External"/><Relationship Id="rId14" Type="http://schemas.openxmlformats.org/officeDocument/2006/relationships/hyperlink" Target="http://online.zakon.kz/Document/?doc_id=35749520" TargetMode="External"/><Relationship Id="rId30" Type="http://schemas.openxmlformats.org/officeDocument/2006/relationships/hyperlink" Target="http://online.zakon.kz/Document/?doc_id=35006311" TargetMode="External"/><Relationship Id="rId35" Type="http://schemas.openxmlformats.org/officeDocument/2006/relationships/hyperlink" Target="http://online.zakon.kz/Document/?doc_id=33631569" TargetMode="External"/><Relationship Id="rId56" Type="http://schemas.openxmlformats.org/officeDocument/2006/relationships/hyperlink" Target="http://online.zakon.kz/Document/?doc_id=35773939" TargetMode="External"/><Relationship Id="rId77" Type="http://schemas.openxmlformats.org/officeDocument/2006/relationships/hyperlink" Target="http://online.zakon.kz/Document/?doc_id=39246493" TargetMode="External"/><Relationship Id="rId100" Type="http://schemas.openxmlformats.org/officeDocument/2006/relationships/hyperlink" Target="http://online.zakon.kz/Document/?doc_id=33726811" TargetMode="External"/><Relationship Id="rId105" Type="http://schemas.openxmlformats.org/officeDocument/2006/relationships/hyperlink" Target="http://online.zakon.kz/Document/?doc_id=35033554" TargetMode="External"/><Relationship Id="rId8" Type="http://schemas.openxmlformats.org/officeDocument/2006/relationships/hyperlink" Target="http://online.zakon.kz/Document/?doc_id=34924983" TargetMode="External"/><Relationship Id="rId51" Type="http://schemas.openxmlformats.org/officeDocument/2006/relationships/hyperlink" Target="http://online.zakon.kz/Document/?doc_id=33661201" TargetMode="External"/><Relationship Id="rId72" Type="http://schemas.openxmlformats.org/officeDocument/2006/relationships/hyperlink" Target="http://online.zakon.kz/Document/?doc_id=38204580" TargetMode="External"/><Relationship Id="rId93" Type="http://schemas.openxmlformats.org/officeDocument/2006/relationships/hyperlink" Target="http://online.zakon.kz/Document/?doc_id=38279180" TargetMode="External"/><Relationship Id="rId98" Type="http://schemas.openxmlformats.org/officeDocument/2006/relationships/hyperlink" Target="http://online.zakon.kz/Document/?doc_id=33725003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9133974" TargetMode="External"/><Relationship Id="rId46" Type="http://schemas.openxmlformats.org/officeDocument/2006/relationships/hyperlink" Target="http://online.zakon.kz/Document/?doc_id=36659190" TargetMode="External"/><Relationship Id="rId67" Type="http://schemas.openxmlformats.org/officeDocument/2006/relationships/hyperlink" Target="http://online.zakon.kz/Document/?doc_id=36680332" TargetMode="External"/><Relationship Id="rId20" Type="http://schemas.openxmlformats.org/officeDocument/2006/relationships/hyperlink" Target="http://online.zakon.kz/Document/?doc_id=37104865" TargetMode="External"/><Relationship Id="rId41" Type="http://schemas.openxmlformats.org/officeDocument/2006/relationships/hyperlink" Target="http://online.zakon.kz/Document/?doc_id=39299751" TargetMode="External"/><Relationship Id="rId62" Type="http://schemas.openxmlformats.org/officeDocument/2006/relationships/hyperlink" Target="http://online.zakon.kz/Document/?doc_id=33166849" TargetMode="External"/><Relationship Id="rId83" Type="http://schemas.openxmlformats.org/officeDocument/2006/relationships/hyperlink" Target="http://online.zakon.kz/Document/?doc_id=34861500" TargetMode="External"/><Relationship Id="rId88" Type="http://schemas.openxmlformats.org/officeDocument/2006/relationships/hyperlink" Target="http://online.zakon.kz/Document/?doc_id=37882015" TargetMode="External"/><Relationship Id="rId111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899</Words>
  <Characters>12794</Characters>
  <Application>Microsoft Office Word</Application>
  <DocSecurity>0</DocSecurity>
  <Lines>106</Lines>
  <Paragraphs>27</Paragraphs>
  <ScaleCrop>false</ScaleCrop>
  <Company/>
  <LinksUpToDate>false</LinksUpToDate>
  <CharactersWithSpaces>13666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2025-05-15T03:07:00Z</dcterms:created>
  <dcterms:modified xsi:type="dcterms:W3CDTF">2025-05-15T03:07:00Z</dcterms:modified>
</cp:coreProperties>
</file>