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075E">
      <w:pPr>
        <w:pStyle w:val="pr"/>
      </w:pPr>
      <w:bookmarkStart w:id="0" w:name="_GoBack"/>
      <w:bookmarkEnd w:id="0"/>
      <w:r>
        <w:t>12.01.2016</w:t>
      </w:r>
    </w:p>
    <w:p w:rsidR="00000000" w:rsidRDefault="004E075E">
      <w:pPr>
        <w:pStyle w:val="pc"/>
      </w:pPr>
      <w:r>
        <w:rPr>
          <w:rStyle w:val="s1"/>
        </w:rPr>
        <w:t>Назначены вице-министры по делам государственной службы РК</w:t>
      </w:r>
    </w:p>
    <w:p w:rsidR="00000000" w:rsidRDefault="004E075E">
      <w:pPr>
        <w:pStyle w:val="pc"/>
      </w:pPr>
      <w:r>
        <w:rPr>
          <w:rStyle w:val="s1"/>
        </w:rPr>
        <w:t> </w:t>
      </w:r>
    </w:p>
    <w:p w:rsidR="00000000" w:rsidRDefault="004E075E">
      <w:pPr>
        <w:pStyle w:val="pj"/>
      </w:pPr>
      <w:r>
        <w:t>Назначены вице-министры по делам государственной службы РК, сообщает пресс-служба Министерства по делам государственной службы Республики Казахстан.</w:t>
      </w:r>
    </w:p>
    <w:p w:rsidR="00000000" w:rsidRDefault="004E075E">
      <w:pPr>
        <w:pStyle w:val="pj"/>
      </w:pPr>
      <w:r>
        <w:t>В соответствии с Постановлением Правительства Республики Казахстан от 11 января 2016 года, вице-министрами по делам государственной службы Республики Казахстан назначены Айгуль Шаимова и Инна Ахметова.</w:t>
      </w:r>
    </w:p>
    <w:p w:rsidR="00000000" w:rsidRDefault="004E075E">
      <w:pPr>
        <w:pStyle w:val="pj"/>
      </w:pPr>
      <w:r>
        <w:t xml:space="preserve">Новых вице-министров коллективу представил Министр по </w:t>
      </w:r>
      <w:r>
        <w:t>делам государственной службы Республики Казахстан Талгат Донаков.</w:t>
      </w:r>
    </w:p>
    <w:p w:rsidR="00000000" w:rsidRDefault="004E075E">
      <w:pPr>
        <w:pStyle w:val="pj"/>
      </w:pPr>
      <w:r>
        <w:t> </w:t>
      </w:r>
    </w:p>
    <w:p w:rsidR="00000000" w:rsidRDefault="004E075E">
      <w:pPr>
        <w:pStyle w:val="pj"/>
      </w:pPr>
      <w:r>
        <w:rPr>
          <w:b/>
          <w:bCs/>
        </w:rPr>
        <w:t>Шаимова Айгуль Амантаевна</w:t>
      </w:r>
    </w:p>
    <w:p w:rsidR="00000000" w:rsidRDefault="004E075E">
      <w:pPr>
        <w:pStyle w:val="pj"/>
      </w:pPr>
      <w:r>
        <w:t>Последняя должность: Руководитель аппарата Агентства Республики Казахстан по делам государственной службы и противодействию коррупции</w:t>
      </w:r>
    </w:p>
    <w:p w:rsidR="00000000" w:rsidRDefault="004E075E">
      <w:pPr>
        <w:pStyle w:val="pj"/>
      </w:pPr>
      <w:r>
        <w:t>Дата рождения: 12.01.1979</w:t>
      </w:r>
    </w:p>
    <w:p w:rsidR="00000000" w:rsidRDefault="004E075E">
      <w:pPr>
        <w:pStyle w:val="pj"/>
      </w:pPr>
      <w:r>
        <w:t>Ме</w:t>
      </w:r>
      <w:r>
        <w:t>сто рождения: КазССР; Целиноградская область; Мариновский район; с. Мариновка</w:t>
      </w:r>
    </w:p>
    <w:p w:rsidR="00000000" w:rsidRDefault="004E075E">
      <w:pPr>
        <w:pStyle w:val="pj"/>
      </w:pPr>
      <w:r>
        <w:t>Семейное положение, родственные связи:</w:t>
      </w:r>
    </w:p>
    <w:p w:rsidR="00000000" w:rsidRDefault="004E075E">
      <w:pPr>
        <w:pStyle w:val="pj"/>
      </w:pPr>
      <w:r>
        <w:t>· Замужем</w:t>
      </w:r>
    </w:p>
    <w:p w:rsidR="00000000" w:rsidRDefault="004E075E">
      <w:pPr>
        <w:pStyle w:val="pj"/>
      </w:pPr>
      <w:r>
        <w:t>· Дети: двое</w:t>
      </w:r>
    </w:p>
    <w:p w:rsidR="00000000" w:rsidRDefault="004E075E">
      <w:pPr>
        <w:pStyle w:val="pj"/>
      </w:pPr>
      <w:r>
        <w:t>Владение языками:</w:t>
      </w:r>
    </w:p>
    <w:p w:rsidR="00000000" w:rsidRDefault="004E075E">
      <w:pPr>
        <w:pStyle w:val="pj"/>
      </w:pPr>
      <w:r>
        <w:t>· Казахский, русский</w:t>
      </w:r>
    </w:p>
    <w:p w:rsidR="00000000" w:rsidRDefault="004E075E">
      <w:pPr>
        <w:pStyle w:val="pj"/>
      </w:pPr>
      <w:r>
        <w:t>Образование, специальность (квалификация), лицензии:</w:t>
      </w:r>
    </w:p>
    <w:p w:rsidR="00000000" w:rsidRDefault="004E075E">
      <w:pPr>
        <w:pStyle w:val="pj"/>
      </w:pPr>
      <w:r>
        <w:t>· Евразийский университе</w:t>
      </w:r>
      <w:r>
        <w:t>т им. Л. Гумилева (1999)</w:t>
      </w:r>
    </w:p>
    <w:p w:rsidR="00000000" w:rsidRDefault="004E075E">
      <w:pPr>
        <w:pStyle w:val="pj"/>
      </w:pPr>
      <w:r>
        <w:t>· Академия финансовой полиции (2004)</w:t>
      </w:r>
    </w:p>
    <w:p w:rsidR="00000000" w:rsidRDefault="004E075E">
      <w:pPr>
        <w:pStyle w:val="pj"/>
      </w:pPr>
      <w:r>
        <w:t>Трудовой стаж:</w:t>
      </w:r>
    </w:p>
    <w:p w:rsidR="00000000" w:rsidRDefault="004E075E">
      <w:pPr>
        <w:pStyle w:val="pj"/>
      </w:pPr>
      <w:r>
        <w:t>· Младший инспектор, инспектор, старший инспектор, старший инспектор по особо важным делам Управления правового обеспечения и международных связей Агентства финансовой полиции Рес</w:t>
      </w:r>
      <w:r>
        <w:t>публики Казахстан (2000-2002);</w:t>
      </w:r>
    </w:p>
    <w:p w:rsidR="00000000" w:rsidRDefault="004E075E">
      <w:pPr>
        <w:pStyle w:val="pj"/>
      </w:pPr>
      <w:r>
        <w:t>· Начальник отдела правовой экспертизы Управления правового обеспечения и международного сотрудничества Агентства финансовой полиции Республики Казахстан (2002-2004);</w:t>
      </w:r>
    </w:p>
    <w:p w:rsidR="00000000" w:rsidRDefault="004E075E">
      <w:pPr>
        <w:pStyle w:val="pj"/>
      </w:pPr>
      <w:r>
        <w:t xml:space="preserve">· Заместитель начальника Управления правового обеспечения </w:t>
      </w:r>
      <w:r>
        <w:t>и международного сотрудничества Агентства Республики Казахстан по борьбе с экономической и коррупционной преступностью (финансовой полиции) (2004-2005);</w:t>
      </w:r>
    </w:p>
    <w:p w:rsidR="00000000" w:rsidRDefault="004E075E">
      <w:pPr>
        <w:pStyle w:val="pj"/>
      </w:pPr>
      <w:r>
        <w:t>· Заместитель начальника Департамента правового обеспечения и международного сотрудничества Агентства Р</w:t>
      </w:r>
      <w:r>
        <w:t>еспублики Казахстан по борьбе с экономической и коррупционной преступностью (финансовой полиции) (2005-2011);</w:t>
      </w:r>
    </w:p>
    <w:p w:rsidR="00000000" w:rsidRDefault="004E075E">
      <w:pPr>
        <w:pStyle w:val="pj"/>
      </w:pPr>
      <w:r>
        <w:t>· Советник Председателя Агентства Республики Казахстан по борьбе с экономической и коррупционной преступностью (финансовой полиции) (2011-2012);</w:t>
      </w:r>
    </w:p>
    <w:p w:rsidR="00000000" w:rsidRDefault="004E075E">
      <w:pPr>
        <w:pStyle w:val="pj"/>
      </w:pPr>
      <w:r>
        <w:t>·</w:t>
      </w:r>
      <w:r>
        <w:t xml:space="preserve"> Старший помощник Генерального Прокурора Республики Казахстан - руководитель Центра стратегического анализа Информационно-аналитического управления аппарата Генерального Прокурора Республики Казахстан (2012-2013);</w:t>
      </w:r>
    </w:p>
    <w:p w:rsidR="00000000" w:rsidRDefault="004E075E">
      <w:pPr>
        <w:pStyle w:val="pj"/>
      </w:pPr>
      <w:r>
        <w:t>· Заместитель заведующего Ситуационным цен</w:t>
      </w:r>
      <w:r>
        <w:t>тром Совета Безопасности Республики Казахстан (2013-2014);</w:t>
      </w:r>
    </w:p>
    <w:p w:rsidR="00000000" w:rsidRDefault="004E075E">
      <w:pPr>
        <w:pStyle w:val="pj"/>
      </w:pPr>
      <w:r>
        <w:t>· Руководитель аппарата Агентства Республики Казахстан по делам государственной службы и противодействию коррупции (с 15.10.2014)</w:t>
      </w:r>
    </w:p>
    <w:p w:rsidR="00000000" w:rsidRDefault="004E075E">
      <w:pPr>
        <w:pStyle w:val="pj"/>
      </w:pPr>
      <w:r>
        <w:t>Государственные и международные награды, премии, почетные звания:</w:t>
      </w:r>
    </w:p>
    <w:p w:rsidR="00000000" w:rsidRDefault="004E075E">
      <w:pPr>
        <w:pStyle w:val="pj"/>
      </w:pPr>
      <w:r>
        <w:t>·</w:t>
      </w:r>
      <w:r>
        <w:t xml:space="preserve"> Медали: «Ерен еңбегі үшін», «Қазақстан Республикасының Конституциясына 10 жыл», «Астананың 10 жылдығы», «Қазақстан Республикасының тәуелсіздігіне 20 жыл», ведомственные медали органов финансовой полиции и прокуратуры.</w:t>
      </w:r>
    </w:p>
    <w:p w:rsidR="00000000" w:rsidRDefault="004E075E">
      <w:pPr>
        <w:pStyle w:val="pj"/>
      </w:pPr>
      <w:r>
        <w:t> </w:t>
      </w:r>
    </w:p>
    <w:p w:rsidR="00000000" w:rsidRDefault="004E075E">
      <w:pPr>
        <w:pStyle w:val="pj"/>
      </w:pPr>
      <w:r>
        <w:rPr>
          <w:b/>
          <w:bCs/>
        </w:rPr>
        <w:t>Ахметова Инна Маликовна</w:t>
      </w:r>
    </w:p>
    <w:p w:rsidR="00000000" w:rsidRDefault="004E075E">
      <w:pPr>
        <w:pStyle w:val="pj"/>
      </w:pPr>
      <w:r>
        <w:t>Последняя должность: Экс-Заведующий Государственно-правовым отделом Администрации Президента Республики Казахстан</w:t>
      </w:r>
    </w:p>
    <w:p w:rsidR="00000000" w:rsidRDefault="004E075E">
      <w:pPr>
        <w:pStyle w:val="pj"/>
      </w:pPr>
      <w:r>
        <w:t>Дата рождения: 11.08.1974</w:t>
      </w:r>
    </w:p>
    <w:p w:rsidR="00000000" w:rsidRDefault="004E075E">
      <w:pPr>
        <w:pStyle w:val="pj"/>
      </w:pPr>
      <w:r>
        <w:t>Место рождения: КазССР; гор. Алма-Ата</w:t>
      </w:r>
    </w:p>
    <w:p w:rsidR="00000000" w:rsidRDefault="004E075E">
      <w:pPr>
        <w:pStyle w:val="pj"/>
      </w:pPr>
      <w:r>
        <w:t>Семейное положение, родственные связи:</w:t>
      </w:r>
    </w:p>
    <w:p w:rsidR="00000000" w:rsidRDefault="004E075E">
      <w:pPr>
        <w:pStyle w:val="pj"/>
      </w:pPr>
      <w:r>
        <w:t>Владение языками:</w:t>
      </w:r>
    </w:p>
    <w:p w:rsidR="00000000" w:rsidRDefault="004E075E">
      <w:pPr>
        <w:pStyle w:val="pj"/>
      </w:pPr>
      <w:r>
        <w:t>· Казахский, русский</w:t>
      </w:r>
    </w:p>
    <w:p w:rsidR="00000000" w:rsidRDefault="004E075E">
      <w:pPr>
        <w:pStyle w:val="pj"/>
      </w:pPr>
      <w:r>
        <w:t>Образование, специальность (квалификация), лицензии:</w:t>
      </w:r>
    </w:p>
    <w:p w:rsidR="00000000" w:rsidRDefault="004E075E">
      <w:pPr>
        <w:pStyle w:val="pj"/>
      </w:pPr>
      <w:r>
        <w:t>· Алматинский государственный университет им. Абая,</w:t>
      </w:r>
    </w:p>
    <w:p w:rsidR="00000000" w:rsidRDefault="004E075E">
      <w:pPr>
        <w:pStyle w:val="pj"/>
      </w:pPr>
      <w:r>
        <w:t>Юрист</w:t>
      </w:r>
    </w:p>
    <w:p w:rsidR="00000000" w:rsidRDefault="004E075E">
      <w:pPr>
        <w:pStyle w:val="pj"/>
      </w:pPr>
      <w:r>
        <w:t>· Специалист, главный специалист, начальник Государственно-правового отдела аппарата акима Жетысусского района города Алматы;</w:t>
      </w:r>
    </w:p>
    <w:p w:rsidR="00000000" w:rsidRDefault="004E075E">
      <w:pPr>
        <w:pStyle w:val="pj"/>
      </w:pPr>
      <w:r>
        <w:t>· Старший референт,</w:t>
      </w:r>
      <w:r>
        <w:t xml:space="preserve"> консультант, главный эксперт, заведующий сектором Государственно-правового отдела Администрации Президента Республики Казахстан (1999-2004);</w:t>
      </w:r>
    </w:p>
    <w:p w:rsidR="00000000" w:rsidRDefault="004E075E">
      <w:pPr>
        <w:pStyle w:val="pj"/>
      </w:pPr>
      <w:r>
        <w:t>· Главный инспектор Отдела законодательства и правовой экспертизы Государственно-правового управления Администраци</w:t>
      </w:r>
      <w:r>
        <w:t>и Президента Республики Казахстан (2004-2005);</w:t>
      </w:r>
    </w:p>
    <w:p w:rsidR="00000000" w:rsidRDefault="004E075E">
      <w:pPr>
        <w:pStyle w:val="pj"/>
      </w:pPr>
      <w:r>
        <w:t>· Заместитель заведующего Отделом законодательства и правовой экспертизы Администрации Президента Республики Казахстан, заместитель заведующего Государственно-правовым отделом Администрации Президента Республи</w:t>
      </w:r>
      <w:r>
        <w:t>ки Казахстан (2005-2008);</w:t>
      </w:r>
    </w:p>
    <w:p w:rsidR="00000000" w:rsidRDefault="004E075E">
      <w:pPr>
        <w:pStyle w:val="pj"/>
      </w:pPr>
      <w:r>
        <w:t>· Заведующий Государственно-правовым отделом Администрации Президента Республики Казахстан (11.2008-01.2013)</w:t>
      </w:r>
    </w:p>
    <w:p w:rsidR="00000000" w:rsidRDefault="004E075E">
      <w:pPr>
        <w:pStyle w:val="pj"/>
      </w:pPr>
      <w:r>
        <w:t> </w:t>
      </w:r>
    </w:p>
    <w:p w:rsidR="00000000" w:rsidRDefault="004E075E">
      <w:pPr>
        <w:pStyle w:val="p"/>
      </w:pPr>
      <w:r>
        <w:t> </w:t>
      </w:r>
    </w:p>
    <w:p w:rsidR="00000000" w:rsidRDefault="004E075E">
      <w:pPr>
        <w:pStyle w:val="p"/>
      </w:pPr>
      <w:r>
        <w:rPr>
          <w:sz w:val="20"/>
          <w:szCs w:val="20"/>
        </w:rPr>
        <w:t> </w:t>
      </w:r>
    </w:p>
    <w:p w:rsidR="00000000" w:rsidRDefault="004E075E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7" w:history="1">
        <w:r>
          <w:rPr>
            <w:rStyle w:val="a5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075E" w:rsidRDefault="004E075E" w:rsidP="004E075E">
      <w:r>
        <w:separator/>
      </w:r>
    </w:p>
  </w:endnote>
  <w:endnote w:type="continuationSeparator" w:id="0">
    <w:p w:rsidR="004E075E" w:rsidRDefault="004E075E" w:rsidP="004E07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75E" w:rsidRDefault="004E075E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75E" w:rsidRDefault="004E075E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75E" w:rsidRDefault="004E075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075E" w:rsidRDefault="004E075E" w:rsidP="004E075E">
      <w:r>
        <w:separator/>
      </w:r>
    </w:p>
  </w:footnote>
  <w:footnote w:type="continuationSeparator" w:id="0">
    <w:p w:rsidR="004E075E" w:rsidRDefault="004E075E" w:rsidP="004E07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75E" w:rsidRDefault="004E075E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75E" w:rsidRDefault="004E075E" w:rsidP="004E075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075E" w:rsidRPr="004E075E" w:rsidRDefault="004E075E" w:rsidP="004E075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Назначены вице-министры по делам государственной службы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75E" w:rsidRDefault="004E075E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075E"/>
    <w:rsid w:val="004E07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4E075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E075E"/>
    <w:rPr>
      <w:rFonts w:ascii="Times New Roman" w:eastAsiaTheme="minorEastAsia" w:hAnsi="Times New Roman" w:cs="Times New Roman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E075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E075E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4E075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E075E"/>
    <w:rPr>
      <w:rFonts w:ascii="Times New Roman" w:eastAsiaTheme="minorEastAsia" w:hAnsi="Times New Roman" w:cs="Times New Roman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E075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E075E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zakon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421</Words>
  <Characters>3631</Characters>
  <Application>Microsoft Office Word</Application>
  <DocSecurity>0</DocSecurity>
  <Lines>30</Lines>
  <Paragraphs>8</Paragraphs>
  <ScaleCrop>false</ScaleCrop>
  <Company/>
  <LinksUpToDate>false</LinksUpToDate>
  <CharactersWithSpaces>4044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2025-07-25T23:47:00Z</dcterms:created>
  <dcterms:modified xsi:type="dcterms:W3CDTF">2025-07-25T23:47:00Z</dcterms:modified>
</cp:coreProperties>
</file>