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4141">
      <w:pPr>
        <w:pStyle w:val="pj"/>
      </w:pPr>
      <w:bookmarkStart w:id="0" w:name="_GoBack"/>
      <w:bookmarkEnd w:id="0"/>
      <w:r>
        <w:rPr>
          <w:rStyle w:val="s0"/>
          <w:b/>
          <w:bCs/>
        </w:rPr>
        <w:t>«Ауылдық елді мекендерге жұмыс істеу жңне тұру үшін келген денсаулық сақтау, білім беру, ңлеуметтік қамсыздандыру, мңдениет, спорт жңне агроөнеркңсіптік кешен саласындағы мамандарға ңлеуметтік қолдау шараларын ұсыну мөлшерін айқындау туралы» Қазақстан Респ</w:t>
      </w:r>
      <w:r>
        <w:rPr>
          <w:rStyle w:val="s0"/>
          <w:b/>
          <w:bCs/>
        </w:rPr>
        <w:t>убликасы Үкіметінің 2009 жылғы 18 ақпандағы № 183 қаулысына өзгерiстер енгізу туралы» Қазақстан Республикасы Үкіметінің 2020 жылғы 15 қыркүйектегі № 584 Қаулысы (күші жойылды)</w:t>
      </w:r>
    </w:p>
    <w:p w:rsidR="00000000" w:rsidRDefault="00EE4141">
      <w:pPr>
        <w:pStyle w:val="pj"/>
      </w:pPr>
      <w:r>
        <w:rPr>
          <w:rStyle w:val="s0"/>
          <w:b/>
          <w:bCs/>
        </w:rPr>
        <w:t> </w:t>
      </w:r>
    </w:p>
    <w:p w:rsidR="00000000" w:rsidRDefault="00EE4141">
      <w:pPr>
        <w:pStyle w:val="pj"/>
      </w:pPr>
      <w:r>
        <w:rPr>
          <w:rStyle w:val="s0"/>
        </w:rPr>
        <w:t xml:space="preserve">Жариялануы: </w:t>
      </w:r>
      <w:hyperlink r:id="rId7" w:anchor="!/doc/146432/kaz" w:history="1">
        <w:r>
          <w:rPr>
            <w:rStyle w:val="a4"/>
          </w:rPr>
          <w:t>«ҚР НҚА электрондық түрдегі эталондық бақылау банкі» АЖ 2020 ж. 21 қыркүйекте</w:t>
        </w:r>
      </w:hyperlink>
    </w:p>
    <w:p w:rsidR="00000000" w:rsidRDefault="00EE4141">
      <w:pPr>
        <w:pStyle w:val="pj"/>
      </w:pPr>
      <w:r>
        <w:rPr>
          <w:rStyle w:val="s0"/>
        </w:rPr>
        <w:t> </w:t>
      </w:r>
    </w:p>
    <w:p w:rsidR="00000000" w:rsidRDefault="00EE4141">
      <w:pPr>
        <w:pStyle w:val="pj"/>
      </w:pPr>
      <w:r>
        <w:rPr>
          <w:rStyle w:val="s0"/>
        </w:rPr>
        <w:t>ҚР</w:t>
      </w:r>
      <w:r>
        <w:rPr>
          <w:rStyle w:val="s0"/>
        </w:rPr>
        <w:t xml:space="preserve"> Үкіметінің 2023 жылғы 17 шілдедегі № 603 </w:t>
      </w:r>
      <w:hyperlink r:id="rId8" w:history="1">
        <w:r>
          <w:rPr>
            <w:rStyle w:val="a4"/>
          </w:rPr>
          <w:t>Қаулысымен</w:t>
        </w:r>
      </w:hyperlink>
      <w:r>
        <w:rPr>
          <w:rStyle w:val="s0"/>
        </w:rPr>
        <w:t xml:space="preserve"> күші жойылды</w:t>
      </w:r>
    </w:p>
    <w:p w:rsidR="00000000" w:rsidRDefault="00EE4141">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4141" w:rsidRDefault="00EE4141" w:rsidP="00EE4141">
      <w:r>
        <w:separator/>
      </w:r>
    </w:p>
  </w:endnote>
  <w:endnote w:type="continuationSeparator" w:id="0">
    <w:p w:rsidR="00EE4141" w:rsidRDefault="00EE4141" w:rsidP="00EE41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141" w:rsidRDefault="00EE414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141" w:rsidRDefault="00EE414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141" w:rsidRDefault="00EE414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4141" w:rsidRDefault="00EE4141" w:rsidP="00EE4141">
      <w:r>
        <w:separator/>
      </w:r>
    </w:p>
  </w:footnote>
  <w:footnote w:type="continuationSeparator" w:id="0">
    <w:p w:rsidR="00EE4141" w:rsidRDefault="00EE4141" w:rsidP="00EE41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141" w:rsidRDefault="00EE414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141" w:rsidRDefault="00EE4141" w:rsidP="00EE414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4141" w:rsidRPr="00EE4141" w:rsidRDefault="00EE4141" w:rsidP="00EE4141">
    <w:pPr>
      <w:pStyle w:val="a6"/>
      <w:spacing w:after="100"/>
      <w:jc w:val="right"/>
      <w:rPr>
        <w:rFonts w:ascii="Arial" w:hAnsi="Arial" w:cs="Arial"/>
        <w:color w:val="808080"/>
        <w:sz w:val="20"/>
      </w:rPr>
    </w:pPr>
    <w:r>
      <w:rPr>
        <w:rFonts w:ascii="Arial" w:hAnsi="Arial" w:cs="Arial"/>
        <w:color w:val="808080"/>
        <w:sz w:val="20"/>
      </w:rPr>
      <w:t>Документ: «Ауылдық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саласындағы мамандарға әлеуметтік қолдау шараларын ұсыну мөлшерін айқындау туралы» Қазақстан Республикасы Үкіметінің 2009 жылғы 18 ақпандағы № 183 қаулысына өзгерiстер енгізу туралы» Қазақстан Республикасы Үкіметінің 2020 жылғы 15 қыркүйектегі № 584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141" w:rsidRDefault="00EE414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4141"/>
    <w:rsid w:val="00EE41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4141"/>
    <w:pPr>
      <w:tabs>
        <w:tab w:val="center" w:pos="4677"/>
        <w:tab w:val="right" w:pos="9355"/>
      </w:tabs>
    </w:pPr>
  </w:style>
  <w:style w:type="character" w:customStyle="1" w:styleId="a7">
    <w:name w:val="Верхний колонтитул Знак"/>
    <w:basedOn w:val="a0"/>
    <w:link w:val="a6"/>
    <w:uiPriority w:val="99"/>
    <w:rsid w:val="00EE4141"/>
    <w:rPr>
      <w:rFonts w:eastAsiaTheme="minorEastAsia"/>
      <w:sz w:val="24"/>
      <w:szCs w:val="24"/>
    </w:rPr>
  </w:style>
  <w:style w:type="paragraph" w:styleId="a8">
    <w:name w:val="footer"/>
    <w:basedOn w:val="a"/>
    <w:link w:val="a9"/>
    <w:uiPriority w:val="99"/>
    <w:unhideWhenUsed/>
    <w:rsid w:val="00EE4141"/>
    <w:pPr>
      <w:tabs>
        <w:tab w:val="center" w:pos="4677"/>
        <w:tab w:val="right" w:pos="9355"/>
      </w:tabs>
    </w:pPr>
  </w:style>
  <w:style w:type="character" w:customStyle="1" w:styleId="a9">
    <w:name w:val="Нижний колонтитул Знак"/>
    <w:basedOn w:val="a0"/>
    <w:link w:val="a8"/>
    <w:uiPriority w:val="99"/>
    <w:rsid w:val="00EE414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4141"/>
    <w:pPr>
      <w:tabs>
        <w:tab w:val="center" w:pos="4677"/>
        <w:tab w:val="right" w:pos="9355"/>
      </w:tabs>
    </w:pPr>
  </w:style>
  <w:style w:type="character" w:customStyle="1" w:styleId="a7">
    <w:name w:val="Верхний колонтитул Знак"/>
    <w:basedOn w:val="a0"/>
    <w:link w:val="a6"/>
    <w:uiPriority w:val="99"/>
    <w:rsid w:val="00EE4141"/>
    <w:rPr>
      <w:rFonts w:eastAsiaTheme="minorEastAsia"/>
      <w:sz w:val="24"/>
      <w:szCs w:val="24"/>
    </w:rPr>
  </w:style>
  <w:style w:type="paragraph" w:styleId="a8">
    <w:name w:val="footer"/>
    <w:basedOn w:val="a"/>
    <w:link w:val="a9"/>
    <w:uiPriority w:val="99"/>
    <w:unhideWhenUsed/>
    <w:rsid w:val="00EE4141"/>
    <w:pPr>
      <w:tabs>
        <w:tab w:val="center" w:pos="4677"/>
        <w:tab w:val="right" w:pos="9355"/>
      </w:tabs>
    </w:pPr>
  </w:style>
  <w:style w:type="character" w:customStyle="1" w:styleId="a9">
    <w:name w:val="Нижний колонтитул Знак"/>
    <w:basedOn w:val="a0"/>
    <w:link w:val="a8"/>
    <w:uiPriority w:val="99"/>
    <w:rsid w:val="00EE414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75522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Words>
  <Characters>647</Characters>
  <Application>Microsoft Office Word</Application>
  <DocSecurity>0</DocSecurity>
  <Lines>5</Lines>
  <Paragraphs>1</Paragraphs>
  <ScaleCrop>false</ScaleCrop>
  <Company>SPecialiST RePack</Company>
  <LinksUpToDate>false</LinksUpToDate>
  <CharactersWithSpaces>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саласындағы мамандарға әлеуметтік қолдау шараларын ұсыну мөлшерін айқындау туралы» Қазақстан Республикасы Үкіметінің 2009 жылғы 18 ақпандағы № 183 қаулысына өзгерiстер енгізу туралы» Қазақстан Республикасы Үкіметінің 2020 жылғы 15 қыркүйектегі № 584 Қаулысы (күші жойылды) (©Paragraph 2024)</dc:title>
  <dc:subject/>
  <dc:creator>Сергей Мельников</dc:creator>
  <cp:keywords/>
  <dc:description/>
  <cp:lastModifiedBy>Сергей Мельников</cp:lastModifiedBy>
  <cp:revision>2</cp:revision>
  <dcterms:created xsi:type="dcterms:W3CDTF">2024-07-04T15:32:00Z</dcterms:created>
  <dcterms:modified xsi:type="dcterms:W3CDTF">2024-07-04T15:32:00Z</dcterms:modified>
</cp:coreProperties>
</file>