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21B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5422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07.08.2020 г.)</w:t>
      </w:r>
    </w:p>
    <w:p w:rsidR="00000000" w:rsidRDefault="0054221B">
      <w:pPr>
        <w:jc w:val="center"/>
      </w:pPr>
      <w:r>
        <w:t> </w:t>
      </w:r>
    </w:p>
    <w:p w:rsidR="00000000" w:rsidRDefault="0054221B">
      <w:pPr>
        <w:jc w:val="both"/>
      </w:pPr>
      <w:r>
        <w:rPr>
          <w:rStyle w:val="s3"/>
        </w:rPr>
        <w:t>Данная редакция действовала до внесения изменений от 3 июня 2021 года</w:t>
      </w:r>
    </w:p>
    <w:p w:rsidR="00000000" w:rsidRDefault="0054221B">
      <w:pPr>
        <w:jc w:val="center"/>
      </w:pPr>
      <w:r>
        <w:t> </w:t>
      </w:r>
    </w:p>
    <w:p w:rsidR="00000000" w:rsidRDefault="0054221B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10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</w:t>
      </w:r>
      <w:r>
        <w:rPr>
          <w:rStyle w:val="s0"/>
        </w:rPr>
        <w:t xml:space="preserve">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</w:t>
      </w:r>
      <w:r>
        <w:rPr>
          <w:rStyle w:val="s0"/>
        </w:rPr>
        <w:t>ального, основного среднего и общего среднего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54221B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 xml:space="preserve">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4221B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</w:t>
      </w:r>
      <w:r>
        <w:rPr>
          <w:rStyle w:val="s0"/>
        </w:rPr>
        <w:t>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54221B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54221B">
      <w:pPr>
        <w:ind w:firstLine="397"/>
        <w:jc w:val="both"/>
      </w:pPr>
      <w:r>
        <w:rPr>
          <w:rStyle w:val="s0"/>
        </w:rPr>
        <w:t>4) в течение десяти рабочих дней после государст</w:t>
      </w:r>
      <w:r>
        <w:rPr>
          <w:rStyle w:val="s0"/>
        </w:rPr>
        <w:t>венной регистрации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54221B">
      <w:pPr>
        <w:ind w:firstLine="397"/>
        <w:jc w:val="both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вице-министра образования и науки Республики Казахстан Суханбердиеву Э.А.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54221B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4221B">
            <w:pPr>
              <w:jc w:val="right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54221B">
      <w:pPr>
        <w:jc w:val="right"/>
      </w:pPr>
      <w:r>
        <w:rPr>
          <w:rStyle w:val="s0"/>
        </w:rPr>
        <w:t> </w:t>
      </w:r>
    </w:p>
    <w:p w:rsidR="00000000" w:rsidRDefault="0054221B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4221B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54221B">
      <w:pPr>
        <w:jc w:val="right"/>
      </w:pPr>
      <w:r>
        <w:rPr>
          <w:rStyle w:val="s0"/>
        </w:rPr>
        <w:t>образования и науки</w:t>
      </w:r>
    </w:p>
    <w:p w:rsidR="00000000" w:rsidRDefault="0054221B">
      <w:pPr>
        <w:jc w:val="right"/>
      </w:pPr>
      <w:r>
        <w:rPr>
          <w:rStyle w:val="s0"/>
        </w:rPr>
        <w:t>Республики Казахстан</w:t>
      </w:r>
    </w:p>
    <w:p w:rsidR="00000000" w:rsidRDefault="0054221B">
      <w:pPr>
        <w:jc w:val="right"/>
      </w:pPr>
      <w:r>
        <w:rPr>
          <w:rStyle w:val="s0"/>
        </w:rPr>
        <w:t>от 12 октября 2018 года № 564</w:t>
      </w:r>
    </w:p>
    <w:p w:rsidR="00000000" w:rsidRDefault="0054221B">
      <w:pPr>
        <w:jc w:val="right"/>
      </w:pPr>
      <w:r>
        <w:rPr>
          <w:rStyle w:val="s0"/>
        </w:rPr>
        <w:t> </w:t>
      </w:r>
    </w:p>
    <w:p w:rsidR="00000000" w:rsidRDefault="0054221B">
      <w:pPr>
        <w:jc w:val="right"/>
      </w:pPr>
      <w:r>
        <w:t> </w:t>
      </w:r>
    </w:p>
    <w:p w:rsidR="00000000" w:rsidRDefault="0054221B">
      <w:pPr>
        <w:jc w:val="center"/>
      </w:pPr>
      <w:r>
        <w:rPr>
          <w:rStyle w:val="s1"/>
        </w:rPr>
        <w:t>Типовые</w:t>
      </w:r>
      <w:r>
        <w:rPr>
          <w:rStyle w:val="s1"/>
        </w:rPr>
        <w:br/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54221B">
      <w:pPr>
        <w:jc w:val="center"/>
      </w:pPr>
      <w:r>
        <w:t> </w:t>
      </w:r>
    </w:p>
    <w:p w:rsidR="00000000" w:rsidRDefault="0054221B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54221B">
      <w:r>
        <w:rPr>
          <w:rStyle w:val="s0"/>
        </w:rPr>
        <w:t> </w:t>
      </w:r>
    </w:p>
    <w:p w:rsidR="00000000" w:rsidRDefault="0054221B">
      <w:pPr>
        <w:jc w:val="both"/>
      </w:pPr>
      <w:r>
        <w:rPr>
          <w:rStyle w:val="s3"/>
        </w:rPr>
        <w:t xml:space="preserve">Пункт 1 изложен в редакции </w:t>
      </w:r>
      <w:hyperlink r:id="rId14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1. Настоящие Типовые правила приема на обуче</w:t>
      </w:r>
      <w:r>
        <w:rPr>
          <w:rStyle w:val="s0"/>
        </w:rPr>
        <w:t xml:space="preserve">ние в организации образования, реализующие общеобразовательные учебные программы начального, основного среднего, общего среднего образования (далее - Типовые правила) разработаны в соответствии с </w:t>
      </w:r>
      <w:hyperlink r:id="rId16" w:anchor="sub_id=502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 Закон) и </w:t>
      </w:r>
      <w:hyperlink r:id="rId1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от 15 апреля 2013 года «О государственных услугах», которые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 образования, (далее - </w:t>
      </w:r>
      <w:r>
        <w:rPr>
          <w:rStyle w:val="s0"/>
        </w:rPr>
        <w:t>организации образования) независимо от форм их собственности и ведомственной подчиненности, а также порядок оказания государственных услуг «Прием документов и зачисление в организации образования независимо от ведомственной подчиненности для обучения по об</w:t>
      </w:r>
      <w:r>
        <w:rPr>
          <w:rStyle w:val="s0"/>
        </w:rPr>
        <w:t>щеобразовательным программам начального, основного среднего, общего среднего образования» и «Прием документов для перевода детей между организациями начального, основного среднего, общего среднего образования».</w:t>
      </w:r>
    </w:p>
    <w:p w:rsidR="00000000" w:rsidRDefault="0054221B">
      <w:pPr>
        <w:ind w:firstLine="397"/>
        <w:jc w:val="both"/>
      </w:pPr>
      <w:r>
        <w:rPr>
          <w:rStyle w:val="s0"/>
        </w:rPr>
        <w:t>2. Организации образования осуществляют прием</w:t>
      </w:r>
      <w:r>
        <w:rPr>
          <w:rStyle w:val="s0"/>
        </w:rPr>
        <w:t xml:space="preserve"> на обучение в соответствии с </w:t>
      </w:r>
      <w:hyperlink r:id="rId1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</w:t>
      </w:r>
      <w:r>
        <w:rPr>
          <w:rStyle w:val="s0"/>
        </w:rPr>
        <w:t>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3. Зачисление в число обучающихся производится на основании приказа руководителя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54221B">
      <w:pPr>
        <w:ind w:firstLine="397"/>
        <w:jc w:val="both"/>
      </w:pPr>
      <w:r>
        <w:rPr>
          <w:rStyle w:val="s0"/>
        </w:rPr>
        <w:t>5. При приеме обучающихся в организации образ</w:t>
      </w:r>
      <w:r>
        <w:rPr>
          <w:rStyle w:val="s0"/>
        </w:rPr>
        <w:t xml:space="preserve">ования руководители организаций образования заключают с родителями или иными законными представителями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54221B">
      <w:pPr>
        <w:ind w:firstLine="397"/>
        <w:jc w:val="both"/>
      </w:pPr>
      <w:r>
        <w:rPr>
          <w:rStyle w:val="s0"/>
        </w:rPr>
        <w:t>6. Прие</w:t>
      </w:r>
      <w:r>
        <w:rPr>
          <w:rStyle w:val="s0"/>
        </w:rPr>
        <w:t>м на обучение в организации образования детей с особыми образовательными потребностями осуществляется с учетом заключения педагого-медико-психологической консультации при согласии родителей или иных законных представителей ребенка.</w:t>
      </w:r>
    </w:p>
    <w:p w:rsidR="00000000" w:rsidRDefault="0054221B">
      <w:pPr>
        <w:jc w:val="both"/>
      </w:pPr>
      <w:r>
        <w:rPr>
          <w:rStyle w:val="s3"/>
        </w:rPr>
        <w:t>Пункт 7 изложен в редакц</w:t>
      </w:r>
      <w:r>
        <w:rPr>
          <w:rStyle w:val="s3"/>
        </w:rPr>
        <w:t xml:space="preserve">ии </w:t>
      </w:r>
      <w:hyperlink r:id="rId20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7. Родители или иные законные представители ребенка или обучающегося выбирают организации образования с учетом желания, индивидуальных склонностей и особенностей ребенка или обучающегося и в соответствии с условиями приема.</w:t>
      </w:r>
    </w:p>
    <w:p w:rsidR="00000000" w:rsidRDefault="0054221B">
      <w:pPr>
        <w:ind w:firstLine="397"/>
        <w:jc w:val="both"/>
      </w:pPr>
      <w:r>
        <w:rPr>
          <w:rStyle w:val="s0"/>
        </w:rPr>
        <w:t>8. В случае отказа в приеме на о</w:t>
      </w:r>
      <w:r>
        <w:rPr>
          <w:rStyle w:val="s0"/>
        </w:rPr>
        <w:t>бучение в организацию образования, родители или иные законные представители обучающегося обращаются по месту жительства в местные органы управления образованием.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pPr>
        <w:ind w:firstLine="397"/>
        <w:jc w:val="both"/>
      </w:pPr>
      <w:r>
        <w:t> </w:t>
      </w:r>
    </w:p>
    <w:p w:rsidR="00000000" w:rsidRDefault="0054221B">
      <w:pPr>
        <w:jc w:val="center"/>
        <w:textAlignment w:val="baseline"/>
      </w:pPr>
      <w:r>
        <w:rPr>
          <w:rStyle w:val="s1"/>
        </w:rPr>
        <w:t>Глава 2. Порядок приема на обучение в организации образования, реализующие общеобразовател</w:t>
      </w:r>
      <w:r>
        <w:rPr>
          <w:rStyle w:val="s1"/>
        </w:rPr>
        <w:t>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54221B">
      <w:r>
        <w:rPr>
          <w:rStyle w:val="s0"/>
        </w:rPr>
        <w:t> </w:t>
      </w:r>
    </w:p>
    <w:p w:rsidR="00000000" w:rsidRDefault="0054221B">
      <w:pPr>
        <w:jc w:val="both"/>
      </w:pPr>
      <w:r>
        <w:rPr>
          <w:rStyle w:val="s3"/>
        </w:rPr>
        <w:t xml:space="preserve">Пункт 9 изложен в редакции </w:t>
      </w:r>
      <w:hyperlink r:id="rId22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9. Организации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детей, к</w:t>
      </w:r>
      <w:r>
        <w:rPr>
          <w:rStyle w:val="s0"/>
        </w:rPr>
        <w:t>оторым в текущем календарном году исполняется шесть лет, с обеспечением доступа всех детей, проживающих на территории обслуживания организации образования, независимо от уровня подготовки.</w:t>
      </w:r>
    </w:p>
    <w:p w:rsidR="00000000" w:rsidRDefault="0054221B">
      <w:pPr>
        <w:jc w:val="both"/>
      </w:pPr>
      <w:r>
        <w:rPr>
          <w:rStyle w:val="s3"/>
        </w:rPr>
        <w:t xml:space="preserve">Типовые правила дополнены пунктами 9-1 - 9-6 в соответствии с </w:t>
      </w:r>
      <w:hyperlink r:id="rId24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4221B">
      <w:pPr>
        <w:ind w:firstLine="397"/>
        <w:jc w:val="both"/>
      </w:pPr>
      <w:r>
        <w:rPr>
          <w:rStyle w:val="s0"/>
        </w:rPr>
        <w:t>9-1. Прием документов и выдача результатов оказания государственной услуги осуществляются посредством веб-портала «эле</w:t>
      </w:r>
      <w:r>
        <w:rPr>
          <w:rStyle w:val="s0"/>
        </w:rPr>
        <w:t>ктронного правительства» (далее - портал) и на бумажном носителе через организации начального, основного среднего, общего среднего образования (далее - услугодатель).</w:t>
      </w:r>
    </w:p>
    <w:p w:rsidR="00000000" w:rsidRDefault="0054221B">
      <w:pPr>
        <w:ind w:firstLine="397"/>
        <w:jc w:val="both"/>
      </w:pPr>
      <w:r>
        <w:rPr>
          <w:rStyle w:val="s0"/>
        </w:rPr>
        <w:t>Для получения государственной услуги родители или иные законные представители ребенка (да</w:t>
      </w:r>
      <w:r>
        <w:rPr>
          <w:rStyle w:val="s0"/>
        </w:rPr>
        <w:t xml:space="preserve">лее - услугополучатель) предоставляют услугодателю перечень документов согласно в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правилам.</w:t>
      </w:r>
    </w:p>
    <w:p w:rsidR="00000000" w:rsidRDefault="0054221B">
      <w:pPr>
        <w:jc w:val="both"/>
      </w:pPr>
      <w:r>
        <w:rPr>
          <w:rStyle w:val="s3"/>
        </w:rPr>
        <w:t xml:space="preserve">Пункт 9-2 изложен в редакции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</w:t>
      </w:r>
      <w:r>
        <w:rPr>
          <w:rStyle w:val="s3"/>
        </w:rPr>
        <w:t>азования и науки РК от 07.08.20 г. № 332 (</w:t>
      </w:r>
      <w:hyperlink r:id="rId2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организаций</w:t>
      </w:r>
      <w:r>
        <w:rPr>
          <w:rStyle w:val="s0"/>
        </w:rPr>
        <w:t xml:space="preserve"> образования, реализующих общеобразовательные учебные программы начального образования, производится с 1 апреля по 1 августа текущего календарного года.</w:t>
      </w:r>
    </w:p>
    <w:p w:rsidR="00000000" w:rsidRDefault="0054221B">
      <w:pPr>
        <w:ind w:firstLine="397"/>
        <w:jc w:val="both"/>
      </w:pPr>
      <w:r>
        <w:rPr>
          <w:rStyle w:val="s0"/>
        </w:rPr>
        <w:t>В случаях осуществления ограничительных мероприятий соответствующими государственными органами, введени</w:t>
      </w:r>
      <w:r>
        <w:rPr>
          <w:rStyle w:val="s0"/>
        </w:rPr>
        <w:t>я чрезвычайного положения, возникновения чрезвычайных ситуаций социального, природного и техногенного характера на определенной территории, прием документов в первый класс организаций образования производится не позднее 20 августа текущего года.</w:t>
      </w:r>
    </w:p>
    <w:p w:rsidR="00000000" w:rsidRDefault="0054221B">
      <w:pPr>
        <w:ind w:firstLine="397"/>
        <w:jc w:val="both"/>
      </w:pPr>
      <w:r>
        <w:rPr>
          <w:rStyle w:val="s0"/>
        </w:rPr>
        <w:t>9-3. Услуг</w:t>
      </w:r>
      <w:r>
        <w:rPr>
          <w:rStyle w:val="s0"/>
        </w:rPr>
        <w:t xml:space="preserve">ополучателю, обратившемуся посредством портала в «личный кабинет», направляется уведомление о принятии запроса для оказания государственной услуги с указанием даты и времени получения результата государственной услуги (прием документов либо мотивированный </w:t>
      </w:r>
      <w:r>
        <w:rPr>
          <w:rStyle w:val="s0"/>
        </w:rPr>
        <w:t>отказ).</w:t>
      </w:r>
    </w:p>
    <w:p w:rsidR="00000000" w:rsidRDefault="0054221B">
      <w:pPr>
        <w:ind w:firstLine="397"/>
        <w:jc w:val="both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зачислении ребенка с 1 сентября текущего года в организацию образования, в форме электронного документа, подписанного электронной цифр</w:t>
      </w:r>
      <w:r>
        <w:rPr>
          <w:rStyle w:val="s0"/>
        </w:rPr>
        <w:t>овой подписью (далее - ЭЦП) уполномоченного лица услугодателя либо мотивированный отказ.</w:t>
      </w:r>
    </w:p>
    <w:p w:rsidR="00000000" w:rsidRDefault="0054221B">
      <w:pPr>
        <w:ind w:firstLine="397"/>
        <w:jc w:val="both"/>
      </w:pPr>
      <w:r>
        <w:rPr>
          <w:rStyle w:val="s0"/>
        </w:rPr>
        <w:t>9-5. Услугодатель при зачислении направляет уведомление о зачислении с 1 сентября текущего года первым троим подавшим заявление услугополучателям с территории обслужив</w:t>
      </w:r>
      <w:r>
        <w:rPr>
          <w:rStyle w:val="s0"/>
        </w:rPr>
        <w:t>ания организации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54221B">
      <w:pPr>
        <w:ind w:firstLine="397"/>
        <w:jc w:val="both"/>
      </w:pPr>
      <w:r>
        <w:rPr>
          <w:rStyle w:val="s0"/>
        </w:rPr>
        <w:t>9-6. При подаче заявки на бумажном носителе через услуго</w:t>
      </w:r>
      <w:r>
        <w:rPr>
          <w:rStyle w:val="s0"/>
        </w:rPr>
        <w:t xml:space="preserve">дателя работник услугодателя регистрирует документы и в течение одного рабочего дня выдает услугополучателю расписку по форме,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принят с 1 сентября текущего года и</w:t>
      </w:r>
      <w:r>
        <w:rPr>
          <w:rStyle w:val="s0"/>
        </w:rPr>
        <w:t>ли о мотивированном отказе.</w:t>
      </w:r>
    </w:p>
    <w:p w:rsidR="00000000" w:rsidRDefault="0054221B">
      <w:pPr>
        <w:ind w:firstLine="397"/>
        <w:jc w:val="both"/>
      </w:pPr>
      <w:r>
        <w:rPr>
          <w:rStyle w:val="s0"/>
        </w:rPr>
        <w:t>В случае подачи заявки на бумажном носителе, услугодатель при зачислении ребенка направляет уведомление о зачислении с 1 сентября текущего года первым троим подавшим заявление услугополучателям с территории обслуживания организа</w:t>
      </w:r>
      <w:r>
        <w:rPr>
          <w:rStyle w:val="s0"/>
        </w:rPr>
        <w:t>ции образования, затем - о зачислении с 1 сентября текущего года 1 (одному) претенденту не из территории обслуживания организации образования, из числа тех, кто зарегистрировался первым.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Приказ о зачислении в первый класс издается организацией образования </w:t>
      </w:r>
      <w:r>
        <w:rPr>
          <w:rStyle w:val="s0"/>
        </w:rPr>
        <w:t>не ранее 25 августа текущего года.</w:t>
      </w:r>
    </w:p>
    <w:p w:rsidR="00000000" w:rsidRDefault="0054221B">
      <w:pPr>
        <w:jc w:val="both"/>
      </w:pPr>
      <w:r>
        <w:rPr>
          <w:rStyle w:val="s3"/>
        </w:rPr>
        <w:t xml:space="preserve">Пункт 10 изложен в редакции </w:t>
      </w:r>
      <w:hyperlink r:id="rId27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соответствии с государственной услугой «Прием документов для перевода де</w:t>
      </w:r>
      <w:r>
        <w:rPr>
          <w:rStyle w:val="s0"/>
        </w:rPr>
        <w:t xml:space="preserve">тей между организациями начального, основного среднего, общего 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Типовым правилам через портал или услугодателя на бумажном носителе.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Для детей, не посещавших дошкольные учреждения или </w:t>
      </w:r>
      <w:r>
        <w:rPr>
          <w:rStyle w:val="s0"/>
        </w:rPr>
        <w:t>не прошедших предшкольную подготовку, организациями образования организуются подготовительные курсы до начала учебного года.</w:t>
      </w:r>
    </w:p>
    <w:p w:rsidR="00000000" w:rsidRDefault="0054221B">
      <w:pPr>
        <w:jc w:val="both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29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4221B">
      <w:pPr>
        <w:ind w:firstLine="397"/>
        <w:jc w:val="both"/>
      </w:pPr>
      <w:r>
        <w:rPr>
          <w:rStyle w:val="s0"/>
        </w:rPr>
        <w:t>10-1. Для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</w:t>
      </w:r>
      <w:r>
        <w:rPr>
          <w:rStyle w:val="s0"/>
        </w:rPr>
        <w:t xml:space="preserve">одает через портал или на бумажном носителе перечень документов, указанных в стандарте госуслуг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54221B">
      <w:pPr>
        <w:ind w:firstLine="397"/>
        <w:jc w:val="both"/>
      </w:pPr>
      <w:r>
        <w:rPr>
          <w:rStyle w:val="s0"/>
        </w:rPr>
        <w:t>10-2. В случае обращения через портал услугополучателю в «личный кабинет» направляется статус о пр</w:t>
      </w:r>
      <w:r>
        <w:rPr>
          <w:rStyle w:val="s0"/>
        </w:rPr>
        <w:t>инятии запроса на государственную услугу.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Услугополучатель получает электронный открепительный талон и уведомление о зачислении в организацию образования в форме электронного документа, подписанного ЭЦП уполномоченного лица услугодателя или мотивированный </w:t>
      </w:r>
      <w:r>
        <w:rPr>
          <w:rStyle w:val="s0"/>
        </w:rPr>
        <w:t>отказ.</w:t>
      </w:r>
    </w:p>
    <w:p w:rsidR="00000000" w:rsidRDefault="0054221B">
      <w:pPr>
        <w:ind w:firstLine="397"/>
        <w:jc w:val="both"/>
      </w:pPr>
      <w:r>
        <w:rPr>
          <w:rStyle w:val="s0"/>
        </w:rPr>
        <w:t>10-3. При приеме от услугополучателя документов на бумажном носителе услугодателем выдается расписка о приеме соответствующих документов и зачислении или мотивированный отказ.</w:t>
      </w:r>
    </w:p>
    <w:p w:rsidR="00000000" w:rsidRDefault="0054221B">
      <w:pPr>
        <w:ind w:firstLine="397"/>
        <w:jc w:val="both"/>
      </w:pPr>
      <w:r>
        <w:rPr>
          <w:rStyle w:val="s0"/>
        </w:rPr>
        <w:t>10-4. В случае получения услуги на бумажном носителе выбывающий из организации образования предоставляет талон о прибытии в другую организацию образования, в котором указывается его фамилия, имя, отчество (при наличии), дата рождения, класс обучения, школа</w:t>
      </w:r>
      <w:r>
        <w:rPr>
          <w:rStyle w:val="s0"/>
        </w:rPr>
        <w:t xml:space="preserve"> с указанием адреса, далее выдается открепительный талон о выбытии с указанием фамилии, имени, отчества (при наличии), даты рождения, класса обучения, школы с указанием адреса и его личное дело.</w:t>
      </w:r>
    </w:p>
    <w:p w:rsidR="00000000" w:rsidRDefault="0054221B">
      <w:pPr>
        <w:ind w:firstLine="397"/>
        <w:jc w:val="both"/>
      </w:pPr>
      <w:r>
        <w:rPr>
          <w:rStyle w:val="s0"/>
        </w:rPr>
        <w:t>10-5. Открепительный талон о выбытии выдается для предъявлени</w:t>
      </w:r>
      <w:r>
        <w:rPr>
          <w:rStyle w:val="s0"/>
        </w:rPr>
        <w:t>я в организацию образования для прибытия обучающегося и сдачи личного дела. Перевод из одной организации среднего образования в другую, реализующей образовательные программы начального, основного среднего, среднего образования производится приказами руково</w:t>
      </w:r>
      <w:r>
        <w:rPr>
          <w:rStyle w:val="s0"/>
        </w:rPr>
        <w:t>дителей организаций образования о зачислении/отчислении на основании подтверждающих документов.</w:t>
      </w:r>
    </w:p>
    <w:p w:rsidR="00000000" w:rsidRDefault="0054221B">
      <w:pPr>
        <w:ind w:firstLine="397"/>
        <w:jc w:val="both"/>
      </w:pPr>
      <w:r>
        <w:rPr>
          <w:rStyle w:val="s0"/>
        </w:rPr>
        <w:t>10-6. В случае предоставления услугополучателем неполного пакета документов и (или) документов с истекшим сроком действия, установления недостоверности представ</w:t>
      </w:r>
      <w:r>
        <w:rPr>
          <w:rStyle w:val="s0"/>
        </w:rPr>
        <w:t>ленных документов услугодатель отказывает в приеме заявления.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10-7.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 согласно </w:t>
      </w:r>
      <w:hyperlink r:id="rId30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54221B">
      <w:pPr>
        <w:ind w:firstLine="397"/>
        <w:jc w:val="both"/>
      </w:pPr>
      <w:r>
        <w:rPr>
          <w:rStyle w:val="s0"/>
        </w:rPr>
        <w:t>11. Прием обучающихся во вторые, третьи, четвертые, пятые, шестые, седьмые, восьмые, девятые классы организаций образования, реализующих общеобразова</w:t>
      </w:r>
      <w:r>
        <w:rPr>
          <w:rStyle w:val="s0"/>
        </w:rPr>
        <w:t>тельные учебные программы начального и основного среднего образования, осуществляется с обеспечением доступа обучающихся, проживающих на территории обслуживания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12. Прием обучающихся в десятые, одиннадцатые классы организаций образ</w:t>
      </w:r>
      <w:r>
        <w:rPr>
          <w:rStyle w:val="s0"/>
        </w:rPr>
        <w:t>ования, реализующих общеобразовательные учебные программы общего среднего образования, осуществляется с обеспечением доступа обучающихся, проживающих на территории обслуживания организации образования, и на основании личного заявления обучающихся либо заяв</w:t>
      </w:r>
      <w:r>
        <w:rPr>
          <w:rStyle w:val="s0"/>
        </w:rPr>
        <w:t>ления их родителей или иных законных представителей, а также наличия документа государственного образца об основном среднем образовании.</w:t>
      </w:r>
    </w:p>
    <w:p w:rsidR="00000000" w:rsidRDefault="0054221B">
      <w:pPr>
        <w:ind w:firstLine="397"/>
        <w:jc w:val="both"/>
      </w:pPr>
      <w:r>
        <w:rPr>
          <w:rStyle w:val="s0"/>
        </w:rPr>
        <w:t>Прием заявлений начинается после вручения документа государственного образца об основном среднем образовании.</w:t>
      </w:r>
    </w:p>
    <w:p w:rsidR="00000000" w:rsidRDefault="0054221B">
      <w:pPr>
        <w:ind w:firstLine="397"/>
        <w:jc w:val="both"/>
      </w:pPr>
      <w:r>
        <w:rPr>
          <w:rStyle w:val="s0"/>
        </w:rPr>
        <w:t>13. Прием</w:t>
      </w:r>
      <w:r>
        <w:rPr>
          <w:rStyle w:val="s0"/>
        </w:rPr>
        <w:t xml:space="preserve">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родителей или иных законных представителей и наличия документа государственног</w:t>
      </w:r>
      <w:r>
        <w:rPr>
          <w:rStyle w:val="s0"/>
        </w:rPr>
        <w:t>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14. Гимназии и лицеи формируют общеобразовательные классы для обеспечения получения обязательного объема знаний, определенных государственными</w:t>
      </w:r>
      <w:r>
        <w:rPr>
          <w:rStyle w:val="s0"/>
        </w:rPr>
        <w:t xml:space="preserve">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54221B">
      <w:pPr>
        <w:jc w:val="both"/>
      </w:pPr>
      <w:r>
        <w:rPr>
          <w:rStyle w:val="s3"/>
        </w:rPr>
        <w:t xml:space="preserve">Пункт 15 изложен в редакции </w:t>
      </w:r>
      <w:hyperlink r:id="rId3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15. Прием на обу</w:t>
      </w:r>
      <w:r>
        <w:rPr>
          <w:rStyle w:val="s0"/>
        </w:rPr>
        <w:t>чение в специализированные организации образования производится на конкурсной основе (далее-конкурс).</w:t>
      </w:r>
    </w:p>
    <w:p w:rsidR="00000000" w:rsidRDefault="0054221B">
      <w:pPr>
        <w:ind w:firstLine="397"/>
        <w:jc w:val="both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класс-комплектов при проведении</w:t>
      </w:r>
      <w:r>
        <w:rPr>
          <w:rStyle w:val="s0"/>
        </w:rPr>
        <w:t xml:space="preserve"> конкурсного отбора.</w:t>
      </w:r>
    </w:p>
    <w:p w:rsidR="00000000" w:rsidRDefault="0054221B">
      <w:pPr>
        <w:jc w:val="both"/>
      </w:pPr>
      <w:r>
        <w:rPr>
          <w:rStyle w:val="s3"/>
        </w:rPr>
        <w:t xml:space="preserve">Пункт 16 изложен в редакции </w:t>
      </w:r>
      <w:hyperlink r:id="rId3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16. Прием документов для участия в конкурсе от родителей/законных представителей претендентов, поступающих в специализированную организацию образования, производится с 1 марта по 1 апреля текущего календарного года.</w:t>
      </w:r>
    </w:p>
    <w:p w:rsidR="00000000" w:rsidRDefault="0054221B">
      <w:pPr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7 изложен в редакции </w:t>
      </w:r>
      <w:hyperlink r:id="rId3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6" w:anchor="sub_id=17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17. Приказом руководителя специализированной организации образования назначается ответственное лицо для приема документов. Ответственное лицо несет ответственность за создание электронной базы претендентов (наименование специализированной организации </w:t>
      </w:r>
      <w:r>
        <w:rPr>
          <w:rStyle w:val="s0"/>
        </w:rPr>
        <w:t>образования, ФИО, ИИН, класс, язык обучения, электронный адрес, копии дипломов (при наличии)) на участие в конкурсе.</w:t>
      </w:r>
    </w:p>
    <w:p w:rsidR="00000000" w:rsidRDefault="0054221B">
      <w:pPr>
        <w:jc w:val="both"/>
      </w:pPr>
      <w:r>
        <w:rPr>
          <w:rStyle w:val="s3"/>
        </w:rPr>
        <w:t xml:space="preserve">Пункт 18 изложен в редакции </w:t>
      </w:r>
      <w:hyperlink r:id="rId3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</w:t>
      </w:r>
      <w:r>
        <w:rPr>
          <w:rStyle w:val="s3"/>
        </w:rPr>
        <w:t>науки РК от 24.06.20 г. № 264 (</w:t>
      </w:r>
      <w:hyperlink r:id="rId3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18. Для участия в конкурсе родитель/законный представитель претендента в установленные сроки проходит регистрацию на интернет-р</w:t>
      </w:r>
      <w:r>
        <w:rPr>
          <w:rStyle w:val="s0"/>
        </w:rPr>
        <w:t>есурсе специализированной организации образования или предоставляет в специализированную организацию образования ответственному лицу следующие документы:</w:t>
      </w:r>
    </w:p>
    <w:p w:rsidR="00000000" w:rsidRDefault="0054221B">
      <w:pPr>
        <w:ind w:firstLine="397"/>
        <w:jc w:val="both"/>
      </w:pPr>
      <w:r>
        <w:rPr>
          <w:rStyle w:val="s0"/>
        </w:rPr>
        <w:t>1) заявление от родителей или иных законных представителей ребенка;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2) копия свидетельства о рождении </w:t>
      </w:r>
      <w:r>
        <w:rPr>
          <w:rStyle w:val="s0"/>
        </w:rPr>
        <w:t>претендента с указанием (приложением) ИИН;</w:t>
      </w:r>
    </w:p>
    <w:p w:rsidR="00000000" w:rsidRDefault="0054221B">
      <w:pPr>
        <w:ind w:firstLine="397"/>
        <w:jc w:val="both"/>
      </w:pPr>
      <w:r>
        <w:rPr>
          <w:rStyle w:val="s0"/>
        </w:rPr>
        <w:t>3) справка претендента с места учебы с фото, заверенная печатью организации, с указанием электронного адреса претендента;</w:t>
      </w:r>
    </w:p>
    <w:p w:rsidR="00000000" w:rsidRDefault="0054221B">
      <w:pPr>
        <w:ind w:firstLine="397"/>
        <w:jc w:val="both"/>
      </w:pPr>
      <w:r>
        <w:rPr>
          <w:rStyle w:val="s0"/>
        </w:rPr>
        <w:t>4) фотография претендента размером 3х4 в количестве 2 штук;</w:t>
      </w:r>
    </w:p>
    <w:p w:rsidR="00000000" w:rsidRDefault="0054221B">
      <w:pPr>
        <w:ind w:firstLine="397"/>
        <w:jc w:val="both"/>
      </w:pPr>
      <w:r>
        <w:rPr>
          <w:rStyle w:val="s0"/>
        </w:rPr>
        <w:t>5) при наличии прилагается копи</w:t>
      </w:r>
      <w:r>
        <w:rPr>
          <w:rStyle w:val="s0"/>
        </w:rPr>
        <w:t>я диплома об участии в республиканских олимпиадах, проводимых Республиканским научно-практическим центром Министерства образования и науки Республики Казахстан «Дарын» (далее-Центр Дарын), областными, городов Нур-Султан, Алматы, Шымкент управлениями образо</w:t>
      </w:r>
      <w:r>
        <w:rPr>
          <w:rStyle w:val="s0"/>
        </w:rPr>
        <w:t>вания.</w:t>
      </w:r>
    </w:p>
    <w:p w:rsidR="00000000" w:rsidRDefault="0054221B">
      <w:pPr>
        <w:jc w:val="both"/>
      </w:pPr>
      <w:r>
        <w:rPr>
          <w:rStyle w:val="s3"/>
        </w:rPr>
        <w:t xml:space="preserve">Пункт 19 изложен в редакции </w:t>
      </w:r>
      <w:hyperlink r:id="rId3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19. Основанием для отказа в приеме документов может являться подача заявления об участии в Конкурсе позже установленных сроков или неполный пакет документов.</w:t>
      </w:r>
    </w:p>
    <w:p w:rsidR="00000000" w:rsidRDefault="0054221B">
      <w:pPr>
        <w:jc w:val="both"/>
      </w:pPr>
      <w:r>
        <w:rPr>
          <w:rStyle w:val="s3"/>
        </w:rPr>
        <w:t xml:space="preserve">Пункт 20 изложен в редакции </w:t>
      </w:r>
      <w:hyperlink r:id="rId4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2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20. После заверш</w:t>
      </w:r>
      <w:r>
        <w:rPr>
          <w:rStyle w:val="s0"/>
        </w:rPr>
        <w:t>ения приема документов до 3 апреля ответственное лицо каждой специализированной организации образования передает электронную базу претендентов для участия в конкурсе Центру «Дарын» для формирования тестовых материалов.</w:t>
      </w:r>
    </w:p>
    <w:p w:rsidR="00000000" w:rsidRDefault="0054221B">
      <w:pPr>
        <w:jc w:val="both"/>
      </w:pPr>
      <w:r>
        <w:rPr>
          <w:rStyle w:val="s3"/>
        </w:rPr>
        <w:t xml:space="preserve">Пункт 21 изложен в редакции </w:t>
      </w:r>
      <w:hyperlink r:id="rId4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21. Приказом рук</w:t>
      </w:r>
      <w:r>
        <w:rPr>
          <w:rStyle w:val="s0"/>
        </w:rPr>
        <w:t>оводителя Центра «Дарын» определяется ответственное лицо для работы с электронными базами претендентов.</w:t>
      </w:r>
    </w:p>
    <w:p w:rsidR="00000000" w:rsidRDefault="0054221B">
      <w:pPr>
        <w:jc w:val="both"/>
      </w:pPr>
      <w:r>
        <w:rPr>
          <w:rStyle w:val="s3"/>
        </w:rPr>
        <w:t xml:space="preserve">Пункт 22 изложен в редакции </w:t>
      </w:r>
      <w:hyperlink r:id="rId4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</w:t>
      </w:r>
      <w:r>
        <w:rPr>
          <w:rStyle w:val="s3"/>
        </w:rPr>
        <w:t>4.06.20 г. № 264 (</w:t>
      </w:r>
      <w:hyperlink r:id="rId4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22. Для организации и проведения конкурса для приема на обучение Центром «Дарын» создается конкурсная комиссия.</w:t>
      </w:r>
    </w:p>
    <w:p w:rsidR="00000000" w:rsidRDefault="0054221B">
      <w:pPr>
        <w:jc w:val="both"/>
      </w:pPr>
      <w:r>
        <w:rPr>
          <w:rStyle w:val="s3"/>
        </w:rPr>
        <w:t xml:space="preserve">Пункт 23 изложен в редакции </w:t>
      </w:r>
      <w:hyperlink r:id="rId4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48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23. В состав кон</w:t>
      </w:r>
      <w:r>
        <w:rPr>
          <w:rStyle w:val="s0"/>
        </w:rPr>
        <w:t>курсной комиссии входят председатель конкурсной комиссии, сотрудники территориальных органов Комитета по обеспечению качества в сфере образования и науки Министерства образования и науки Республики Казахстан, учебно-методического совета Центра «Дарын», спе</w:t>
      </w:r>
      <w:r>
        <w:rPr>
          <w:rStyle w:val="s0"/>
        </w:rPr>
        <w:t>циальных мониторинговых групп, представителей общественных организаций в области образования.</w:t>
      </w:r>
    </w:p>
    <w:p w:rsidR="00000000" w:rsidRDefault="0054221B">
      <w:pPr>
        <w:jc w:val="both"/>
      </w:pPr>
      <w:r>
        <w:rPr>
          <w:rStyle w:val="s3"/>
        </w:rPr>
        <w:t xml:space="preserve">Пункт 24 изложен в редакции </w:t>
      </w:r>
      <w:hyperlink r:id="rId4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</w:t>
      </w:r>
      <w:r>
        <w:rPr>
          <w:rStyle w:val="s3"/>
        </w:rPr>
        <w:t xml:space="preserve"> № 264 (</w:t>
      </w:r>
      <w:hyperlink r:id="rId50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24. Председатель конкурсной комиссии выбирается из числа членов комиссии. Количество членов комиссии должно составлять нечетное число, но не менее сем</w:t>
      </w:r>
      <w:r>
        <w:rPr>
          <w:rStyle w:val="s0"/>
        </w:rPr>
        <w:t>и человек.</w:t>
      </w:r>
    </w:p>
    <w:p w:rsidR="00000000" w:rsidRDefault="0054221B">
      <w:pPr>
        <w:jc w:val="both"/>
      </w:pPr>
      <w:r>
        <w:rPr>
          <w:rStyle w:val="s3"/>
        </w:rPr>
        <w:t xml:space="preserve">Пункт 25 изложен в редакции </w:t>
      </w:r>
      <w:hyperlink r:id="rId5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52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ind w:firstLine="397"/>
        <w:jc w:val="both"/>
      </w:pPr>
      <w:r>
        <w:rPr>
          <w:rStyle w:val="s0"/>
        </w:rPr>
        <w:t>25. Специализированной организацией образования утверждается квота в размере десяти процентов от общего количества принимаемых обучающихся в 7 классы для победителей национальной интеллектуальной олимпиады из сельских школ «Mың бала».</w:t>
      </w:r>
    </w:p>
    <w:p w:rsidR="00000000" w:rsidRDefault="0054221B">
      <w:pPr>
        <w:jc w:val="both"/>
      </w:pPr>
      <w:r>
        <w:rPr>
          <w:rStyle w:val="s3"/>
        </w:rPr>
        <w:t>Типовые правила допол</w:t>
      </w:r>
      <w:r>
        <w:rPr>
          <w:rStyle w:val="s3"/>
        </w:rPr>
        <w:t xml:space="preserve">нены пунктами 26 - 46 в соответствии с </w:t>
      </w:r>
      <w:hyperlink r:id="rId53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4221B">
      <w:pPr>
        <w:ind w:firstLine="397"/>
        <w:jc w:val="both"/>
      </w:pPr>
      <w:r>
        <w:rPr>
          <w:rStyle w:val="s0"/>
        </w:rPr>
        <w:t>26. Конкурсные материалы для проведения отбора в специализированные организ</w:t>
      </w:r>
      <w:r>
        <w:rPr>
          <w:rStyle w:val="s0"/>
        </w:rPr>
        <w:t>ации образования разрабатываются и утверждаются учебно-методическим советом Центра «Дарын».</w:t>
      </w:r>
    </w:p>
    <w:p w:rsidR="00000000" w:rsidRDefault="0054221B">
      <w:pPr>
        <w:ind w:firstLine="397"/>
        <w:jc w:val="both"/>
      </w:pPr>
      <w:r>
        <w:rPr>
          <w:rStyle w:val="s0"/>
        </w:rPr>
        <w:t>27. Конкурс проходит в установленные Центром «Дарын» сроки в период с 15 по 30 апреля согласно утвержденному графику.</w:t>
      </w:r>
    </w:p>
    <w:p w:rsidR="00000000" w:rsidRDefault="0054221B">
      <w:pPr>
        <w:ind w:firstLine="397"/>
        <w:jc w:val="both"/>
      </w:pPr>
      <w:r>
        <w:rPr>
          <w:rStyle w:val="s0"/>
        </w:rPr>
        <w:t>28. График проведения конкурного отбора размещ</w:t>
      </w:r>
      <w:r>
        <w:rPr>
          <w:rStyle w:val="s0"/>
        </w:rPr>
        <w:t>ается на интернет ресурсах специализированных организаций образования и Центра «Дарын» с 5 по 15 апреля.</w:t>
      </w:r>
    </w:p>
    <w:p w:rsidR="00000000" w:rsidRDefault="0054221B">
      <w:pPr>
        <w:ind w:firstLine="397"/>
        <w:jc w:val="both"/>
      </w:pPr>
      <w:r>
        <w:rPr>
          <w:rStyle w:val="s0"/>
        </w:rPr>
        <w:t>29. Конкурс проходит в режиме офф-лайн (тестирование).</w:t>
      </w:r>
    </w:p>
    <w:p w:rsidR="00000000" w:rsidRDefault="0054221B">
      <w:pPr>
        <w:ind w:firstLine="397"/>
        <w:jc w:val="both"/>
      </w:pPr>
      <w:r>
        <w:rPr>
          <w:rStyle w:val="s0"/>
        </w:rPr>
        <w:t>30. Тестовые материалы для проведения конкурса доставляются в специализированные организации обр</w:t>
      </w:r>
      <w:r>
        <w:rPr>
          <w:rStyle w:val="s0"/>
        </w:rPr>
        <w:t>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54221B">
      <w:pPr>
        <w:ind w:firstLine="397"/>
        <w:jc w:val="both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определяемой Центром «Дарын» по согласован</w:t>
      </w:r>
      <w:r>
        <w:rPr>
          <w:rStyle w:val="s0"/>
        </w:rPr>
        <w:t>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32. Для обеспечения прозрачности прием</w:t>
      </w:r>
      <w:r>
        <w:rPr>
          <w:rStyle w:val="s0"/>
        </w:rPr>
        <w:t>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 места проведения конкурсного отбора. Специализированная организация образования оснащается техн</w:t>
      </w:r>
      <w:r>
        <w:rPr>
          <w:rStyle w:val="s0"/>
        </w:rPr>
        <w:t>ическим оборудованием для проведения Конкурса.</w:t>
      </w:r>
    </w:p>
    <w:p w:rsidR="00000000" w:rsidRDefault="0054221B">
      <w:pPr>
        <w:ind w:firstLine="397"/>
        <w:jc w:val="both"/>
      </w:pPr>
      <w:r>
        <w:rPr>
          <w:rStyle w:val="s0"/>
        </w:rPr>
        <w:t>33. Тестирование для поступающих в 7 класс включает 75 вопросов по следующим предметам:</w:t>
      </w:r>
    </w:p>
    <w:p w:rsidR="00000000" w:rsidRDefault="0054221B">
      <w:pPr>
        <w:ind w:firstLine="397"/>
        <w:jc w:val="both"/>
      </w:pPr>
      <w:r>
        <w:rPr>
          <w:rStyle w:val="s0"/>
        </w:rPr>
        <w:t>- математика и логика - 55 вопросов;</w:t>
      </w:r>
    </w:p>
    <w:p w:rsidR="00000000" w:rsidRDefault="0054221B">
      <w:pPr>
        <w:ind w:firstLine="397"/>
        <w:jc w:val="both"/>
      </w:pPr>
      <w:r>
        <w:rPr>
          <w:rStyle w:val="s0"/>
        </w:rPr>
        <w:t>- грамотность чтения - 10 вопросов;</w:t>
      </w:r>
    </w:p>
    <w:p w:rsidR="00000000" w:rsidRDefault="0054221B">
      <w:pPr>
        <w:ind w:firstLine="397"/>
        <w:jc w:val="both"/>
      </w:pPr>
      <w:r>
        <w:rPr>
          <w:rStyle w:val="s0"/>
        </w:rPr>
        <w:t>- история Казахстана - 10 вопросов.</w:t>
      </w:r>
    </w:p>
    <w:p w:rsidR="00000000" w:rsidRDefault="0054221B">
      <w:pPr>
        <w:ind w:firstLine="397"/>
        <w:jc w:val="both"/>
      </w:pPr>
      <w:r>
        <w:rPr>
          <w:rStyle w:val="s0"/>
        </w:rPr>
        <w:t>Тестирование</w:t>
      </w:r>
      <w:r>
        <w:rPr>
          <w:rStyle w:val="s0"/>
        </w:rPr>
        <w:t xml:space="preserve"> для поступающих в 6 класс включает 60 вопросов по следующим предметам:</w:t>
      </w:r>
    </w:p>
    <w:p w:rsidR="00000000" w:rsidRDefault="0054221B">
      <w:pPr>
        <w:ind w:firstLine="397"/>
        <w:jc w:val="both"/>
      </w:pPr>
      <w:r>
        <w:rPr>
          <w:rStyle w:val="s0"/>
        </w:rPr>
        <w:t>- математика и логика - 35 вопросов;</w:t>
      </w:r>
    </w:p>
    <w:p w:rsidR="00000000" w:rsidRDefault="0054221B">
      <w:pPr>
        <w:ind w:firstLine="397"/>
        <w:jc w:val="both"/>
      </w:pPr>
      <w:r>
        <w:rPr>
          <w:rStyle w:val="s0"/>
        </w:rPr>
        <w:t>- грамотность чтения - 15 вопросов;</w:t>
      </w:r>
    </w:p>
    <w:p w:rsidR="00000000" w:rsidRDefault="0054221B">
      <w:pPr>
        <w:ind w:firstLine="397"/>
        <w:jc w:val="both"/>
      </w:pPr>
      <w:r>
        <w:rPr>
          <w:rStyle w:val="s0"/>
        </w:rPr>
        <w:t>- история Казахстана - 10 вопросов.</w:t>
      </w:r>
    </w:p>
    <w:p w:rsidR="00000000" w:rsidRDefault="0054221B">
      <w:pPr>
        <w:ind w:firstLine="397"/>
        <w:jc w:val="both"/>
      </w:pPr>
      <w:r>
        <w:rPr>
          <w:rStyle w:val="s0"/>
        </w:rPr>
        <w:t>Тестирование для поступающих в 5 класс включает 40 вопросов по следующим пр</w:t>
      </w:r>
      <w:r>
        <w:rPr>
          <w:rStyle w:val="s0"/>
        </w:rPr>
        <w:t>едметам:</w:t>
      </w:r>
    </w:p>
    <w:p w:rsidR="00000000" w:rsidRDefault="0054221B">
      <w:pPr>
        <w:ind w:firstLine="397"/>
        <w:jc w:val="both"/>
      </w:pPr>
      <w:r>
        <w:rPr>
          <w:rStyle w:val="s0"/>
        </w:rPr>
        <w:t>- математика и логика - 30 вопросов;</w:t>
      </w:r>
    </w:p>
    <w:p w:rsidR="00000000" w:rsidRDefault="0054221B">
      <w:pPr>
        <w:ind w:firstLine="397"/>
        <w:jc w:val="both"/>
      </w:pPr>
      <w:r>
        <w:rPr>
          <w:rStyle w:val="s0"/>
        </w:rPr>
        <w:t>- грамотность чтения - 10 вопросов.</w:t>
      </w:r>
    </w:p>
    <w:p w:rsidR="00000000" w:rsidRDefault="0054221B">
      <w:pPr>
        <w:ind w:firstLine="397"/>
        <w:jc w:val="both"/>
      </w:pPr>
      <w:r>
        <w:rPr>
          <w:rStyle w:val="s0"/>
        </w:rPr>
        <w:t>34. Время, отведенное на тестирование в 7 классе составляет 120, в 6 классе - 90 минут, в 5 классе - 60 минут (время на раздачу тестовых материалов, заполнение секторов Листа ответов, а также разъяснительную работу в указанное время не входит).</w:t>
      </w:r>
    </w:p>
    <w:p w:rsidR="00000000" w:rsidRDefault="0054221B">
      <w:pPr>
        <w:ind w:firstLine="397"/>
        <w:jc w:val="both"/>
      </w:pPr>
      <w:r>
        <w:rPr>
          <w:rStyle w:val="s0"/>
        </w:rPr>
        <w:t>35. При выч</w:t>
      </w:r>
      <w:r>
        <w:rPr>
          <w:rStyle w:val="s0"/>
        </w:rPr>
        <w:t>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высчитывается общий итог (4* правильных ответа +(-)* неправильный отве</w:t>
      </w:r>
      <w:r>
        <w:rPr>
          <w:rStyle w:val="s0"/>
        </w:rPr>
        <w:t>т= общему итоговому баллу).</w:t>
      </w:r>
    </w:p>
    <w:p w:rsidR="00000000" w:rsidRDefault="0054221B">
      <w:pPr>
        <w:ind w:firstLine="397"/>
        <w:jc w:val="both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Центра «Дарын». Книжка-вопросник не рассматривается.</w:t>
      </w:r>
    </w:p>
    <w:p w:rsidR="00000000" w:rsidRDefault="0054221B">
      <w:pPr>
        <w:ind w:firstLine="397"/>
        <w:jc w:val="both"/>
      </w:pPr>
      <w:r>
        <w:rPr>
          <w:rStyle w:val="s0"/>
        </w:rPr>
        <w:t>37. Апелляц</w:t>
      </w:r>
      <w:r>
        <w:rPr>
          <w:rStyle w:val="s0"/>
        </w:rPr>
        <w:t>ия по результатам конкурсного отбора не проводится.</w:t>
      </w:r>
    </w:p>
    <w:p w:rsidR="00000000" w:rsidRDefault="0054221B">
      <w:pPr>
        <w:ind w:firstLine="397"/>
        <w:jc w:val="both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проводимых Центром «Дарын», областными, городов Нур-Султан, Алматы, Шымкент управлениями образования при одинаков</w:t>
      </w:r>
      <w:r>
        <w:rPr>
          <w:rStyle w:val="s0"/>
        </w:rPr>
        <w:t>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39. Конкурсный отбор для претендентов, поступающих в специализированные организации образования, за исключением «Білім-инновация» лицейі», провод</w:t>
      </w:r>
      <w:r>
        <w:rPr>
          <w:rStyle w:val="s0"/>
        </w:rPr>
        <w:t>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«Білім-инновация».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40. Зачисление претендентов на обучение в специализированную организацию образования </w:t>
      </w:r>
      <w:r>
        <w:rPr>
          <w:rStyle w:val="s0"/>
        </w:rPr>
        <w:t>происходит от максимального количества баллов в соответствии с вакантными местами в разрезе каждой специализированной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41. Итоги конкурсного отбора претендентов оформляются протоколом конкурсной комиссии и размещаются на интернет-ре</w:t>
      </w:r>
      <w:r>
        <w:rPr>
          <w:rStyle w:val="s0"/>
        </w:rPr>
        <w:t>сурсах Центра «Дарын» и специализированной организации образования не позднее следующего дня после проведения конкурсного отбора.</w:t>
      </w:r>
    </w:p>
    <w:p w:rsidR="00000000" w:rsidRDefault="0054221B">
      <w:pPr>
        <w:ind w:firstLine="397"/>
        <w:jc w:val="both"/>
      </w:pPr>
      <w:r>
        <w:rPr>
          <w:rStyle w:val="s0"/>
        </w:rPr>
        <w:t>42. По итогам конкурса до 5 мая руководитель специализированной организации образования издает приказ о зачислении в специализ</w:t>
      </w:r>
      <w:r>
        <w:rPr>
          <w:rStyle w:val="s0"/>
        </w:rPr>
        <w:t>ированную организацию образования с 1 сентября следующего учебного года и приказ по зачислению в резервный список.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43. Конкурсной комиссией формируется резервный список претендентов из числа претендентов конкурса (не более 10-ти претендентов), не вошедших </w:t>
      </w:r>
      <w:r>
        <w:rPr>
          <w:rStyle w:val="s0"/>
        </w:rPr>
        <w:t>в основные вакансии, по сумме набранных баллов в порядке убывания и размещается на интернет-ресурсе специализированной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44. Претенденты, зачисленные в резервный список, могут быть приняты в специализированные организации образования</w:t>
      </w:r>
      <w:r>
        <w:rPr>
          <w:rStyle w:val="s0"/>
        </w:rPr>
        <w:t xml:space="preserve"> в течение учебного года при наличии вакантных мест. Наличие вакантных мест размещается на интернет-ресурсе специализированной организации образования.</w:t>
      </w:r>
    </w:p>
    <w:p w:rsidR="00000000" w:rsidRDefault="0054221B">
      <w:pPr>
        <w:ind w:firstLine="397"/>
        <w:jc w:val="both"/>
      </w:pPr>
      <w:r>
        <w:rPr>
          <w:rStyle w:val="s0"/>
        </w:rPr>
        <w:t>45. При высвобождении мест в 8-11 классах специализированная организация образования проводит конкурсный</w:t>
      </w:r>
      <w:r>
        <w:rPr>
          <w:rStyle w:val="s0"/>
        </w:rPr>
        <w:t xml:space="preserve"> отбор самостоятельно, но не более утвержденного количества учащихся в соответствии с </w:t>
      </w:r>
      <w:hyperlink r:id="rId54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к объектам образования, утвержденными приказом</w:t>
      </w:r>
      <w:r>
        <w:rPr>
          <w:rStyle w:val="s0"/>
        </w:rPr>
        <w:t xml:space="preserve"> Министра здравоохранения Республики Казахстан от 16 августа 2017 года № 611 (зарегистрирован в Реестре государственной регистрации нормативных правовых актов под № 15681).</w:t>
      </w:r>
    </w:p>
    <w:p w:rsidR="00000000" w:rsidRDefault="0054221B">
      <w:pPr>
        <w:ind w:firstLine="397"/>
        <w:jc w:val="both"/>
      </w:pPr>
      <w:r>
        <w:rPr>
          <w:rStyle w:val="s0"/>
        </w:rPr>
        <w:t>46. Специализированные организации образования, обеспечивающие образование, направл</w:t>
      </w:r>
      <w:r>
        <w:rPr>
          <w:rStyle w:val="s0"/>
        </w:rPr>
        <w:t>енное на углубленное освоение одаренными детьми основ военного дела, спорта, искусства, согласно Уставу школ проводят второй тур претендентов с учетом функциональных профессиональных, психологических и физиологических данных.</w:t>
      </w:r>
    </w:p>
    <w:p w:rsidR="00000000" w:rsidRDefault="0054221B">
      <w:r>
        <w:t> </w:t>
      </w:r>
    </w:p>
    <w:p w:rsidR="00000000" w:rsidRDefault="0054221B">
      <w:r>
        <w:t> </w:t>
      </w:r>
    </w:p>
    <w:p w:rsidR="00000000" w:rsidRDefault="0054221B">
      <w:pPr>
        <w:jc w:val="both"/>
      </w:pPr>
      <w:r>
        <w:rPr>
          <w:rStyle w:val="s3"/>
        </w:rPr>
        <w:t xml:space="preserve">Типовые правила дополнены </w:t>
      </w:r>
      <w:r>
        <w:rPr>
          <w:rStyle w:val="s3"/>
        </w:rPr>
        <w:t xml:space="preserve">главой 3 в соответствии с </w:t>
      </w:r>
      <w:hyperlink r:id="rId55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4221B">
      <w:pPr>
        <w:jc w:val="center"/>
      </w:pPr>
      <w:r>
        <w:rPr>
          <w:rStyle w:val="s1"/>
        </w:rPr>
        <w:t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должностных лиц по вопросам оказания государственных услуг</w:t>
      </w:r>
      <w:r>
        <w:rPr>
          <w:rStyle w:val="s1"/>
        </w:rPr>
        <w:t>.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pPr>
        <w:ind w:firstLine="397"/>
        <w:jc w:val="both"/>
      </w:pPr>
      <w:r>
        <w:rPr>
          <w:rStyle w:val="s0"/>
        </w:rPr>
        <w:t>47.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56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</w:t>
      </w:r>
      <w:r>
        <w:rPr>
          <w:rStyle w:val="s0"/>
        </w:rPr>
        <w:t>«О государственных услугах» подлежит рассмотрению в течение 5 (пяти) рабочих дней со дня ее регистрации.</w:t>
      </w:r>
    </w:p>
    <w:p w:rsidR="00000000" w:rsidRDefault="0054221B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</w:t>
      </w:r>
      <w:r>
        <w:rPr>
          <w:rStyle w:val="s0"/>
        </w:rPr>
        <w:t>ению в течение 15 (пятнадцати) рабочих дней со дня ее регистрации.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48. В случаях несогласия с результатами оказания государственной услуги услугополучатель обращается в суд в установленном </w:t>
      </w:r>
      <w:hyperlink r:id="rId5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bookmarkStart w:id="2" w:name="SUB1"/>
      <w:bookmarkEnd w:id="2"/>
      <w:r>
        <w:rPr>
          <w:rStyle w:val="s0"/>
        </w:rPr>
        <w:t> </w:t>
      </w:r>
    </w:p>
    <w:p w:rsidR="00000000" w:rsidRDefault="0054221B">
      <w:pPr>
        <w:jc w:val="both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5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</w:t>
      </w:r>
      <w:r>
        <w:rPr>
          <w:rStyle w:val="s3"/>
        </w:rPr>
        <w:t xml:space="preserve">20 г. № 264; внесены изменения в соответствии с </w:t>
      </w:r>
      <w:hyperlink r:id="rId5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60" w:anchor="sub_id=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61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6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21B">
      <w:pPr>
        <w:jc w:val="right"/>
      </w:pPr>
      <w:r>
        <w:rPr>
          <w:rStyle w:val="s0"/>
        </w:rPr>
        <w:t>При</w:t>
      </w:r>
      <w:r>
        <w:rPr>
          <w:rStyle w:val="s0"/>
        </w:rPr>
        <w:t>ложение 1</w:t>
      </w:r>
    </w:p>
    <w:p w:rsidR="00000000" w:rsidRDefault="0054221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</w:t>
      </w:r>
    </w:p>
    <w:p w:rsidR="00000000" w:rsidRDefault="0054221B">
      <w:pPr>
        <w:jc w:val="right"/>
      </w:pPr>
      <w:r>
        <w:rPr>
          <w:rStyle w:val="s0"/>
        </w:rPr>
        <w:t>обучение в организации образования,</w:t>
      </w:r>
    </w:p>
    <w:p w:rsidR="00000000" w:rsidRDefault="0054221B">
      <w:pPr>
        <w:jc w:val="right"/>
      </w:pPr>
      <w:r>
        <w:rPr>
          <w:rStyle w:val="s0"/>
        </w:rPr>
        <w:t>реализующие общеобразовательные</w:t>
      </w:r>
    </w:p>
    <w:p w:rsidR="00000000" w:rsidRDefault="0054221B">
      <w:pPr>
        <w:jc w:val="right"/>
      </w:pPr>
      <w:r>
        <w:rPr>
          <w:rStyle w:val="s0"/>
        </w:rPr>
        <w:t>учебные программы начального,</w:t>
      </w:r>
    </w:p>
    <w:p w:rsidR="00000000" w:rsidRDefault="0054221B">
      <w:pPr>
        <w:jc w:val="right"/>
      </w:pPr>
      <w:r>
        <w:rPr>
          <w:rStyle w:val="s0"/>
        </w:rPr>
        <w:t>основного среднего и общего</w:t>
      </w:r>
    </w:p>
    <w:p w:rsidR="00000000" w:rsidRDefault="0054221B">
      <w:pPr>
        <w:jc w:val="right"/>
      </w:pPr>
      <w:r>
        <w:rPr>
          <w:rStyle w:val="s0"/>
        </w:rPr>
        <w:t>среднего образования</w:t>
      </w:r>
    </w:p>
    <w:p w:rsidR="00000000" w:rsidRDefault="0054221B">
      <w:pPr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65"/>
        <w:gridCol w:w="555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1"/>
              </w:rPr>
              <w:t>Стандарт государственной услуги: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2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63" w:history="1">
              <w:r>
                <w:rPr>
                  <w:rStyle w:val="a4"/>
                </w:rPr>
                <w:t>www.e</w:t>
              </w:r>
              <w:r>
                <w:rPr>
                  <w:rStyle w:val="a4"/>
                </w:rPr>
                <w:t>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54221B"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3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t>С момента сдачи пакета документов услугодателю, а также при обращении через портал - один рабочий день.</w:t>
            </w:r>
          </w:p>
          <w:p w:rsidR="00000000" w:rsidRDefault="0054221B">
            <w:r>
              <w:t>Для зачисления в организацию образования начального, основного среднего, общего среднего образования на очную и вечернюю</w:t>
            </w:r>
            <w:r>
              <w:rPr>
                <w:rStyle w:val="s0"/>
              </w:rPr>
              <w:t xml:space="preserve"> форму обучения - не позднее 20 августа.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4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Электронная/бумажная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5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Результат оказания </w:t>
            </w:r>
            <w:r>
              <w:rPr>
                <w:rStyle w:val="s0"/>
              </w:rPr>
              <w:t>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Выдача расписки о приеме документов и уведомления о зачислении в организацию среднего образования по форме согласно </w:t>
            </w:r>
            <w:hyperlink w:anchor="sub1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к настоящему Стандарту.</w:t>
            </w:r>
          </w:p>
          <w:p w:rsidR="00000000" w:rsidRDefault="0054221B">
            <w:r>
              <w:rPr>
                <w:rStyle w:val="s0"/>
              </w:rPr>
              <w:t>При обращении через портал в «личный кабинет» услуг</w:t>
            </w:r>
            <w:r>
              <w:rPr>
                <w:rStyle w:val="s0"/>
              </w:rPr>
              <w:t>ополучателя приходит уведомление о зачислении в организацию образования в форме электронного документа, подписанного электронной цифровой подписью (далее - ЭЦП) уполномоченного лица услугодателя.</w:t>
            </w:r>
          </w:p>
          <w:p w:rsidR="00000000" w:rsidRDefault="0054221B">
            <w:r>
              <w:rPr>
                <w:rStyle w:val="s0"/>
              </w:rPr>
              <w:t>Услугодатель при зачислении направляет уведомление о зачисле</w:t>
            </w:r>
            <w:r>
              <w:rPr>
                <w:rStyle w:val="s0"/>
              </w:rPr>
              <w:t>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(одному) претенденту не из территории обслуживания, из числа тех, кто зарегистрировался первым.</w:t>
            </w:r>
          </w:p>
          <w:p w:rsidR="00000000" w:rsidRDefault="0054221B">
            <w:r>
              <w:rPr>
                <w:rStyle w:val="s0"/>
              </w:rPr>
              <w:t>При отказе в оказании государственной услуги услугодатель направляет услугополучателю мотивированный ответ с указанием причин отказа.</w:t>
            </w:r>
          </w:p>
          <w:p w:rsidR="00000000" w:rsidRDefault="0054221B">
            <w:r>
              <w:rPr>
                <w:rStyle w:val="s0"/>
              </w:rPr>
              <w:t xml:space="preserve">При обращении к услугодателю за результатом оказания государственной услуги на бумажном носителе результат оформляется на </w:t>
            </w:r>
            <w:r>
              <w:rPr>
                <w:rStyle w:val="s0"/>
              </w:rPr>
              <w:t>бумажном носителе.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6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7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График работы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64" w:anchor="sub_id=850000" w:history="1">
              <w:r>
                <w:rPr>
                  <w:rStyle w:val="a4"/>
                </w:rPr>
                <w:t>Труд</w:t>
              </w:r>
              <w:r>
                <w:rPr>
                  <w:rStyle w:val="a4"/>
                </w:rPr>
                <w:t>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(далее - Кодекс) с перерывом на обед с 13.00 часов до 14.30 часов.</w:t>
            </w:r>
          </w:p>
          <w:p w:rsidR="00000000" w:rsidRDefault="0054221B">
            <w:r>
              <w:rPr>
                <w:rStyle w:val="s0"/>
              </w:rPr>
              <w:t>2) портала - круглосуточно, за исключением технических перерывов в связи с проведением ремонтных работ (при обращении услугополучат</w:t>
            </w:r>
            <w:r>
              <w:rPr>
                <w:rStyle w:val="s0"/>
              </w:rPr>
              <w:t>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54221B"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54221B">
            <w:r>
              <w:rPr>
                <w:rStyle w:val="s0"/>
              </w:rPr>
              <w:t>1) и</w:t>
            </w:r>
            <w:r>
              <w:rPr>
                <w:rStyle w:val="s0"/>
              </w:rPr>
              <w:t>нтернет-ресурсе услугодателя;</w:t>
            </w:r>
          </w:p>
          <w:p w:rsidR="00000000" w:rsidRDefault="0054221B">
            <w:r>
              <w:rPr>
                <w:rStyle w:val="s0"/>
              </w:rPr>
              <w:t xml:space="preserve">2) портале </w:t>
            </w:r>
            <w:hyperlink r:id="rId65" w:history="1">
              <w:r>
                <w:rPr>
                  <w:rStyle w:val="a4"/>
                </w:rPr>
                <w:t>www.egov.kz.</w:t>
              </w:r>
            </w:hyperlink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8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t>к услугодателю:</w:t>
            </w:r>
          </w:p>
          <w:p w:rsidR="00000000" w:rsidRDefault="0054221B">
            <w:r>
              <w:t xml:space="preserve">1) заявление согласно </w:t>
            </w:r>
            <w:hyperlink w:anchor="sub1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</w:t>
            </w:r>
            <w:r>
              <w:t>к настоящему Стандарту;</w:t>
            </w:r>
          </w:p>
          <w:p w:rsidR="00000000" w:rsidRDefault="0054221B">
            <w:r>
              <w:t>2) оригинал документа, удостоверяющего личность (требуется для идентификации),</w:t>
            </w:r>
          </w:p>
          <w:p w:rsidR="00000000" w:rsidRDefault="0054221B">
            <w:r>
              <w:t>3) справка о состоянии здоровья (</w:t>
            </w:r>
            <w:hyperlink r:id="rId66" w:anchor="sub_id=63" w:history="1">
              <w:r>
                <w:rPr>
                  <w:rStyle w:val="a4"/>
                </w:rPr>
                <w:t>форма № 063/у</w:t>
              </w:r>
            </w:hyperlink>
            <w:r>
              <w:t>, утвержденная приказом исп</w:t>
            </w:r>
            <w:r>
              <w:t>олняющего обязанности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(зарегистрированный в Реестре государственной регистрации нормативных прав</w:t>
            </w:r>
            <w:r>
              <w:t xml:space="preserve">овых актов под № 6697) и </w:t>
            </w:r>
            <w:hyperlink r:id="rId67" w:anchor="sub_id=100" w:history="1">
              <w:r>
                <w:rPr>
                  <w:rStyle w:val="a4"/>
                </w:rPr>
                <w:t>форма № 026/у-3</w:t>
              </w:r>
            </w:hyperlink>
            <w:r>
              <w:t>, утвержденная приказом Министра здравоохранения Республики Казахстан от 24 июня 2003 года № 469 «Об утверждении Инструкции по заполнени</w:t>
            </w:r>
            <w:r>
              <w:t>ю и ведению учетной формы 026/у-3 «Паспорта здоровья ребенка» (зарегистрированный в Реестре государственной регистрации нормативных правовых актов под № 2423));</w:t>
            </w:r>
          </w:p>
          <w:p w:rsidR="00000000" w:rsidRDefault="0054221B">
            <w:r>
              <w:t>4) фотографии ребенка размером 3х4 см в количестве 2 штук.</w:t>
            </w:r>
          </w:p>
          <w:p w:rsidR="00000000" w:rsidRDefault="0054221B">
            <w:r>
              <w:t>Для приема на обучение в организации</w:t>
            </w:r>
            <w:r>
              <w:t xml:space="preserve"> образования детей с особыми образовательными потребностями дополнительно представляется заключение педагого-медико-психологической комиссии при согласии законных представителей.</w:t>
            </w:r>
          </w:p>
          <w:p w:rsidR="00000000" w:rsidRDefault="0054221B">
            <w:r>
              <w:t>Услугополучатели-иностранцы и лица без гражданства также представляют один из</w:t>
            </w:r>
            <w:r>
              <w:t xml:space="preserve"> следующих документов, определяющих их статус, с отметкой о регистрации по месту проживания:</w:t>
            </w:r>
          </w:p>
          <w:p w:rsidR="00000000" w:rsidRDefault="0054221B">
            <w:r>
              <w:t>1) иностранец - вид на жительство иностранца в Республике Казахстан;</w:t>
            </w:r>
          </w:p>
          <w:p w:rsidR="00000000" w:rsidRDefault="0054221B">
            <w:r>
              <w:t>2) лицо без гражданства - удостоверение лица без гражданства;</w:t>
            </w:r>
          </w:p>
          <w:p w:rsidR="00000000" w:rsidRDefault="0054221B">
            <w:r>
              <w:t>3) беженец - удостоверение бежен</w:t>
            </w:r>
            <w:r>
              <w:t>ца;</w:t>
            </w:r>
          </w:p>
          <w:p w:rsidR="00000000" w:rsidRDefault="0054221B">
            <w:r>
              <w:t>4) лицо, ищущее убежище - свидетельство лица, ищущего убежище;</w:t>
            </w:r>
          </w:p>
          <w:p w:rsidR="00000000" w:rsidRDefault="0054221B">
            <w:r>
              <w:t>5) оралман - удостоверение оралмана.</w:t>
            </w:r>
          </w:p>
          <w:p w:rsidR="00000000" w:rsidRDefault="0054221B">
            <w:r>
              <w:t>На портал:</w:t>
            </w:r>
          </w:p>
          <w:p w:rsidR="00000000" w:rsidRDefault="0054221B">
            <w:r>
              <w:t>1) заявление одного из родителей (или иных законных представителей) услугополучателя в форме электронного документа, подписанного ЭЦП его пре</w:t>
            </w:r>
            <w:r>
              <w:t>дставителя, с указанием фактического места жительства услугополучателя;</w:t>
            </w:r>
          </w:p>
          <w:p w:rsidR="00000000" w:rsidRDefault="0054221B">
            <w:r>
              <w:t>2) электронные документы о состоянии здоровья формы № 063/у, утвержденной приказом исполняющего обязанности Министра здравоохранения Республики Казахстан от 23 ноября 2010 года № 907 «</w:t>
            </w:r>
            <w:r>
              <w:t>Об утверждении форм первичной медицинской документации организаций здравоохранения» (зарегистрирован в Реестре государственной регистрации нормативных правовых актов Республики Казахстан под № 6697), формы № 026/у-3, утвержденной приказом Министра здравоох</w:t>
            </w:r>
            <w:r>
              <w:t>ранения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(зарегистрирован в Реестре государственной регистрации нормативных правовых актов под № 2423));</w:t>
            </w:r>
          </w:p>
          <w:p w:rsidR="00000000" w:rsidRDefault="0054221B">
            <w:r>
              <w:t>3) цифровая фотография ребенка размером 3х4 см.</w:t>
            </w:r>
          </w:p>
          <w:p w:rsidR="00000000" w:rsidRDefault="0054221B">
            <w:r>
              <w:t>Сведения о документе, удостоверяющего личность услугополучателя, свидетельство о рождении ребенка, адресную справку услугодатель получает из соответствующих государственных информационных систем через шлюз «э</w:t>
            </w:r>
            <w:r>
              <w:t>лектронного правительства».</w:t>
            </w:r>
          </w:p>
          <w:p w:rsidR="00000000" w:rsidRDefault="0054221B">
            <w:r>
              <w:t>При обращении через портал услугополучателю в «личный кабинет» направляется уведомление-отчет о принятии запроса для оказания государственной услуги в форме электронного документа, удостоверенного ЭЦП.</w:t>
            </w:r>
          </w:p>
          <w:p w:rsidR="00000000" w:rsidRDefault="0054221B">
            <w:r>
              <w:t>В случаях представления ус</w:t>
            </w:r>
            <w:r>
              <w:t>лугополучателем неполного пакета документов согласно перечню, предусмотренному настоящим пунктом стандарта государственной услуги, и (или) документов с истекшим сроком действия услугодатель отказывает в приеме заявления.</w:t>
            </w:r>
          </w:p>
          <w:p w:rsidR="00000000" w:rsidRDefault="0054221B">
            <w:r>
              <w:t>В случаях осуществления ограничител</w:t>
            </w:r>
            <w:r>
              <w:t>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территории, документы, указанные в подпункте 3) абзаца перво</w:t>
            </w:r>
            <w:r>
              <w:t>го и подпункта 2) абзаца четвертого настоящего пункта, услугополучателями на данной территории предоставляются непосредственно в организации образования по мере снятия ограничительных мероприятий, прекращения действия чрезвычайного положения.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9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Основ</w:t>
            </w:r>
            <w:r>
              <w:rPr>
                <w:rStyle w:val="s0"/>
              </w:rPr>
              <w:t>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</w:t>
            </w:r>
            <w:r>
              <w:rPr>
                <w:rStyle w:val="s0"/>
              </w:rPr>
              <w:t>хся в них;</w:t>
            </w:r>
          </w:p>
          <w:p w:rsidR="00000000" w:rsidRDefault="0054221B">
            <w:r>
              <w:rPr>
                <w:rStyle w:val="s0"/>
              </w:rPr>
              <w:t xml:space="preserve">2) несоответствие представленных документов услугополучателя, необходимых для оказания государственной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 обучение в организации образования, реализующие о</w:t>
            </w:r>
            <w:r>
              <w:rPr>
                <w:rStyle w:val="s0"/>
              </w:rPr>
              <w:t xml:space="preserve">бщеобразовательные учебные программы начального, основного среднего и общего среднего образования, утвержденными приказом Министра образования и науки Республики Казахстан от 12 октября 2018 года №546 (зарегистрирован в Реестре государственной регистрации </w:t>
            </w:r>
            <w:r>
              <w:rPr>
                <w:rStyle w:val="s0"/>
              </w:rPr>
              <w:t>нормативных правовых актов под № 17553);</w:t>
            </w:r>
          </w:p>
          <w:p w:rsidR="00000000" w:rsidRDefault="0054221B">
            <w:r>
              <w:rPr>
                <w:rStyle w:val="s0"/>
              </w:rPr>
              <w:t>3) переполненность класс-комплектов.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10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1) максимально допустимое время ожидания для сдачи пакета документов - 15 минут;</w:t>
            </w:r>
          </w:p>
          <w:p w:rsidR="00000000" w:rsidRDefault="0054221B">
            <w:r>
              <w:rPr>
                <w:rStyle w:val="s0"/>
              </w:rPr>
              <w:t>2) максимально допустимое время обслуживания - 15 минут.</w:t>
            </w:r>
          </w:p>
          <w:p w:rsidR="00000000" w:rsidRDefault="0054221B"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 родителей (законных представителей).</w:t>
            </w:r>
          </w:p>
          <w:p w:rsidR="00000000" w:rsidRDefault="0054221B"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</w:t>
            </w:r>
            <w:r>
              <w:rPr>
                <w:rStyle w:val="s0"/>
              </w:rPr>
              <w:t>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54221B">
            <w:r>
              <w:rPr>
                <w:rStyle w:val="s0"/>
              </w:rPr>
              <w:t>Условия получения услуги третьими лицами:</w:t>
            </w:r>
          </w:p>
          <w:p w:rsidR="00000000" w:rsidRDefault="0054221B">
            <w:r>
              <w:rPr>
                <w:rStyle w:val="s0"/>
              </w:rPr>
              <w:t>Электронный запрос третьих лиц, при условии со</w:t>
            </w:r>
            <w:r>
              <w:rPr>
                <w:rStyle w:val="s0"/>
              </w:rPr>
              <w:t>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bookmarkStart w:id="3" w:name="SUB11"/>
      <w:bookmarkEnd w:id="3"/>
      <w:r>
        <w:rPr>
          <w:rStyle w:val="s0"/>
        </w:rPr>
        <w:t>Приложение 1</w:t>
      </w:r>
    </w:p>
    <w:p w:rsidR="00000000" w:rsidRDefault="0054221B">
      <w:pPr>
        <w:ind w:firstLine="397"/>
        <w:jc w:val="right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Стандарту государственной услуги</w:t>
        </w:r>
      </w:hyperlink>
    </w:p>
    <w:p w:rsidR="00000000" w:rsidRDefault="0054221B">
      <w:pPr>
        <w:ind w:firstLine="397"/>
        <w:jc w:val="right"/>
      </w:pPr>
      <w:r>
        <w:rPr>
          <w:rStyle w:val="s0"/>
        </w:rPr>
        <w:t>«Прием документов и зачисление в</w:t>
      </w:r>
    </w:p>
    <w:p w:rsidR="00000000" w:rsidRDefault="0054221B">
      <w:pPr>
        <w:ind w:firstLine="397"/>
        <w:jc w:val="right"/>
      </w:pPr>
      <w:r>
        <w:rPr>
          <w:rStyle w:val="s0"/>
        </w:rPr>
        <w:t>организации образования, независимо</w:t>
      </w:r>
    </w:p>
    <w:p w:rsidR="00000000" w:rsidRDefault="0054221B">
      <w:pPr>
        <w:ind w:firstLine="397"/>
        <w:jc w:val="right"/>
      </w:pPr>
      <w:r>
        <w:rPr>
          <w:rStyle w:val="s0"/>
        </w:rPr>
        <w:t>от ведомственной подчиненности, для</w:t>
      </w:r>
    </w:p>
    <w:p w:rsidR="00000000" w:rsidRDefault="0054221B">
      <w:pPr>
        <w:ind w:firstLine="397"/>
        <w:jc w:val="right"/>
      </w:pPr>
      <w:r>
        <w:rPr>
          <w:rStyle w:val="s0"/>
        </w:rPr>
        <w:t>обучения по общеобразовательным</w:t>
      </w:r>
    </w:p>
    <w:p w:rsidR="00000000" w:rsidRDefault="0054221B">
      <w:pPr>
        <w:ind w:firstLine="397"/>
        <w:jc w:val="right"/>
      </w:pPr>
      <w:r>
        <w:rPr>
          <w:rStyle w:val="s0"/>
        </w:rPr>
        <w:t>программам начального, основного</w:t>
      </w:r>
    </w:p>
    <w:p w:rsidR="00000000" w:rsidRDefault="0054221B">
      <w:pPr>
        <w:ind w:firstLine="397"/>
        <w:jc w:val="right"/>
      </w:pPr>
      <w:r>
        <w:rPr>
          <w:rStyle w:val="s0"/>
        </w:rPr>
        <w:t>среднего, общего среднего образования»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Форма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54221B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Наименование организации образования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_______________________/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Ф.И.О. (при наличии) полностью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jc w:val="center"/>
      </w:pPr>
      <w:r>
        <w:rPr>
          <w:rStyle w:val="s1"/>
        </w:rPr>
        <w:t>Расписка</w:t>
      </w:r>
      <w:r>
        <w:rPr>
          <w:rStyle w:val="s1"/>
        </w:rPr>
        <w:br/>
        <w:t>о получении документов у услугополучателя организации образования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  <w:i/>
          <w:iCs/>
        </w:rPr>
        <w:t>                               (полное наименование организации образования)</w:t>
      </w:r>
    </w:p>
    <w:p w:rsidR="00000000" w:rsidRDefault="0054221B">
      <w:pPr>
        <w:ind w:firstLine="397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          </w:t>
      </w:r>
      <w:r>
        <w:rPr>
          <w:rStyle w:val="s0"/>
          <w:i/>
          <w:iCs/>
        </w:rPr>
        <w:t>(наименование населенного пункта, района, города и области)</w:t>
      </w:r>
    </w:p>
    <w:p w:rsidR="00000000" w:rsidRDefault="0054221B">
      <w:pPr>
        <w:ind w:firstLine="397"/>
      </w:pPr>
      <w:r>
        <w:rPr>
          <w:rStyle w:val="s0"/>
        </w:rPr>
        <w:t>Расписка о приеме документов № _________________________________</w:t>
      </w:r>
    </w:p>
    <w:p w:rsidR="00000000" w:rsidRDefault="0054221B">
      <w:pPr>
        <w:ind w:firstLine="397"/>
      </w:pPr>
      <w:r>
        <w:rPr>
          <w:rStyle w:val="s0"/>
        </w:rPr>
        <w:t>Получены от ________________________________ следующие документы</w:t>
      </w:r>
      <w:r>
        <w:rPr>
          <w:rStyle w:val="s0"/>
        </w:rPr>
        <w:t>:</w:t>
      </w:r>
    </w:p>
    <w:p w:rsidR="00000000" w:rsidRDefault="0054221B">
      <w:pPr>
        <w:ind w:firstLine="397"/>
      </w:pPr>
      <w:r>
        <w:rPr>
          <w:rStyle w:val="s0"/>
          <w:i/>
          <w:iCs/>
        </w:rPr>
        <w:t>                       (Ф.И.О. (при наличии) услугополучателя)</w:t>
      </w:r>
    </w:p>
    <w:p w:rsidR="00000000" w:rsidRDefault="0054221B">
      <w:pPr>
        <w:ind w:firstLine="397"/>
      </w:pPr>
      <w:r>
        <w:rPr>
          <w:rStyle w:val="s0"/>
        </w:rPr>
        <w:t>1. Заявление</w:t>
      </w:r>
    </w:p>
    <w:p w:rsidR="00000000" w:rsidRDefault="0054221B">
      <w:pPr>
        <w:ind w:firstLine="397"/>
      </w:pPr>
      <w:r>
        <w:rPr>
          <w:rStyle w:val="s0"/>
        </w:rPr>
        <w:t>2. Другие______________________________________________________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Дата приема заявления______________________________</w:t>
      </w:r>
      <w:r>
        <w:rPr>
          <w:rStyle w:val="s0"/>
        </w:rPr>
        <w:t>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  <w:i/>
          <w:iCs/>
        </w:rPr>
        <w:t>   Ф.И.О. (при наличии) (ответственного лица, принявшего документы)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____________________ </w:t>
      </w:r>
      <w:r>
        <w:rPr>
          <w:rStyle w:val="s0"/>
          <w:i/>
          <w:iCs/>
        </w:rPr>
        <w:t>(подпись)</w:t>
      </w:r>
    </w:p>
    <w:p w:rsidR="00000000" w:rsidRDefault="0054221B">
      <w:pPr>
        <w:ind w:firstLine="397"/>
      </w:pPr>
      <w:r>
        <w:rPr>
          <w:rStyle w:val="s0"/>
        </w:rPr>
        <w:t>Телефон_______________________________________________________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  <w:i/>
          <w:iCs/>
        </w:rPr>
        <w:t>Получил: Ф.И.О. (при наличии)/подпись услугополучателя</w:t>
      </w:r>
    </w:p>
    <w:p w:rsidR="00000000" w:rsidRDefault="0054221B">
      <w:pPr>
        <w:ind w:firstLine="397"/>
      </w:pPr>
      <w:r>
        <w:rPr>
          <w:rStyle w:val="s0"/>
        </w:rPr>
        <w:t xml:space="preserve"> «___» _________ 20__ года 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bookmarkStart w:id="4" w:name="SUB12"/>
      <w:bookmarkEnd w:id="4"/>
      <w:r>
        <w:rPr>
          <w:rStyle w:val="s0"/>
        </w:rPr>
        <w:t>Приложение 2</w:t>
      </w:r>
    </w:p>
    <w:p w:rsidR="00000000" w:rsidRDefault="0054221B">
      <w:pPr>
        <w:ind w:firstLine="397"/>
        <w:jc w:val="right"/>
      </w:pPr>
      <w:r>
        <w:rPr>
          <w:rStyle w:val="s0"/>
        </w:rPr>
        <w:t xml:space="preserve">к </w:t>
      </w:r>
      <w:hyperlink w:anchor="sub1" w:history="1">
        <w:r>
          <w:rPr>
            <w:rStyle w:val="a4"/>
          </w:rPr>
          <w:t>Стандарту государственной услуги</w:t>
        </w:r>
      </w:hyperlink>
    </w:p>
    <w:p w:rsidR="00000000" w:rsidRDefault="0054221B">
      <w:pPr>
        <w:ind w:firstLine="397"/>
        <w:jc w:val="right"/>
      </w:pPr>
      <w:r>
        <w:rPr>
          <w:rStyle w:val="s0"/>
        </w:rPr>
        <w:t>«Прием документов и зачисление</w:t>
      </w:r>
    </w:p>
    <w:p w:rsidR="00000000" w:rsidRDefault="0054221B">
      <w:pPr>
        <w:ind w:firstLine="397"/>
        <w:jc w:val="right"/>
      </w:pPr>
      <w:r>
        <w:rPr>
          <w:rStyle w:val="s0"/>
        </w:rPr>
        <w:t>в организации образования, независимо</w:t>
      </w:r>
    </w:p>
    <w:p w:rsidR="00000000" w:rsidRDefault="0054221B">
      <w:pPr>
        <w:ind w:firstLine="397"/>
        <w:jc w:val="right"/>
      </w:pPr>
      <w:r>
        <w:rPr>
          <w:rStyle w:val="s0"/>
        </w:rPr>
        <w:t>от ведомственной подчиненности, для</w:t>
      </w:r>
    </w:p>
    <w:p w:rsidR="00000000" w:rsidRDefault="0054221B">
      <w:pPr>
        <w:ind w:firstLine="397"/>
        <w:jc w:val="right"/>
      </w:pPr>
      <w:r>
        <w:rPr>
          <w:rStyle w:val="s0"/>
        </w:rPr>
        <w:t>обучения по общеобразовательным</w:t>
      </w:r>
    </w:p>
    <w:p w:rsidR="00000000" w:rsidRDefault="0054221B">
      <w:pPr>
        <w:ind w:firstLine="397"/>
        <w:jc w:val="right"/>
      </w:pPr>
      <w:r>
        <w:rPr>
          <w:rStyle w:val="s0"/>
        </w:rPr>
        <w:t>программам начального, основного</w:t>
      </w:r>
    </w:p>
    <w:p w:rsidR="00000000" w:rsidRDefault="0054221B">
      <w:pPr>
        <w:ind w:firstLine="397"/>
        <w:jc w:val="right"/>
      </w:pPr>
      <w:r>
        <w:rPr>
          <w:rStyle w:val="s0"/>
        </w:rPr>
        <w:t>среднего, общего среднего образования»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Форма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54221B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Наименование организации обра</w:t>
      </w:r>
      <w:r>
        <w:rPr>
          <w:rStyle w:val="s0"/>
          <w:i/>
          <w:iCs/>
        </w:rPr>
        <w:t>зования</w:t>
      </w:r>
    </w:p>
    <w:p w:rsidR="00000000" w:rsidRDefault="0054221B">
      <w:pPr>
        <w:ind w:firstLine="397"/>
        <w:jc w:val="right"/>
      </w:pPr>
      <w:r>
        <w:rPr>
          <w:rStyle w:val="s0"/>
        </w:rPr>
        <w:t>_______________________/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Ф.И.О. (при наличии) полностью</w:t>
      </w:r>
      <w:r>
        <w:rPr>
          <w:rStyle w:val="s0"/>
        </w:rPr>
        <w:t>/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jc w:val="center"/>
      </w:pPr>
      <w:r>
        <w:rPr>
          <w:rStyle w:val="s1"/>
        </w:rPr>
        <w:t>Заявление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</w:pPr>
      <w:r>
        <w:rPr>
          <w:rStyle w:val="s0"/>
        </w:rPr>
        <w:t>Прошу зачислить моего сына/дочь (Ф.И.О. (при наличии) ребенка)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</w:t>
      </w:r>
    </w:p>
    <w:p w:rsidR="00000000" w:rsidRDefault="0054221B">
      <w:pPr>
        <w:ind w:firstLine="397"/>
      </w:pPr>
      <w:r>
        <w:rPr>
          <w:rStyle w:val="s0"/>
        </w:rPr>
        <w:t>для обучения в</w:t>
      </w:r>
    </w:p>
    <w:p w:rsidR="00000000" w:rsidRDefault="0054221B">
      <w:pPr>
        <w:ind w:firstLine="397"/>
      </w:pPr>
      <w:r>
        <w:rPr>
          <w:rStyle w:val="s0"/>
        </w:rPr>
        <w:t>_________ класс___________________________________________________</w:t>
      </w:r>
    </w:p>
    <w:p w:rsidR="00000000" w:rsidRDefault="0054221B">
      <w:r>
        <w:rPr>
          <w:rStyle w:val="s0"/>
          <w:i/>
          <w:iCs/>
        </w:rPr>
        <w:t>                                              (полное наименование организации образования)</w:t>
      </w:r>
    </w:p>
    <w:p w:rsidR="00000000" w:rsidRDefault="0054221B">
      <w:pPr>
        <w:ind w:firstLine="397"/>
      </w:pPr>
      <w:r>
        <w:rPr>
          <w:rStyle w:val="s0"/>
        </w:rPr>
        <w:t>проживающего по</w:t>
      </w:r>
    </w:p>
    <w:p w:rsidR="00000000" w:rsidRDefault="0054221B">
      <w:pPr>
        <w:ind w:firstLine="397"/>
      </w:pPr>
      <w:r>
        <w:rPr>
          <w:rStyle w:val="s0"/>
        </w:rPr>
        <w:t>адресу___________________________________________________________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                 (наименование населенного пункта, района, города и области)</w:t>
      </w:r>
    </w:p>
    <w:p w:rsidR="00000000" w:rsidRDefault="0054221B">
      <w:pPr>
        <w:ind w:firstLine="397"/>
      </w:pPr>
      <w:r>
        <w:rPr>
          <w:rStyle w:val="s0"/>
        </w:rPr>
        <w:t>______________ «___» ________ 20__ г.</w:t>
      </w:r>
    </w:p>
    <w:p w:rsidR="00000000" w:rsidRDefault="0054221B">
      <w:pPr>
        <w:ind w:firstLine="397"/>
      </w:pPr>
      <w:r>
        <w:rPr>
          <w:rStyle w:val="s0"/>
          <w:i/>
          <w:iCs/>
        </w:rPr>
        <w:t>(подпись)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jc w:val="both"/>
      </w:pPr>
      <w:bookmarkStart w:id="5" w:name="SUB2"/>
      <w:bookmarkEnd w:id="5"/>
      <w:r>
        <w:rPr>
          <w:rStyle w:val="s3"/>
        </w:rPr>
        <w:t xml:space="preserve">Типовые правила дополнены приложением 2 в соответствии с </w:t>
      </w:r>
      <w:hyperlink r:id="rId6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54221B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54221B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</w:t>
      </w:r>
    </w:p>
    <w:p w:rsidR="00000000" w:rsidRDefault="0054221B">
      <w:pPr>
        <w:jc w:val="right"/>
      </w:pPr>
      <w:r>
        <w:rPr>
          <w:rStyle w:val="s0"/>
        </w:rPr>
        <w:t>обучение в организации образования,</w:t>
      </w:r>
    </w:p>
    <w:p w:rsidR="00000000" w:rsidRDefault="0054221B">
      <w:pPr>
        <w:jc w:val="right"/>
      </w:pPr>
      <w:r>
        <w:rPr>
          <w:rStyle w:val="s0"/>
        </w:rPr>
        <w:t>реализующие общеобразовательные</w:t>
      </w:r>
    </w:p>
    <w:p w:rsidR="00000000" w:rsidRDefault="0054221B">
      <w:pPr>
        <w:jc w:val="right"/>
      </w:pPr>
      <w:r>
        <w:rPr>
          <w:rStyle w:val="s0"/>
        </w:rPr>
        <w:t>учебные программы начального,</w:t>
      </w:r>
    </w:p>
    <w:p w:rsidR="00000000" w:rsidRDefault="0054221B">
      <w:pPr>
        <w:jc w:val="right"/>
      </w:pPr>
      <w:r>
        <w:rPr>
          <w:rStyle w:val="s0"/>
        </w:rPr>
        <w:t>основного среднего и общего</w:t>
      </w:r>
    </w:p>
    <w:p w:rsidR="00000000" w:rsidRDefault="0054221B">
      <w:pPr>
        <w:jc w:val="right"/>
      </w:pPr>
      <w:r>
        <w:rPr>
          <w:rStyle w:val="s0"/>
        </w:rPr>
        <w:t>среднего образования</w:t>
      </w:r>
    </w:p>
    <w:p w:rsidR="00000000" w:rsidRDefault="0054221B">
      <w:pPr>
        <w:jc w:val="right"/>
      </w:pPr>
      <w: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55"/>
        <w:gridCol w:w="5560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1"/>
              </w:rPr>
              <w:t xml:space="preserve">Стандарт государственной услуги: «Прием документов для перевода детей между организациями начального, основного среднего, общего среднего </w:t>
            </w:r>
            <w:r>
              <w:rPr>
                <w:rStyle w:val="s1"/>
              </w:rPr>
              <w:t>образования»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1) веб-портал «электронного правительства» </w:t>
            </w:r>
            <w:hyperlink r:id="rId69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портал);</w:t>
            </w:r>
          </w:p>
          <w:p w:rsidR="00000000" w:rsidRDefault="0054221B">
            <w:r>
              <w:rPr>
                <w:rStyle w:val="s0"/>
              </w:rPr>
              <w:t>2) услугодателя.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Срок оказания - 30 минут.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Электронная/бумажная.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Выдача расписки о приеме документов на перевод из одной организации среднего образования в другую по форме согласно </w:t>
            </w:r>
            <w:hyperlink w:anchor="sub21" w:history="1">
              <w:r>
                <w:rPr>
                  <w:rStyle w:val="a4"/>
                </w:rPr>
                <w:t>приложению 1</w:t>
              </w:r>
            </w:hyperlink>
            <w:r>
              <w:rPr>
                <w:rStyle w:val="s0"/>
              </w:rPr>
              <w:t xml:space="preserve"> к настоящему Стандарту.</w:t>
            </w:r>
          </w:p>
          <w:p w:rsidR="00000000" w:rsidRDefault="0054221B">
            <w:r>
              <w:rPr>
                <w:rStyle w:val="s0"/>
              </w:rPr>
              <w:t>При обращении через портал в «личный кабинет» услугополучателя приходит уведомление о зачислении в организацию образования или о мотивированном отказе с указанием причин отказа в форме электронного документа, подписанного электронной цифровой подписью (дал</w:t>
            </w:r>
            <w:r>
              <w:rPr>
                <w:rStyle w:val="s0"/>
              </w:rPr>
              <w:t>ее - ЭЦП) уполномоченного лица услугодателя.</w:t>
            </w:r>
          </w:p>
          <w:p w:rsidR="00000000" w:rsidRDefault="0054221B">
            <w:r>
              <w:rPr>
                <w:rStyle w:val="s0"/>
              </w:rPr>
              <w:t>При обращении к услугодателю за результатом оказания государственной услуги на бумажном носителе результат оформляется на бумажном носителе.</w:t>
            </w:r>
          </w:p>
          <w:p w:rsidR="00000000" w:rsidRDefault="0054221B">
            <w:r>
              <w:rPr>
                <w:rStyle w:val="s0"/>
              </w:rPr>
              <w:t>При не обращении услугополучателя за результатом государственной услуг</w:t>
            </w:r>
            <w:r>
              <w:rPr>
                <w:rStyle w:val="s0"/>
              </w:rPr>
              <w:t>и в указанный срок, услугодатель обеспечивает их хранение по месту приема до получения услугополучателем.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</w:t>
            </w:r>
            <w:r>
              <w:rPr>
                <w:rStyle w:val="s0"/>
              </w:rPr>
              <w:t>ством Республики Казахстан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График работы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70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(далее - Кодекс) с перерывом на обед с 13.00 часов до 14.30 часов.</w:t>
            </w:r>
          </w:p>
          <w:p w:rsidR="00000000" w:rsidRDefault="0054221B">
            <w:r>
              <w:rPr>
                <w:rStyle w:val="s0"/>
              </w:rPr>
              <w:t xml:space="preserve">2) портала - круглосуточно, за исключением </w:t>
            </w:r>
            <w:r>
              <w:rPr>
                <w:rStyle w:val="s0"/>
              </w:rPr>
              <w:t>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</w:t>
            </w:r>
            <w:r>
              <w:rPr>
                <w:rStyle w:val="s0"/>
              </w:rPr>
              <w:t xml:space="preserve"> следующим рабочим днем).</w:t>
            </w:r>
          </w:p>
          <w:p w:rsidR="00000000" w:rsidRDefault="0054221B"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54221B">
            <w:r>
              <w:rPr>
                <w:rStyle w:val="s0"/>
              </w:rPr>
              <w:t>1) интернет-ресурсе услугодателя;</w:t>
            </w:r>
          </w:p>
          <w:p w:rsidR="00000000" w:rsidRDefault="0054221B">
            <w:r>
              <w:rPr>
                <w:rStyle w:val="s0"/>
              </w:rPr>
              <w:t xml:space="preserve">2) портале </w:t>
            </w:r>
            <w:hyperlink r:id="rId71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>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- услугод</w:t>
            </w:r>
            <w:r>
              <w:rPr>
                <w:rStyle w:val="s0"/>
              </w:rPr>
              <w:t>ателю:</w:t>
            </w:r>
          </w:p>
          <w:p w:rsidR="00000000" w:rsidRDefault="0054221B">
            <w:r>
              <w:rPr>
                <w:rStyle w:val="s0"/>
              </w:rPr>
              <w:t xml:space="preserve">1) заявление на имя руководителя организации образования, согласно </w:t>
            </w:r>
            <w:hyperlink w:anchor="sub2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настоящему Стандарту;</w:t>
            </w:r>
          </w:p>
          <w:p w:rsidR="00000000" w:rsidRDefault="0054221B">
            <w:r>
              <w:rPr>
                <w:rStyle w:val="s0"/>
              </w:rPr>
              <w:t>2) документ, удостоверяющий личность (для идентификации),</w:t>
            </w:r>
          </w:p>
          <w:p w:rsidR="00000000" w:rsidRDefault="0054221B">
            <w:r>
              <w:rPr>
                <w:rStyle w:val="s0"/>
              </w:rPr>
              <w:t>3) открепительный талон.</w:t>
            </w:r>
          </w:p>
          <w:p w:rsidR="00000000" w:rsidRDefault="0054221B">
            <w:r>
              <w:rPr>
                <w:rStyle w:val="s0"/>
              </w:rPr>
              <w:t>- через портал:</w:t>
            </w:r>
          </w:p>
          <w:p w:rsidR="00000000" w:rsidRDefault="0054221B">
            <w:r>
              <w:rPr>
                <w:rStyle w:val="s0"/>
              </w:rPr>
              <w:t>1) заявление, удос</w:t>
            </w:r>
            <w:r>
              <w:rPr>
                <w:rStyle w:val="s0"/>
              </w:rPr>
              <w:t>товеренное ЭЦП услугополучателя, по форме, согласно приложению 2 к настоящему Стандарту;</w:t>
            </w:r>
          </w:p>
          <w:p w:rsidR="00000000" w:rsidRDefault="0054221B">
            <w:r>
              <w:rPr>
                <w:rStyle w:val="s0"/>
              </w:rPr>
              <w:t>2) электронная копия открепительного талона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54221B">
            <w:r>
              <w:rPr>
                <w:rStyle w:val="s0"/>
              </w:rPr>
              <w:t>2) несоответствие представленных документов услугополучателя, необходимых для оказания государ</w:t>
            </w:r>
            <w:r>
              <w:rPr>
                <w:rStyle w:val="s0"/>
              </w:rPr>
              <w:t xml:space="preserve">ственной услуги, требованиям, установленным </w:t>
            </w:r>
            <w:hyperlink w:anchor="sub100" w:history="1">
              <w:r>
                <w:rPr>
                  <w:rStyle w:val="a4"/>
                </w:rPr>
                <w:t>Типовыми правилами</w:t>
              </w:r>
            </w:hyperlink>
            <w:r>
              <w:rPr>
                <w:rStyle w:val="s0"/>
              </w:rP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</w:t>
            </w:r>
            <w:r>
              <w:rPr>
                <w:rStyle w:val="s0"/>
              </w:rPr>
              <w:t>денными приказом Министра образования и науки Республики Казахстан от 12 октября 2018 года №546 (зарегистрирован в Реестре государственной регистрации нормативных правовых актов под № 17553);</w:t>
            </w:r>
          </w:p>
          <w:p w:rsidR="00000000" w:rsidRDefault="0054221B">
            <w:r>
              <w:rPr>
                <w:rStyle w:val="s0"/>
              </w:rPr>
              <w:t>3) переполненность класс-комплектов.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10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 xml:space="preserve">Иные требования с </w:t>
            </w:r>
            <w:r>
              <w:rPr>
                <w:rStyle w:val="s0"/>
              </w:rPr>
              <w:t>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21B">
            <w:r>
              <w:rPr>
                <w:rStyle w:val="s0"/>
              </w:rPr>
              <w:t>1) максимально допустимое время ожидания для сдачи пакета документов -15 минут.</w:t>
            </w:r>
          </w:p>
          <w:p w:rsidR="00000000" w:rsidRDefault="0054221B">
            <w:r>
              <w:rPr>
                <w:rStyle w:val="s0"/>
              </w:rPr>
              <w:t>2) максимально допустимое время обслуживани</w:t>
            </w:r>
            <w:r>
              <w:rPr>
                <w:rStyle w:val="s0"/>
              </w:rPr>
              <w:t>я услугополучателя - 30 минут.</w:t>
            </w:r>
          </w:p>
          <w:p w:rsidR="00000000" w:rsidRDefault="0054221B"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54221B"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</w:t>
            </w:r>
            <w:r>
              <w:rPr>
                <w:rStyle w:val="s0"/>
              </w:rPr>
              <w:t>7777.</w:t>
            </w:r>
          </w:p>
        </w:tc>
      </w:tr>
    </w:tbl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bookmarkStart w:id="6" w:name="SUB21"/>
      <w:bookmarkEnd w:id="6"/>
      <w:r>
        <w:rPr>
          <w:rStyle w:val="s0"/>
        </w:rPr>
        <w:t>Приложение 1</w:t>
      </w:r>
    </w:p>
    <w:p w:rsidR="00000000" w:rsidRDefault="0054221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Стандарту государственной услуги:</w:t>
        </w:r>
      </w:hyperlink>
    </w:p>
    <w:p w:rsidR="00000000" w:rsidRDefault="0054221B">
      <w:pPr>
        <w:ind w:firstLine="397"/>
        <w:jc w:val="right"/>
      </w:pPr>
      <w:r>
        <w:rPr>
          <w:rStyle w:val="s0"/>
        </w:rPr>
        <w:t>«Прием документов для перевода</w:t>
      </w:r>
    </w:p>
    <w:p w:rsidR="00000000" w:rsidRDefault="0054221B">
      <w:pPr>
        <w:ind w:firstLine="397"/>
        <w:jc w:val="right"/>
      </w:pPr>
      <w:r>
        <w:rPr>
          <w:rStyle w:val="s0"/>
        </w:rPr>
        <w:t>детей между организациями</w:t>
      </w:r>
    </w:p>
    <w:p w:rsidR="00000000" w:rsidRDefault="0054221B">
      <w:pPr>
        <w:ind w:firstLine="397"/>
        <w:jc w:val="right"/>
      </w:pPr>
      <w:r>
        <w:rPr>
          <w:rStyle w:val="s0"/>
        </w:rPr>
        <w:t>начального, основного среднего,</w:t>
      </w:r>
    </w:p>
    <w:p w:rsidR="00000000" w:rsidRDefault="0054221B">
      <w:pPr>
        <w:ind w:firstLine="397"/>
        <w:jc w:val="right"/>
      </w:pPr>
      <w:r>
        <w:rPr>
          <w:rStyle w:val="s0"/>
        </w:rPr>
        <w:t>общего среднего образования»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Форма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jc w:val="center"/>
      </w:pPr>
      <w:r>
        <w:rPr>
          <w:rStyle w:val="s1"/>
        </w:rPr>
        <w:t>Форма открепительного талона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pPr>
        <w:ind w:firstLine="397"/>
        <w:jc w:val="both"/>
      </w:pPr>
      <w:r>
        <w:rPr>
          <w:rStyle w:val="s0"/>
        </w:rPr>
        <w:t>Фамилия __</w:t>
      </w:r>
      <w:r>
        <w:rPr>
          <w:rStyle w:val="s0"/>
        </w:rPr>
        <w:t>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Имя_______________________________________________________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Отчество __________________________________________________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Дата рождения 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Класс _____________________________________________________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Школа_____________________________________________________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  <w:i/>
          <w:iCs/>
        </w:rPr>
        <w:t>                         (наименование организации образования)</w:t>
      </w:r>
    </w:p>
    <w:p w:rsidR="00000000" w:rsidRDefault="0054221B">
      <w:pPr>
        <w:ind w:firstLine="397"/>
        <w:jc w:val="both"/>
      </w:pPr>
      <w:r>
        <w:rPr>
          <w:rStyle w:val="s0"/>
        </w:rPr>
        <w:t>______________________________________________________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>Директор школы____</w:t>
      </w:r>
      <w:r>
        <w:rPr>
          <w:rStyle w:val="s0"/>
        </w:rPr>
        <w:t>____________________________________</w:t>
      </w:r>
    </w:p>
    <w:p w:rsidR="00000000" w:rsidRDefault="0054221B">
      <w:pPr>
        <w:ind w:firstLine="397"/>
        <w:jc w:val="both"/>
      </w:pPr>
      <w:r>
        <w:rPr>
          <w:rStyle w:val="s0"/>
        </w:rPr>
        <w:t xml:space="preserve">                                                     </w:t>
      </w:r>
      <w:r>
        <w:rPr>
          <w:rStyle w:val="s0"/>
          <w:i/>
          <w:iCs/>
        </w:rPr>
        <w:t>Ф.И.О. полностью</w:t>
      </w:r>
    </w:p>
    <w:p w:rsidR="00000000" w:rsidRDefault="0054221B">
      <w:pPr>
        <w:ind w:firstLine="397"/>
        <w:jc w:val="both"/>
      </w:pPr>
      <w:r>
        <w:rPr>
          <w:rStyle w:val="s0"/>
        </w:rPr>
        <w:t>М.П.</w:t>
      </w:r>
    </w:p>
    <w:p w:rsidR="00000000" w:rsidRDefault="0054221B">
      <w:pPr>
        <w:ind w:firstLine="397"/>
        <w:jc w:val="both"/>
      </w:pPr>
      <w:r>
        <w:rPr>
          <w:rStyle w:val="s0"/>
        </w:rPr>
        <w:t>«___» ___________ 20__ год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bookmarkStart w:id="7" w:name="SUB22"/>
      <w:bookmarkEnd w:id="7"/>
      <w:r>
        <w:rPr>
          <w:rStyle w:val="s0"/>
        </w:rPr>
        <w:t>Приложение 2</w:t>
      </w:r>
    </w:p>
    <w:p w:rsidR="00000000" w:rsidRDefault="0054221B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Стандарту государственной услуги:</w:t>
        </w:r>
      </w:hyperlink>
    </w:p>
    <w:p w:rsidR="00000000" w:rsidRDefault="0054221B">
      <w:pPr>
        <w:ind w:firstLine="397"/>
        <w:jc w:val="right"/>
      </w:pPr>
      <w:r>
        <w:rPr>
          <w:rStyle w:val="s0"/>
        </w:rPr>
        <w:t>«Прием документов для перевода</w:t>
      </w:r>
    </w:p>
    <w:p w:rsidR="00000000" w:rsidRDefault="0054221B">
      <w:pPr>
        <w:ind w:firstLine="397"/>
        <w:jc w:val="right"/>
      </w:pPr>
      <w:r>
        <w:rPr>
          <w:rStyle w:val="s0"/>
        </w:rPr>
        <w:t>детей между организациями</w:t>
      </w:r>
    </w:p>
    <w:p w:rsidR="00000000" w:rsidRDefault="0054221B">
      <w:pPr>
        <w:ind w:firstLine="397"/>
        <w:jc w:val="right"/>
      </w:pPr>
      <w:r>
        <w:rPr>
          <w:rStyle w:val="s0"/>
        </w:rPr>
        <w:t>начального, основного среднего,</w:t>
      </w:r>
    </w:p>
    <w:p w:rsidR="00000000" w:rsidRDefault="0054221B">
      <w:pPr>
        <w:ind w:firstLine="397"/>
        <w:jc w:val="right"/>
      </w:pPr>
      <w:r>
        <w:rPr>
          <w:rStyle w:val="s0"/>
        </w:rPr>
        <w:t>общего среднего образования»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 </w:t>
      </w:r>
    </w:p>
    <w:p w:rsidR="00000000" w:rsidRDefault="0054221B">
      <w:pPr>
        <w:ind w:firstLine="397"/>
        <w:jc w:val="right"/>
      </w:pPr>
      <w:r>
        <w:rPr>
          <w:rStyle w:val="s0"/>
        </w:rPr>
        <w:t>Руководителю</w:t>
      </w:r>
    </w:p>
    <w:p w:rsidR="00000000" w:rsidRDefault="0054221B">
      <w:pPr>
        <w:ind w:firstLine="397"/>
        <w:jc w:val="right"/>
      </w:pPr>
      <w:r>
        <w:rPr>
          <w:rStyle w:val="s0"/>
        </w:rPr>
        <w:t>_______________________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Наименование организации</w:t>
      </w:r>
    </w:p>
    <w:p w:rsidR="00000000" w:rsidRDefault="0054221B">
      <w:pPr>
        <w:ind w:right="585" w:firstLine="397"/>
        <w:jc w:val="right"/>
      </w:pPr>
      <w:r>
        <w:rPr>
          <w:rStyle w:val="s0"/>
          <w:i/>
          <w:iCs/>
        </w:rPr>
        <w:t>образования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_______________________/</w:t>
      </w:r>
    </w:p>
    <w:p w:rsidR="00000000" w:rsidRDefault="0054221B">
      <w:pPr>
        <w:ind w:firstLine="397"/>
        <w:jc w:val="right"/>
      </w:pPr>
      <w:r>
        <w:rPr>
          <w:rStyle w:val="s0"/>
          <w:i/>
          <w:iCs/>
        </w:rPr>
        <w:t>Ф.И.О. (при наличии) полностью/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jc w:val="center"/>
      </w:pPr>
      <w:r>
        <w:rPr>
          <w:rStyle w:val="s1"/>
        </w:rPr>
        <w:t>Заявление</w:t>
      </w:r>
    </w:p>
    <w:p w:rsidR="00000000" w:rsidRDefault="0054221B">
      <w:pPr>
        <w:ind w:firstLine="397"/>
      </w:pPr>
      <w:r>
        <w:rPr>
          <w:rStyle w:val="s0"/>
        </w:rPr>
        <w:t> </w:t>
      </w:r>
    </w:p>
    <w:p w:rsidR="00000000" w:rsidRDefault="0054221B">
      <w:pPr>
        <w:ind w:firstLine="397"/>
      </w:pPr>
      <w:r>
        <w:rPr>
          <w:rStyle w:val="s0"/>
        </w:rPr>
        <w:t>Прошу зачислить моего сына/дочь (Ф.И.О. (при наличии) ребенка)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                                                        для обу</w:t>
      </w:r>
      <w:r>
        <w:rPr>
          <w:rStyle w:val="s0"/>
        </w:rPr>
        <w:t>чения в</w:t>
      </w:r>
    </w:p>
    <w:p w:rsidR="00000000" w:rsidRDefault="0054221B">
      <w:pPr>
        <w:ind w:firstLine="397"/>
      </w:pPr>
      <w:r>
        <w:rPr>
          <w:rStyle w:val="s0"/>
        </w:rPr>
        <w:t>класс ___________________________________________________________</w:t>
      </w:r>
    </w:p>
    <w:p w:rsidR="00000000" w:rsidRDefault="0054221B">
      <w:pPr>
        <w:ind w:firstLine="397"/>
      </w:pPr>
      <w:r>
        <w:rPr>
          <w:rStyle w:val="s0"/>
          <w:i/>
          <w:iCs/>
        </w:rPr>
        <w:t>                              (полное наименование организации образования)</w:t>
      </w:r>
    </w:p>
    <w:p w:rsidR="00000000" w:rsidRDefault="0054221B">
      <w:pPr>
        <w:ind w:firstLine="397"/>
      </w:pPr>
      <w:r>
        <w:rPr>
          <w:rStyle w:val="s0"/>
        </w:rPr>
        <w:t>проживающего по адресу __________________________________________</w:t>
      </w:r>
    </w:p>
    <w:p w:rsidR="00000000" w:rsidRDefault="0054221B">
      <w:pPr>
        <w:ind w:firstLine="397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</w:t>
      </w:r>
    </w:p>
    <w:p w:rsidR="00000000" w:rsidRDefault="0054221B">
      <w:pPr>
        <w:ind w:firstLine="397"/>
      </w:pPr>
      <w:r>
        <w:rPr>
          <w:rStyle w:val="s0"/>
          <w:i/>
          <w:iCs/>
        </w:rPr>
        <w:t>               (наименование населенного пункта, района, города и области)</w:t>
      </w:r>
    </w:p>
    <w:p w:rsidR="00000000" w:rsidRDefault="0054221B">
      <w:pPr>
        <w:ind w:firstLine="397"/>
      </w:pPr>
      <w:r>
        <w:rPr>
          <w:rStyle w:val="s0"/>
        </w:rPr>
        <w:t>Согласен на использования сведений, составляющих охраняемую  законом тайну, содержащихся в информационных системах</w:t>
      </w:r>
    </w:p>
    <w:p w:rsidR="00000000" w:rsidRDefault="0054221B">
      <w:pPr>
        <w:ind w:firstLine="397"/>
      </w:pPr>
      <w:r>
        <w:rPr>
          <w:rStyle w:val="s0"/>
        </w:rPr>
        <w:t>______________ «___» ________ 20__ года</w:t>
      </w:r>
    </w:p>
    <w:p w:rsidR="00000000" w:rsidRDefault="0054221B">
      <w:pPr>
        <w:ind w:firstLine="397"/>
      </w:pPr>
      <w:r>
        <w:rPr>
          <w:rStyle w:val="s0"/>
          <w:i/>
          <w:iCs/>
        </w:rPr>
        <w:t>(</w:t>
      </w:r>
      <w:r>
        <w:rPr>
          <w:rStyle w:val="s0"/>
          <w:i/>
          <w:iCs/>
        </w:rPr>
        <w:t>подпись)</w:t>
      </w:r>
    </w:p>
    <w:p w:rsidR="00000000" w:rsidRDefault="0054221B">
      <w:pPr>
        <w:ind w:firstLine="397"/>
        <w:jc w:val="both"/>
      </w:pPr>
      <w:r>
        <w:rPr>
          <w:rStyle w:val="s0"/>
        </w:rPr>
        <w:t> </w:t>
      </w:r>
    </w:p>
    <w:p w:rsidR="00000000" w:rsidRDefault="0054221B">
      <w:r>
        <w:t> </w:t>
      </w:r>
    </w:p>
    <w:p w:rsidR="00000000" w:rsidRDefault="0054221B"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21B" w:rsidRDefault="0054221B" w:rsidP="0054221B">
      <w:r>
        <w:separator/>
      </w:r>
    </w:p>
  </w:endnote>
  <w:endnote w:type="continuationSeparator" w:id="0">
    <w:p w:rsidR="0054221B" w:rsidRDefault="0054221B" w:rsidP="005422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21B" w:rsidRDefault="0054221B" w:rsidP="0054221B">
      <w:r>
        <w:separator/>
      </w:r>
    </w:p>
  </w:footnote>
  <w:footnote w:type="continuationSeparator" w:id="0">
    <w:p w:rsidR="0054221B" w:rsidRDefault="0054221B" w:rsidP="005422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 w:rsidP="00542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21B" w:rsidRPr="0054221B" w:rsidRDefault="0054221B" w:rsidP="005422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21B" w:rsidRDefault="005422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21B"/>
    <w:rsid w:val="00542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2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2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2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2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2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2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06620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37883443" TargetMode="External"/><Relationship Id="rId39" Type="http://schemas.openxmlformats.org/officeDocument/2006/relationships/hyperlink" Target="http://online.zakon.kz/Document/?doc_id=37969483" TargetMode="External"/><Relationship Id="rId21" Type="http://schemas.openxmlformats.org/officeDocument/2006/relationships/hyperlink" Target="http://online.zakon.kz/Document/?doc_id=34642897" TargetMode="External"/><Relationship Id="rId34" Type="http://schemas.openxmlformats.org/officeDocument/2006/relationships/hyperlink" Target="http://online.zakon.kz/Document/?doc_id=34642897" TargetMode="External"/><Relationship Id="rId42" Type="http://schemas.openxmlformats.org/officeDocument/2006/relationships/hyperlink" Target="http://online.zakon.kz/Document/?doc_id=34642897" TargetMode="External"/><Relationship Id="rId47" Type="http://schemas.openxmlformats.org/officeDocument/2006/relationships/hyperlink" Target="http://online.zakon.kz/Document/?doc_id=37969483" TargetMode="External"/><Relationship Id="rId50" Type="http://schemas.openxmlformats.org/officeDocument/2006/relationships/hyperlink" Target="http://online.zakon.kz/Document/?doc_id=34642897" TargetMode="External"/><Relationship Id="rId55" Type="http://schemas.openxmlformats.org/officeDocument/2006/relationships/hyperlink" Target="http://online.zakon.kz/Document/?doc_id=37969483" TargetMode="External"/><Relationship Id="rId63" Type="http://schemas.openxmlformats.org/officeDocument/2006/relationships/hyperlink" Target="file:///C:\DocumentsConverter\ConvertData\www.egov.kz" TargetMode="External"/><Relationship Id="rId68" Type="http://schemas.openxmlformats.org/officeDocument/2006/relationships/hyperlink" Target="http://online.zakon.kz/Document/?doc_id=37969483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hyperlink" Target="file:///C:\DocumentsConverter\ConvertData\www.egov.kz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9" Type="http://schemas.openxmlformats.org/officeDocument/2006/relationships/hyperlink" Target="http://online.zakon.kz/Document/?doc_id=37969483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7969483" TargetMode="External"/><Relationship Id="rId32" Type="http://schemas.openxmlformats.org/officeDocument/2006/relationships/hyperlink" Target="http://online.zakon.kz/Document/?doc_id=34642897" TargetMode="External"/><Relationship Id="rId37" Type="http://schemas.openxmlformats.org/officeDocument/2006/relationships/hyperlink" Target="http://online.zakon.kz/Document/?doc_id=37969483" TargetMode="External"/><Relationship Id="rId40" Type="http://schemas.openxmlformats.org/officeDocument/2006/relationships/hyperlink" Target="http://online.zakon.kz/Document/?doc_id=34642897" TargetMode="External"/><Relationship Id="rId45" Type="http://schemas.openxmlformats.org/officeDocument/2006/relationships/hyperlink" Target="http://online.zakon.kz/Document/?doc_id=37969483" TargetMode="External"/><Relationship Id="rId53" Type="http://schemas.openxmlformats.org/officeDocument/2006/relationships/hyperlink" Target="http://online.zakon.kz/Document/?doc_id=37969483" TargetMode="External"/><Relationship Id="rId58" Type="http://schemas.openxmlformats.org/officeDocument/2006/relationships/hyperlink" Target="http://online.zakon.kz/Document/?doc_id=37969483" TargetMode="External"/><Relationship Id="rId66" Type="http://schemas.openxmlformats.org/officeDocument/2006/relationships/hyperlink" Target="http://online.zakon.kz/Document/?doc_id=30954679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521698" TargetMode="Externa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hyperlink" Target="http://online.zakon.kz/Document/?doc_id=38613197" TargetMode="External"/><Relationship Id="rId31" Type="http://schemas.openxmlformats.org/officeDocument/2006/relationships/hyperlink" Target="http://online.zakon.kz/Document/?doc_id=37969483" TargetMode="External"/><Relationship Id="rId44" Type="http://schemas.openxmlformats.org/officeDocument/2006/relationships/hyperlink" Target="http://online.zakon.kz/Document/?doc_id=34642897" TargetMode="External"/><Relationship Id="rId52" Type="http://schemas.openxmlformats.org/officeDocument/2006/relationships/hyperlink" Target="http://online.zakon.kz/Document/?doc_id=34642897" TargetMode="External"/><Relationship Id="rId60" Type="http://schemas.openxmlformats.org/officeDocument/2006/relationships/hyperlink" Target="http://online.zakon.kz/Document/?doc_id=37616969" TargetMode="External"/><Relationship Id="rId65" Type="http://schemas.openxmlformats.org/officeDocument/2006/relationships/hyperlink" Target="file:///C:\DocumentsConverter\ConvertData\www.egov.kz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4" Type="http://schemas.openxmlformats.org/officeDocument/2006/relationships/hyperlink" Target="http://online.zakon.kz/Document/?doc_id=37969483" TargetMode="External"/><Relationship Id="rId22" Type="http://schemas.openxmlformats.org/officeDocument/2006/relationships/hyperlink" Target="http://online.zakon.kz/Document/?doc_id=37969483" TargetMode="External"/><Relationship Id="rId27" Type="http://schemas.openxmlformats.org/officeDocument/2006/relationships/hyperlink" Target="http://online.zakon.kz/Document/?doc_id=37969483" TargetMode="External"/><Relationship Id="rId30" Type="http://schemas.openxmlformats.org/officeDocument/2006/relationships/hyperlink" Target="http://online.zakon.kz/Document/?doc_id=31376056" TargetMode="External"/><Relationship Id="rId35" Type="http://schemas.openxmlformats.org/officeDocument/2006/relationships/hyperlink" Target="http://online.zakon.kz/Document/?doc_id=37969483" TargetMode="External"/><Relationship Id="rId43" Type="http://schemas.openxmlformats.org/officeDocument/2006/relationships/hyperlink" Target="http://online.zakon.kz/Document/?doc_id=37969483" TargetMode="External"/><Relationship Id="rId48" Type="http://schemas.openxmlformats.org/officeDocument/2006/relationships/hyperlink" Target="http://online.zakon.kz/Document/?doc_id=34642897" TargetMode="External"/><Relationship Id="rId56" Type="http://schemas.openxmlformats.org/officeDocument/2006/relationships/hyperlink" Target="http://online.zakon.kz/Document/?doc_id=31376056" TargetMode="External"/><Relationship Id="rId64" Type="http://schemas.openxmlformats.org/officeDocument/2006/relationships/hyperlink" Target="http://online.zakon.kz/Document/?doc_id=38910832" TargetMode="External"/><Relationship Id="rId69" Type="http://schemas.openxmlformats.org/officeDocument/2006/relationships/hyperlink" Target="file:///C:\DocumentsConverter\ConvertData\www.egov.kz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7969483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06620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yperlink" Target="http://online.zakon.kz/Document/?doc_id=35521698" TargetMode="External"/><Relationship Id="rId33" Type="http://schemas.openxmlformats.org/officeDocument/2006/relationships/hyperlink" Target="http://online.zakon.kz/Document/?doc_id=37969483" TargetMode="External"/><Relationship Id="rId38" Type="http://schemas.openxmlformats.org/officeDocument/2006/relationships/hyperlink" Target="http://online.zakon.kz/Document/?doc_id=34642897" TargetMode="External"/><Relationship Id="rId46" Type="http://schemas.openxmlformats.org/officeDocument/2006/relationships/hyperlink" Target="http://online.zakon.kz/Document/?doc_id=34642897" TargetMode="External"/><Relationship Id="rId59" Type="http://schemas.openxmlformats.org/officeDocument/2006/relationships/hyperlink" Target="http://online.zakon.kz/Document/?doc_id=33216464" TargetMode="External"/><Relationship Id="rId67" Type="http://schemas.openxmlformats.org/officeDocument/2006/relationships/hyperlink" Target="http://online.zakon.kz/Document/?doc_id=1043579" TargetMode="External"/><Relationship Id="rId20" Type="http://schemas.openxmlformats.org/officeDocument/2006/relationships/hyperlink" Target="http://online.zakon.kz/Document/?doc_id=37969483" TargetMode="External"/><Relationship Id="rId41" Type="http://schemas.openxmlformats.org/officeDocument/2006/relationships/hyperlink" Target="http://online.zakon.kz/Document/?doc_id=37969483" TargetMode="External"/><Relationship Id="rId54" Type="http://schemas.openxmlformats.org/officeDocument/2006/relationships/hyperlink" Target="http://online.zakon.kz/Document/?doc_id=36486426" TargetMode="External"/><Relationship Id="rId62" Type="http://schemas.openxmlformats.org/officeDocument/2006/relationships/hyperlink" Target="http://online.zakon.kz/Document/?doc_id=37883443" TargetMode="External"/><Relationship Id="rId70" Type="http://schemas.openxmlformats.org/officeDocument/2006/relationships/hyperlink" Target="http://online.zakon.kz/Document/?doc_id=38910832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42897" TargetMode="External"/><Relationship Id="rId23" Type="http://schemas.openxmlformats.org/officeDocument/2006/relationships/hyperlink" Target="http://online.zakon.kz/Document/?doc_id=34642897" TargetMode="External"/><Relationship Id="rId28" Type="http://schemas.openxmlformats.org/officeDocument/2006/relationships/hyperlink" Target="http://online.zakon.kz/Document/?doc_id=34642897" TargetMode="External"/><Relationship Id="rId36" Type="http://schemas.openxmlformats.org/officeDocument/2006/relationships/hyperlink" Target="http://online.zakon.kz/Document/?doc_id=34642897" TargetMode="External"/><Relationship Id="rId49" Type="http://schemas.openxmlformats.org/officeDocument/2006/relationships/hyperlink" Target="http://online.zakon.kz/Document/?doc_id=37969483" TargetMode="External"/><Relationship Id="rId57" Type="http://schemas.openxmlformats.org/officeDocument/2006/relationships/hyperlink" Target="http://online.zakon.kz/Document/?doc_id=343290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5069</Words>
  <Characters>43381</Characters>
  <Application>Microsoft Office Word</Application>
  <DocSecurity>0</DocSecurity>
  <Lines>361</Lines>
  <Paragraphs>96</Paragraphs>
  <ScaleCrop>false</ScaleCrop>
  <Company>SPecialiST RePack</Company>
  <LinksUpToDate>false</LinksUpToDate>
  <CharactersWithSpaces>48354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2024-04-27T06:14:00Z</dcterms:created>
  <dcterms:modified xsi:type="dcterms:W3CDTF">2024-04-27T06:14:00Z</dcterms:modified>
</cp:coreProperties>
</file>