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000000" w:rsidRDefault="00AA5CF6">
      <w:pPr>
        <w:ind w:firstLine="400"/>
        <w:jc w:val="both"/>
      </w:pPr>
      <w:bookmarkStart w:id="0" w:name="_GoBack"/>
      <w:bookmarkEnd w:id="0"/>
      <w:r>
        <w:rPr>
          <w:rStyle w:val="S0"/>
          <w:b/>
          <w:bCs/>
        </w:rPr>
        <w:t>«Ќазаќстан Республикасыныњ магистральдыќ ќђбыр туралы зањнамасын саќтау саласында тѕуекел дѕрежесін баѓалау критерийлерін жѕне тексеру параѓыныњ нысанын бекіту туралы» Ќазаќстан Республикасы Энергетика министрініњ 2015 жылѓы 22 маусымдаѓы № 419 жѕне Ќазаќс</w:t>
      </w:r>
      <w:r>
        <w:rPr>
          <w:rStyle w:val="S0"/>
          <w:b/>
          <w:bCs/>
        </w:rPr>
        <w:t>тан Республикасы Ђлттыќ экономика министрініњ м.а. 2015 жылѓы 30 маусымдаѓы № 478 бірлескен бђйрыѓы (кџші жойылды)</w:t>
      </w:r>
    </w:p>
    <w:p w:rsidR="00000000" w:rsidRDefault="00AA5CF6">
      <w:r>
        <w:t> </w:t>
      </w:r>
    </w:p>
    <w:p w:rsidR="00000000" w:rsidRDefault="00AA5CF6">
      <w:pPr>
        <w:ind w:firstLine="400"/>
        <w:jc w:val="both"/>
      </w:pPr>
      <w:r>
        <w:rPr>
          <w:rStyle w:val="s00"/>
        </w:rPr>
        <w:t>Қазақстан</w:t>
      </w:r>
      <w:r>
        <w:rPr>
          <w:rStyle w:val="s00"/>
        </w:rPr>
        <w:t xml:space="preserve"> Республикасының Нормативтік құқықтық актілерді мемлекеттік тіркеу тізілімінде 2015 жылы 3 тамызда № 11828 тіркелді</w:t>
      </w:r>
    </w:p>
    <w:p w:rsidR="00000000" w:rsidRDefault="00AA5CF6">
      <w:pPr>
        <w:ind w:firstLine="400"/>
        <w:jc w:val="both"/>
      </w:pPr>
      <w:r>
        <w:rPr>
          <w:rStyle w:val="s00"/>
        </w:rPr>
        <w:t> </w:t>
      </w:r>
    </w:p>
    <w:p w:rsidR="00000000" w:rsidRDefault="00AA5CF6">
      <w:pPr>
        <w:ind w:firstLine="400"/>
        <w:jc w:val="both"/>
      </w:pPr>
      <w:r>
        <w:rPr>
          <w:rStyle w:val="s00"/>
        </w:rPr>
        <w:t xml:space="preserve">Жариялануы: </w:t>
      </w:r>
      <w:hyperlink r:id="rId7" w:history="1">
        <w:r>
          <w:rPr>
            <w:rStyle w:val="a3"/>
          </w:rPr>
          <w:t>Қазақстан</w:t>
        </w:r>
        <w:r>
          <w:rPr>
            <w:rStyle w:val="a3"/>
          </w:rPr>
          <w:t xml:space="preserve"> Республикасы нормативтік құқықтық актілерінің «Әділет» ақпараттық-құқықтық жүйесі 2015 ж. 7 қыркүйекте</w:t>
        </w:r>
      </w:hyperlink>
    </w:p>
    <w:p w:rsidR="00000000" w:rsidRDefault="00AA5CF6">
      <w:pPr>
        <w:ind w:firstLine="400"/>
        <w:jc w:val="both"/>
      </w:pPr>
      <w:r>
        <w:rPr>
          <w:rStyle w:val="S0"/>
        </w:rPr>
        <w:t> </w:t>
      </w:r>
    </w:p>
    <w:p w:rsidR="00000000" w:rsidRDefault="00AA5CF6">
      <w:pPr>
        <w:ind w:firstLine="400"/>
        <w:jc w:val="both"/>
      </w:pPr>
      <w:r>
        <w:rPr>
          <w:rStyle w:val="S0"/>
        </w:rPr>
        <w:t>ҚР</w:t>
      </w:r>
      <w:r>
        <w:rPr>
          <w:rStyle w:val="S0"/>
        </w:rPr>
        <w:t xml:space="preserve"> Энергетика министрінің 2015 жылғы 24 желтоқсандағы № 749 және ҚР Ұлттық эконо</w:t>
      </w:r>
      <w:r>
        <w:rPr>
          <w:rStyle w:val="S0"/>
        </w:rPr>
        <w:t xml:space="preserve">мика министрінің 2015 жылғы 29 желтоқсандағы № 827 </w:t>
      </w:r>
      <w:hyperlink r:id="rId8" w:history="1">
        <w:r>
          <w:rPr>
            <w:rStyle w:val="a3"/>
          </w:rPr>
          <w:t>бірлескен бұйрығымен</w:t>
        </w:r>
      </w:hyperlink>
      <w:r>
        <w:rPr>
          <w:rStyle w:val="S0"/>
        </w:rPr>
        <w:t xml:space="preserve"> күші жойылды </w:t>
      </w:r>
    </w:p>
    <w:p w:rsidR="00000000" w:rsidRDefault="00AA5CF6">
      <w:pPr>
        <w:ind w:firstLine="400"/>
        <w:jc w:val="both"/>
      </w:pPr>
      <w:r>
        <w:rPr>
          <w:rStyle w:val="S0"/>
        </w:rPr>
        <w:t> </w:t>
      </w:r>
    </w:p>
    <w:p w:rsidR="00000000" w:rsidRDefault="00AA5CF6">
      <w:pPr>
        <w:ind w:firstLine="400"/>
        <w:jc w:val="both"/>
      </w:pPr>
      <w:r>
        <w:rPr>
          <w:rStyle w:val="S0"/>
        </w:rPr>
        <w:t> </w:t>
      </w:r>
    </w:p>
    <w:sectPr w:rsidR="00000000">
      <w:headerReference w:type="even" r:id="rId9"/>
      <w:headerReference w:type="default" r:id="rId10"/>
      <w:footerReference w:type="even" r:id="rId11"/>
      <w:footerReference w:type="default" r:id="rId12"/>
      <w:headerReference w:type="first" r:id="rId13"/>
      <w:footerReference w:type="first" r:id="rId14"/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endnote w:type="separator" w:id="-1">
    <w:p w:rsidR="00AA5CF6" w:rsidRDefault="00AA5CF6" w:rsidP="00AA5CF6">
      <w:r>
        <w:separator/>
      </w:r>
    </w:p>
  </w:endnote>
  <w:endnote w:type="continuationSeparator" w:id="0">
    <w:p w:rsidR="00AA5CF6" w:rsidRDefault="00AA5CF6" w:rsidP="00AA5CF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Times New Roman">
    <w:panose1 w:val="02020603050405020304"/>
    <w:charset w:val="CC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CC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CC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CC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CC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>
    <w:pPr>
      <w:pStyle w:val="a7"/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>
    <w:pPr>
      <w:pStyle w:val="a7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>
    <w:pPr>
      <w:pStyle w:val="a7"/>
    </w:pP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footnote w:type="separator" w:id="-1">
    <w:p w:rsidR="00AA5CF6" w:rsidRDefault="00AA5CF6" w:rsidP="00AA5CF6">
      <w:r>
        <w:separator/>
      </w:r>
    </w:p>
  </w:footnote>
  <w:footnote w:type="continuationSeparator" w:id="0">
    <w:p w:rsidR="00AA5CF6" w:rsidRDefault="00AA5CF6" w:rsidP="00AA5CF6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>
    <w:pPr>
      <w:pStyle w:val="a5"/>
    </w:pPr>
  </w:p>
</w:hdr>
</file>

<file path=word/header2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 w:rsidP="00AA5CF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Источник: Информационная система "ПАРАГРАФ"</w:t>
    </w:r>
  </w:p>
  <w:p w:rsidR="00AA5CF6" w:rsidRPr="00AA5CF6" w:rsidRDefault="00AA5CF6" w:rsidP="00AA5CF6">
    <w:pPr>
      <w:pStyle w:val="a5"/>
      <w:spacing w:after="100"/>
      <w:jc w:val="right"/>
      <w:rPr>
        <w:rFonts w:ascii="Arial" w:hAnsi="Arial" w:cs="Arial"/>
        <w:color w:val="808080"/>
        <w:sz w:val="20"/>
      </w:rPr>
    </w:pPr>
    <w:r>
      <w:rPr>
        <w:rFonts w:ascii="Arial" w:hAnsi="Arial" w:cs="Arial"/>
        <w:color w:val="808080"/>
        <w:sz w:val="20"/>
      </w:rPr>
      <w:t>Документ: АНЫҚТАМА ҚР ЭНЕРГЕТИКА МИН. 2015.22.06 № 419 Ж/Е ҚР ҰЛТТЫҚ ЭКОНОМИКА...</w:t>
    </w:r>
  </w:p>
</w:hdr>
</file>

<file path=word/header3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p w:rsidR="00AA5CF6" w:rsidRDefault="00AA5CF6">
    <w:pPr>
      <w:pStyle w:val="a5"/>
    </w:pP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view w:val="web"/>
  <w:zoom w:percent="100"/>
  <w:defaultTabStop w:val="708"/>
  <w:noPunctuationKerning/>
  <w:characterSpacingControl w:val="doNotCompress"/>
  <w:footnotePr>
    <w:footnote w:id="-1"/>
    <w:footnote w:id="0"/>
  </w:footnotePr>
  <w:endnotePr>
    <w:endnote w:id="-1"/>
    <w:endnote w:id="0"/>
  </w:endnotePr>
  <w:compat>
    <w:doNotSnapToGridInCell/>
    <w:doNotWrapTextWithPunct/>
    <w:doNotUseEastAsianBreakRules/>
    <w:growAutofit/>
    <w:compatSetting w:name="compatibilityMode" w:uri="http://schemas.microsoft.com/office/word" w:val="14"/>
  </w:compat>
  <w:rsids>
    <w:rsidRoot w:val="00AA5CF6"/>
    <w:rsid w:val="00AA5CF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paragraph" w:customStyle="1" w:styleId="S8">
    <w:name w:val="S8"/>
    <w:basedOn w:val="a"/>
    <w:link w:val="S80"/>
  </w:style>
  <w:style w:type="character" w:customStyle="1" w:styleId="S80">
    <w:name w:val="S8 Знак"/>
    <w:basedOn w:val="a0"/>
    <w:link w:val="S8"/>
    <w:rPr>
      <w:rFonts w:ascii="Times New Roman" w:hAnsi="Times New Roman" w:cs="Times New Roman" w:hint="default"/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AA5CF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AA5CF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AA5CF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AA5CF6"/>
    <w:rPr>
      <w:rFonts w:eastAsiaTheme="minorEastAsia"/>
      <w:color w:val="000000"/>
      <w:sz w:val="24"/>
      <w:szCs w:val="24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="Times New Roman" w:eastAsia="Times New Roman" w:hAnsi="Times New Roman" w:cs="Times New Roman"/>
        <w:lang w:val="ru-RU" w:eastAsia="ru-RU" w:bidi="ar-SA"/>
      </w:rPr>
    </w:rPrDefault>
    <w:pPrDefault/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  <w:rPr>
      <w:rFonts w:eastAsiaTheme="minorEastAsia"/>
      <w:color w:val="000000"/>
      <w:sz w:val="24"/>
      <w:szCs w:val="24"/>
    </w:rPr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  <w:style w:type="paragraph" w:customStyle="1" w:styleId="msochpdefault">
    <w:name w:val="msochpdefault"/>
    <w:basedOn w:val="a"/>
    <w:pPr>
      <w:spacing w:before="100" w:beforeAutospacing="1" w:after="100" w:afterAutospacing="1"/>
    </w:pPr>
    <w:rPr>
      <w:color w:val="auto"/>
      <w:sz w:val="20"/>
      <w:szCs w:val="20"/>
    </w:rPr>
  </w:style>
  <w:style w:type="paragraph" w:customStyle="1" w:styleId="S8">
    <w:name w:val="S8"/>
    <w:basedOn w:val="a"/>
    <w:link w:val="S80"/>
  </w:style>
  <w:style w:type="character" w:customStyle="1" w:styleId="S80">
    <w:name w:val="S8 Знак"/>
    <w:basedOn w:val="a0"/>
    <w:link w:val="S8"/>
    <w:rPr>
      <w:rFonts w:ascii="Times New Roman" w:hAnsi="Times New Roman" w:cs="Times New Roman" w:hint="default"/>
      <w:color w:val="333399"/>
    </w:rPr>
  </w:style>
  <w:style w:type="character" w:customStyle="1" w:styleId="S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customStyle="1" w:styleId="S3">
    <w:name w:val="S3"/>
    <w:basedOn w:val="a0"/>
    <w:rPr>
      <w:rFonts w:ascii="Times New Roman" w:hAnsi="Times New Roman" w:cs="Times New Roman" w:hint="default"/>
      <w:i/>
      <w:iCs/>
      <w:color w:val="FF0000"/>
    </w:rPr>
  </w:style>
  <w:style w:type="character" w:customStyle="1" w:styleId="S2">
    <w:name w:val="S2"/>
    <w:basedOn w:val="a0"/>
    <w:rPr>
      <w:rFonts w:ascii="Times New Roman" w:hAnsi="Times New Roman" w:cs="Times New Roman" w:hint="default"/>
      <w:b w:val="0"/>
      <w:bCs w:val="0"/>
      <w:color w:val="333399"/>
      <w:u w:val="single"/>
    </w:rPr>
  </w:style>
  <w:style w:type="character" w:customStyle="1" w:styleId="S19">
    <w:name w:val="S19"/>
    <w:basedOn w:val="a0"/>
    <w:rPr>
      <w:rFonts w:ascii="Times New Roman" w:hAnsi="Times New Roman" w:cs="Times New Roman" w:hint="default"/>
      <w:b w:val="0"/>
      <w:bCs w:val="0"/>
      <w:i w:val="0"/>
      <w:iCs w:val="0"/>
      <w:color w:val="008000"/>
    </w:rPr>
  </w:style>
  <w:style w:type="character" w:customStyle="1" w:styleId="S1">
    <w:name w:val="S1"/>
    <w:basedOn w:val="a0"/>
    <w:rPr>
      <w:rFonts w:ascii="Times New Roman" w:hAnsi="Times New Roman" w:cs="Times New Roman" w:hint="default"/>
      <w:b/>
      <w:bCs/>
      <w:color w:val="000000"/>
    </w:rPr>
  </w:style>
  <w:style w:type="character" w:customStyle="1" w:styleId="S7">
    <w:name w:val="S7"/>
    <w:basedOn w:val="a0"/>
    <w:rPr>
      <w:rFonts w:ascii="Courier New" w:hAnsi="Courier New" w:cs="Courier New" w:hint="default"/>
      <w:b w:val="0"/>
      <w:bCs w:val="0"/>
      <w:color w:val="000000"/>
    </w:rPr>
  </w:style>
  <w:style w:type="character" w:customStyle="1" w:styleId="S9">
    <w:name w:val="S9"/>
    <w:basedOn w:val="a0"/>
    <w:rPr>
      <w:rFonts w:ascii="Times New Roman" w:hAnsi="Times New Roman" w:cs="Times New Roman" w:hint="default"/>
      <w:i/>
      <w:iCs/>
      <w:color w:val="333399"/>
      <w:u w:val="single"/>
    </w:rPr>
  </w:style>
  <w:style w:type="character" w:customStyle="1" w:styleId="S10">
    <w:name w:val="S10"/>
    <w:basedOn w:val="a0"/>
    <w:rPr>
      <w:rFonts w:ascii="Times New Roman" w:hAnsi="Times New Roman" w:cs="Times New Roman" w:hint="default"/>
      <w:color w:val="333399"/>
      <w:u w:val="single"/>
    </w:rPr>
  </w:style>
  <w:style w:type="character" w:customStyle="1" w:styleId="S16">
    <w:name w:val="S16"/>
    <w:basedOn w:val="a0"/>
    <w:rPr>
      <w:rFonts w:ascii="Times New Roman" w:hAnsi="Times New Roman" w:cs="Times New Roman" w:hint="default"/>
      <w:b w:val="0"/>
      <w:bCs w:val="0"/>
      <w:i/>
      <w:iCs/>
      <w:caps w:val="0"/>
      <w:color w:val="000000"/>
    </w:rPr>
  </w:style>
  <w:style w:type="character" w:customStyle="1" w:styleId="S17">
    <w:name w:val="S17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8">
    <w:name w:val="S18"/>
    <w:basedOn w:val="a0"/>
    <w:rPr>
      <w:rFonts w:ascii="Times New Roman" w:hAnsi="Times New Roman" w:cs="Times New Roman" w:hint="default"/>
      <w:b w:val="0"/>
      <w:bCs w:val="0"/>
      <w:color w:val="000000"/>
    </w:rPr>
  </w:style>
  <w:style w:type="character" w:customStyle="1" w:styleId="S11">
    <w:name w:val="S11"/>
    <w:basedOn w:val="a0"/>
    <w:rPr>
      <w:rFonts w:ascii="Courier New" w:hAnsi="Courier New" w:cs="Courier New" w:hint="default"/>
      <w:b/>
      <w:bCs/>
      <w:color w:val="000000"/>
    </w:rPr>
  </w:style>
  <w:style w:type="character" w:customStyle="1" w:styleId="S12">
    <w:name w:val="S12"/>
    <w:basedOn w:val="a0"/>
    <w:rPr>
      <w:rFonts w:ascii="Courier New" w:hAnsi="Courier New" w:cs="Courier New" w:hint="default"/>
      <w:b w:val="0"/>
      <w:bCs w:val="0"/>
      <w:color w:val="333399"/>
      <w:u w:val="single"/>
    </w:rPr>
  </w:style>
  <w:style w:type="character" w:customStyle="1" w:styleId="S13">
    <w:name w:val="S13"/>
    <w:basedOn w:val="a0"/>
    <w:rPr>
      <w:rFonts w:ascii="Courier New" w:hAnsi="Courier New" w:cs="Courier New" w:hint="default"/>
      <w:i/>
      <w:iCs/>
      <w:color w:val="FF0000"/>
    </w:rPr>
  </w:style>
  <w:style w:type="character" w:customStyle="1" w:styleId="S14">
    <w:name w:val="S14"/>
    <w:basedOn w:val="a0"/>
    <w:rPr>
      <w:rFonts w:ascii="Courier New" w:hAnsi="Courier New" w:cs="Courier New" w:hint="default"/>
      <w:color w:val="008000"/>
    </w:rPr>
  </w:style>
  <w:style w:type="character" w:customStyle="1" w:styleId="S15">
    <w:name w:val="S15"/>
    <w:basedOn w:val="a0"/>
    <w:rPr>
      <w:rFonts w:ascii="Courier New" w:hAnsi="Courier New" w:cs="Courier New" w:hint="default"/>
      <w:color w:val="333399"/>
      <w:u w:val="single"/>
    </w:rPr>
  </w:style>
  <w:style w:type="character" w:customStyle="1" w:styleId="s00">
    <w:name w:val="s0"/>
    <w:basedOn w:val="a0"/>
    <w:rPr>
      <w:rFonts w:ascii="Times New Roman" w:hAnsi="Times New Roman" w:cs="Times New Roman" w:hint="default"/>
      <w:b w:val="0"/>
      <w:bCs w:val="0"/>
      <w:i w:val="0"/>
      <w:iCs w:val="0"/>
      <w:color w:val="000000"/>
    </w:rPr>
  </w:style>
  <w:style w:type="character" w:styleId="a3">
    <w:name w:val="Hyperlink"/>
    <w:basedOn w:val="a0"/>
    <w:uiPriority w:val="99"/>
    <w:semiHidden/>
    <w:unhideWhenUsed/>
    <w:rPr>
      <w:color w:val="0000FF"/>
      <w:u w:val="single"/>
    </w:rPr>
  </w:style>
  <w:style w:type="character" w:styleId="a4">
    <w:name w:val="FollowedHyperlink"/>
    <w:basedOn w:val="a0"/>
    <w:uiPriority w:val="99"/>
    <w:semiHidden/>
    <w:unhideWhenUsed/>
    <w:rPr>
      <w:color w:val="800080"/>
      <w:u w:val="single"/>
    </w:rPr>
  </w:style>
  <w:style w:type="paragraph" w:styleId="a5">
    <w:name w:val="header"/>
    <w:basedOn w:val="a"/>
    <w:link w:val="a6"/>
    <w:uiPriority w:val="99"/>
    <w:unhideWhenUsed/>
    <w:rsid w:val="00AA5CF6"/>
    <w:pPr>
      <w:tabs>
        <w:tab w:val="center" w:pos="4677"/>
        <w:tab w:val="right" w:pos="9355"/>
      </w:tabs>
    </w:pPr>
  </w:style>
  <w:style w:type="character" w:customStyle="1" w:styleId="a6">
    <w:name w:val="Верхний колонтитул Знак"/>
    <w:basedOn w:val="a0"/>
    <w:link w:val="a5"/>
    <w:uiPriority w:val="99"/>
    <w:rsid w:val="00AA5CF6"/>
    <w:rPr>
      <w:rFonts w:eastAsiaTheme="minorEastAsia"/>
      <w:color w:val="000000"/>
      <w:sz w:val="24"/>
      <w:szCs w:val="24"/>
    </w:rPr>
  </w:style>
  <w:style w:type="paragraph" w:styleId="a7">
    <w:name w:val="footer"/>
    <w:basedOn w:val="a"/>
    <w:link w:val="a8"/>
    <w:uiPriority w:val="99"/>
    <w:unhideWhenUsed/>
    <w:rsid w:val="00AA5CF6"/>
    <w:pPr>
      <w:tabs>
        <w:tab w:val="center" w:pos="4677"/>
        <w:tab w:val="right" w:pos="9355"/>
      </w:tabs>
    </w:pPr>
  </w:style>
  <w:style w:type="character" w:customStyle="1" w:styleId="a8">
    <w:name w:val="Нижний колонтитул Знак"/>
    <w:basedOn w:val="a0"/>
    <w:link w:val="a7"/>
    <w:uiPriority w:val="99"/>
    <w:rsid w:val="00AA5CF6"/>
    <w:rPr>
      <w:rFonts w:eastAsiaTheme="minorEastAsia"/>
      <w:color w:val="000000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online.zakon.kz/Document/?doc_id=32213000" TargetMode="External"/><Relationship Id="rId13" Type="http://schemas.openxmlformats.org/officeDocument/2006/relationships/header" Target="header3.xml"/><Relationship Id="rId3" Type="http://schemas.openxmlformats.org/officeDocument/2006/relationships/settings" Target="settings.xml"/><Relationship Id="rId7" Type="http://schemas.openxmlformats.org/officeDocument/2006/relationships/hyperlink" Target="http://adilet.zan.kz/kaz/origins/V1500011828" TargetMode="External"/><Relationship Id="rId12" Type="http://schemas.openxmlformats.org/officeDocument/2006/relationships/footer" Target="footer2.xml"/><Relationship Id="rId2" Type="http://schemas.microsoft.com/office/2007/relationships/stylesWithEffects" Target="stylesWithEffects.xml"/><Relationship Id="rId16" Type="http://schemas.openxmlformats.org/officeDocument/2006/relationships/theme" Target="theme/theme1.xml"/><Relationship Id="rId1" Type="http://schemas.openxmlformats.org/officeDocument/2006/relationships/styles" Target="styles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header" Target="header2.xml"/><Relationship Id="rId4" Type="http://schemas.openxmlformats.org/officeDocument/2006/relationships/webSettings" Target="webSettings.xml"/><Relationship Id="rId9" Type="http://schemas.openxmlformats.org/officeDocument/2006/relationships/header" Target="header1.xml"/><Relationship Id="rId14" Type="http://schemas.openxmlformats.org/officeDocument/2006/relationships/footer" Target="footer3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97</Words>
  <Characters>826</Characters>
  <Application>Microsoft Office Word</Application>
  <DocSecurity>0</DocSecurity>
  <Lines>6</Lines>
  <Paragraphs>1</Paragraphs>
  <ScaleCrop>false</ScaleCrop>
  <Company>SPecialiST RePack</Company>
  <LinksUpToDate>false</LinksUpToDate>
  <CharactersWithSpaces>922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АНЫҚТАМА ҚР ЭНЕРГЕТИКА МИН. 2015.22.06 № 419 Ж/Е ҚР ҰЛТТЫҚ ЭКОНОМИКА... (©Paragraph 2024)</dc:title>
  <dc:subject/>
  <dc:creator>Сергей Мельников</dc:creator>
  <cp:keywords/>
  <dc:description/>
  <cp:lastModifiedBy>Сергей Мельников</cp:lastModifiedBy>
  <cp:revision>2</cp:revision>
  <dcterms:created xsi:type="dcterms:W3CDTF">2024-04-24T17:48:00Z</dcterms:created>
  <dcterms:modified xsi:type="dcterms:W3CDTF">2024-04-24T17:48:00Z</dcterms:modified>
</cp:coreProperties>
</file>