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486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18 июня 2017 года № 124-ФЗ «О внесении изменений в статью 3 Федерального закона «О введении в действие Земельного кодекса Российской Федерации» и Федеральный закон «О введении в действие Градостроительного кодекса </w:t>
      </w:r>
      <w:r>
        <w:rPr>
          <w:rStyle w:val="s0"/>
          <w:b/>
          <w:bCs/>
        </w:rPr>
        <w:t>Российской Федерации»</w:t>
      </w:r>
    </w:p>
    <w:p w:rsidR="00000000" w:rsidRDefault="00B7486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74866">
      <w:pPr>
        <w:ind w:firstLine="400"/>
        <w:jc w:val="both"/>
      </w:pPr>
      <w:r>
        <w:rPr>
          <w:rStyle w:val="s0"/>
        </w:rPr>
        <w:t>Опубликован: «Российская газета» от 21.06.2017 г., № 7299 (Федеральный выпуск)</w:t>
      </w:r>
    </w:p>
    <w:p w:rsidR="00000000" w:rsidRDefault="00B7486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4866" w:rsidRDefault="00B74866" w:rsidP="00B74866">
      <w:r>
        <w:separator/>
      </w:r>
    </w:p>
  </w:endnote>
  <w:endnote w:type="continuationSeparator" w:id="0">
    <w:p w:rsidR="00B74866" w:rsidRDefault="00B74866" w:rsidP="00B748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866" w:rsidRDefault="00B7486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866" w:rsidRDefault="00B7486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866" w:rsidRDefault="00B7486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4866" w:rsidRDefault="00B74866" w:rsidP="00B74866">
      <w:r>
        <w:separator/>
      </w:r>
    </w:p>
  </w:footnote>
  <w:footnote w:type="continuationSeparator" w:id="0">
    <w:p w:rsidR="00B74866" w:rsidRDefault="00B74866" w:rsidP="00B748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866" w:rsidRDefault="00B7486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866" w:rsidRDefault="00B74866" w:rsidP="00B7486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4866" w:rsidRPr="00B74866" w:rsidRDefault="00B74866" w:rsidP="00B74866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18 июня 2017 года № 124-ФЗ «О внесении изменений в статью 3 Федерального закона «О введении в действие Земельного кодекса Российской Федерации» и Федеральный закон «О введении в действие Градостроительного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4866" w:rsidRDefault="00B7486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4866"/>
    <w:rsid w:val="00B74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7486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7486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7486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748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B7486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74866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7486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748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313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18 июня 2017 года № 124-ФЗ «О внесении изменений в статью 3 Федерального закона «О введении в действие Земельного кодекса Российской Федерации» и Федеральный закон «О введении в действие Градостроительного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2023-11-28T22:50:00Z</dcterms:created>
  <dcterms:modified xsi:type="dcterms:W3CDTF">2023-11-28T22:50:00Z</dcterms:modified>
</cp:coreProperties>
</file>