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F6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9 сентября 2019 года № 97 «О внесении изменения в раздел III Единого перечня продукции (товаров), подлежащей государственному санитарно-эпидемиологическому надзору (контролю) на таможенной границе и тамо</w:t>
      </w:r>
      <w:r>
        <w:rPr>
          <w:rStyle w:val="s0"/>
          <w:rFonts w:eastAsia="Times New Roman"/>
          <w:b/>
          <w:bCs/>
        </w:rPr>
        <w:t>женной территории Евразийского экономического союза»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FA0F6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A0F6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7 октября 2019 г.</w:t>
      </w:r>
    </w:p>
    <w:p w:rsidR="00000000" w:rsidRDefault="00FA0F6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F62" w:rsidRDefault="00FA0F62" w:rsidP="00FA0F62">
      <w:r>
        <w:separator/>
      </w:r>
    </w:p>
  </w:endnote>
  <w:endnote w:type="continuationSeparator" w:id="0">
    <w:p w:rsidR="00FA0F62" w:rsidRDefault="00FA0F62" w:rsidP="00FA0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F62" w:rsidRDefault="00FA0F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F62" w:rsidRDefault="00FA0F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F62" w:rsidRDefault="00FA0F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F62" w:rsidRDefault="00FA0F62" w:rsidP="00FA0F62">
      <w:r>
        <w:separator/>
      </w:r>
    </w:p>
  </w:footnote>
  <w:footnote w:type="continuationSeparator" w:id="0">
    <w:p w:rsidR="00FA0F62" w:rsidRDefault="00FA0F62" w:rsidP="00FA0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F62" w:rsidRDefault="00FA0F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F62" w:rsidRDefault="00FA0F62" w:rsidP="00FA0F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F62" w:rsidRPr="00FA0F62" w:rsidRDefault="00FA0F62" w:rsidP="00FA0F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9 сентября 2019 года № 97 «О внесении изменения в раздел III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F62" w:rsidRDefault="00FA0F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F62"/>
    <w:rsid w:val="00FA0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F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F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F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F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F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F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F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F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443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9 сентября 2019 года № 97 «О внесении изменения в раздел III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2024-05-02T00:20:00Z</dcterms:created>
  <dcterms:modified xsi:type="dcterms:W3CDTF">2024-05-02T00:20:00Z</dcterms:modified>
</cp:coreProperties>
</file>