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A3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июля 2020 года № 436 «О некоторых вопросах акционерного общества «Международный аэропорт Астана» (с изменениями от 04.10.2023 г.)</w:t>
      </w:r>
    </w:p>
    <w:p w:rsidR="00000000" w:rsidRDefault="001E4A30">
      <w:pPr>
        <w:pStyle w:val="pj"/>
      </w:pPr>
      <w:r>
        <w:rPr>
          <w:rStyle w:val="s0"/>
          <w:b/>
          <w:bCs/>
        </w:rPr>
        <w:t> </w:t>
      </w:r>
    </w:p>
    <w:p w:rsidR="00000000" w:rsidRDefault="001E4A30">
      <w:pPr>
        <w:pStyle w:val="pj"/>
      </w:pPr>
      <w:r>
        <w:rPr>
          <w:rStyle w:val="s0"/>
        </w:rPr>
        <w:t xml:space="preserve">Опубликовано: </w:t>
      </w:r>
      <w:hyperlink r:id="rId7" w:anchor="!/doc/144688/rus" w:history="1">
        <w:r>
          <w:rPr>
            <w:rStyle w:val="a4"/>
          </w:rPr>
          <w:t>ИС «Эталонный контрольный банк НПА РК в электронном виде» 13 июля 2020 г.</w:t>
        </w:r>
      </w:hyperlink>
      <w:r>
        <w:rPr>
          <w:rStyle w:val="s2"/>
        </w:rPr>
        <w:t xml:space="preserve">; </w:t>
      </w:r>
      <w:r>
        <w:rPr>
          <w:rStyle w:val="s0"/>
        </w:rPr>
        <w:t>САПП Республики Казахстан 2020 г., № 26-27, ст. 217</w:t>
      </w:r>
    </w:p>
    <w:p w:rsidR="00000000" w:rsidRDefault="001E4A30">
      <w:pPr>
        <w:pStyle w:val="pj"/>
      </w:pPr>
      <w:r>
        <w:rPr>
          <w:rStyle w:val="s0"/>
        </w:rPr>
        <w:t> </w:t>
      </w:r>
    </w:p>
    <w:p w:rsidR="00000000" w:rsidRDefault="001E4A30">
      <w:pPr>
        <w:pStyle w:val="pj"/>
      </w:pPr>
      <w:r>
        <w:t xml:space="preserve">Внесены изменения: </w:t>
      </w:r>
    </w:p>
    <w:p w:rsidR="00000000" w:rsidRDefault="001E4A30">
      <w:pPr>
        <w:pStyle w:val="pj"/>
      </w:pPr>
      <w:r>
        <w:t> </w:t>
      </w:r>
    </w:p>
    <w:p w:rsidR="00000000" w:rsidRDefault="001E4A30">
      <w:pPr>
        <w:pStyle w:val="pj"/>
      </w:pPr>
      <w:hyperlink r:id="rId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862</w:t>
      </w:r>
      <w:r>
        <w:t>.</w:t>
      </w:r>
    </w:p>
    <w:p w:rsidR="00000000" w:rsidRDefault="001E4A30">
      <w:pPr>
        <w:pStyle w:val="pj"/>
      </w:pPr>
      <w:r>
        <w:t> </w:t>
      </w:r>
    </w:p>
    <w:p w:rsidR="00000000" w:rsidRDefault="001E4A30">
      <w:pPr>
        <w:pStyle w:val="pj"/>
      </w:pPr>
      <w:r>
        <w:t xml:space="preserve">Предыдущие редакции: </w:t>
      </w:r>
    </w:p>
    <w:p w:rsidR="00000000" w:rsidRDefault="001E4A30">
      <w:pPr>
        <w:pStyle w:val="pj"/>
      </w:pPr>
      <w:r>
        <w:t> </w:t>
      </w:r>
    </w:p>
    <w:p w:rsidR="00000000" w:rsidRDefault="001E4A30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p w:rsidR="00000000" w:rsidRDefault="001E4A30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A30" w:rsidRDefault="001E4A30" w:rsidP="001E4A30">
      <w:r>
        <w:separator/>
      </w:r>
    </w:p>
  </w:endnote>
  <w:endnote w:type="continuationSeparator" w:id="0">
    <w:p w:rsidR="001E4A30" w:rsidRDefault="001E4A30" w:rsidP="001E4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A30" w:rsidRDefault="001E4A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A30" w:rsidRDefault="001E4A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A30" w:rsidRDefault="001E4A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A30" w:rsidRDefault="001E4A30" w:rsidP="001E4A30">
      <w:r>
        <w:separator/>
      </w:r>
    </w:p>
  </w:footnote>
  <w:footnote w:type="continuationSeparator" w:id="0">
    <w:p w:rsidR="001E4A30" w:rsidRDefault="001E4A30" w:rsidP="001E4A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A30" w:rsidRDefault="001E4A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A30" w:rsidRDefault="001E4A30" w:rsidP="001E4A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A30" w:rsidRPr="001E4A30" w:rsidRDefault="001E4A30" w:rsidP="001E4A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июля 2020 года № 436 «О некоторых вопросах акционерного общества «Международный аэропорт Астана» (с изменениями от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A30" w:rsidRDefault="001E4A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A30"/>
    <w:rsid w:val="001E4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4A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A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4A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A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4A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4A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4A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4A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899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9482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636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июля 2020 года № 436 «О некоторых вопросах акционерного общества «Международный аэропорт Астана» (с изменениями от 04.10.2023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2024-07-22T17:38:00Z</dcterms:created>
  <dcterms:modified xsi:type="dcterms:W3CDTF">2024-07-22T17:38:00Z</dcterms:modified>
</cp:coreProperties>
</file>