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7D5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16 июля 2020 года № 303 «О внесении изменений и дополнений в приказ Министра образования и науки Республики Казахстан от 18 октября 2018 года № 578 «Об утверждении Типовых правил приема на обучени</w:t>
      </w:r>
      <w:r>
        <w:rPr>
          <w:rStyle w:val="s0"/>
          <w:b/>
          <w:bCs/>
        </w:rPr>
        <w:t>е в организации образования, реализующие образовательные программы технического и профессионального, послесреднего образования»</w:t>
      </w:r>
    </w:p>
    <w:p w:rsidR="00000000" w:rsidRDefault="00A97D57">
      <w:pPr>
        <w:ind w:firstLine="397"/>
        <w:jc w:val="both"/>
      </w:pPr>
      <w:r>
        <w:rPr>
          <w:rStyle w:val="s0"/>
        </w:rPr>
        <w:t> </w:t>
      </w:r>
    </w:p>
    <w:p w:rsidR="00000000" w:rsidRDefault="00A97D5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июля 2020 года под № 20987</w:t>
      </w:r>
    </w:p>
    <w:p w:rsidR="00000000" w:rsidRDefault="00A97D57">
      <w:pPr>
        <w:ind w:firstLine="397"/>
        <w:jc w:val="both"/>
      </w:pPr>
      <w:r>
        <w:rPr>
          <w:rStyle w:val="s0"/>
        </w:rPr>
        <w:t> </w:t>
      </w:r>
    </w:p>
    <w:p w:rsidR="00000000" w:rsidRDefault="00A97D5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4894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23 июля 2020 г</w:t>
        </w:r>
      </w:hyperlink>
      <w:r>
        <w:rPr>
          <w:rStyle w:val="s0"/>
        </w:rPr>
        <w:t>.</w:t>
      </w:r>
    </w:p>
    <w:p w:rsidR="00000000" w:rsidRDefault="00A97D5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D57" w:rsidRDefault="00A97D57" w:rsidP="00A97D57">
      <w:r>
        <w:separator/>
      </w:r>
    </w:p>
  </w:endnote>
  <w:endnote w:type="continuationSeparator" w:id="0">
    <w:p w:rsidR="00A97D57" w:rsidRDefault="00A97D57" w:rsidP="00A97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D57" w:rsidRDefault="00A97D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D57" w:rsidRDefault="00A97D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D57" w:rsidRDefault="00A97D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D57" w:rsidRDefault="00A97D57" w:rsidP="00A97D57">
      <w:r>
        <w:separator/>
      </w:r>
    </w:p>
  </w:footnote>
  <w:footnote w:type="continuationSeparator" w:id="0">
    <w:p w:rsidR="00A97D57" w:rsidRDefault="00A97D57" w:rsidP="00A97D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D57" w:rsidRDefault="00A97D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D57" w:rsidRDefault="00A97D57" w:rsidP="00A97D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7D57" w:rsidRPr="00A97D57" w:rsidRDefault="00A97D57" w:rsidP="00A97D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16 июля 2020 года № 303 «О внесении изменений и дополнений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D57" w:rsidRDefault="00A97D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7D57"/>
    <w:rsid w:val="00A97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7D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7D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7D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7D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7D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7D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7D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7D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590</Characters>
  <Application>Microsoft Office Word</Application>
  <DocSecurity>0</DocSecurity>
  <Lines>4</Lines>
  <Paragraphs>1</Paragraphs>
  <ScaleCrop>false</ScaleCrop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16 июля 2020 года № 303 «О внесении изменений и дополнений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2023-10-30T23:32:00Z</dcterms:created>
  <dcterms:modified xsi:type="dcterms:W3CDTF">2023-10-30T23:32:00Z</dcterms:modified>
</cp:coreProperties>
</file>