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21B1">
      <w:pPr>
        <w:pStyle w:val="pj"/>
      </w:pPr>
      <w:bookmarkStart w:id="0" w:name="_GoBack"/>
      <w:bookmarkEnd w:id="0"/>
      <w:r>
        <w:rPr>
          <w:rStyle w:val="s0"/>
          <w:b/>
          <w:bCs/>
        </w:rPr>
        <w:t>«Дарын» мемлекеттік жастар сыйлығының кейбір мңселелері туралы» Қазақстан Республикасы Үкіметінің 2015 жылғы 28 шілдедегі № 597 Қаулысы (2023.17.03. берілген өзгерістер мен толықтырулармен) (күші жойылды)</w:t>
      </w:r>
    </w:p>
    <w:p w:rsidR="00000000" w:rsidRDefault="007921B1">
      <w:pPr>
        <w:pStyle w:val="p"/>
      </w:pPr>
      <w:r>
        <w:t> </w:t>
      </w:r>
    </w:p>
    <w:p w:rsidR="00000000" w:rsidRDefault="007921B1">
      <w:pPr>
        <w:pStyle w:val="pj"/>
      </w:pPr>
      <w:r>
        <w:rPr>
          <w:rStyle w:val="s0"/>
        </w:rPr>
        <w:t>Жариялануы: «Егемен Қазақстан» 2015 жылғы 8 тамыз № 150 (28628); ҚР Президенті мен ҚР Үкіметінің Актілер жинағы, 2015 ж., № 41-42, 307-құжат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Енгізілген өзгерістер: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2017.13.07. № 427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2018.03.03. № 103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2021.22.05. № 340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2022.02.03. № 105 </w:t>
      </w:r>
      <w:hyperlink r:id="rId1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2022.15.12. № 1007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31 желто</w:t>
      </w:r>
      <w:r>
        <w:rPr>
          <w:rStyle w:val="s0"/>
        </w:rPr>
        <w:t>қсаннан</w:t>
      </w:r>
      <w:r>
        <w:rPr>
          <w:rStyle w:val="s0"/>
        </w:rPr>
        <w:t xml:space="preserve"> бастап </w:t>
      </w:r>
      <w:hyperlink r:id="rId16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921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2023.03.03. № 183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наурыздан бастап </w:t>
      </w:r>
      <w:hyperlink r:id="rId1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Бұрынғы редакциялар: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 xml:space="preserve">2017 ж. 13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rPr>
          <w:rStyle w:val="s0"/>
        </w:rPr>
        <w:t xml:space="preserve">2018 ж. 3 наурызға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rPr>
          <w:rStyle w:val="s0"/>
        </w:rPr>
        <w:t xml:space="preserve">2021 ж. 22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rPr>
          <w:rStyle w:val="s0"/>
        </w:rPr>
        <w:t>2022 ж. 2 наурызға дейін қолданылғ</w:t>
      </w:r>
      <w:r>
        <w:rPr>
          <w:rStyle w:val="s0"/>
        </w:rPr>
        <w:t xml:space="preserve">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rPr>
          <w:rStyle w:val="s0"/>
        </w:rPr>
        <w:t xml:space="preserve">2023 ж. 3 наурызға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7921B1">
      <w:pPr>
        <w:pStyle w:val="pj"/>
      </w:pPr>
      <w:r>
        <w:t> 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 </w:t>
      </w:r>
    </w:p>
    <w:p w:rsidR="00000000" w:rsidRDefault="007921B1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1B1" w:rsidRDefault="007921B1" w:rsidP="007921B1">
      <w:r>
        <w:separator/>
      </w:r>
    </w:p>
  </w:endnote>
  <w:endnote w:type="continuationSeparator" w:id="0">
    <w:p w:rsidR="007921B1" w:rsidRDefault="007921B1" w:rsidP="00792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1B1" w:rsidRDefault="007921B1" w:rsidP="007921B1">
      <w:r>
        <w:separator/>
      </w:r>
    </w:p>
  </w:footnote>
  <w:footnote w:type="continuationSeparator" w:id="0">
    <w:p w:rsidR="007921B1" w:rsidRDefault="007921B1" w:rsidP="00792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 w:rsidP="00792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21B1" w:rsidRPr="007921B1" w:rsidRDefault="007921B1" w:rsidP="00792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«Дарын» мемлекеттік жастар сыйлығының кейбір мәселелері туралы» Қазақстан Республикасы Үкіметінің 2015 жылғы 28 шілдедегі № 597 Қаулысы (2023.17.03.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1B1" w:rsidRDefault="007921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21B1"/>
    <w:rsid w:val="00792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1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2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2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2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21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33964" TargetMode="External"/><Relationship Id="rId13" Type="http://schemas.openxmlformats.org/officeDocument/2006/relationships/hyperlink" Target="http://online.zakon.kz/Document/?doc_id=39495831" TargetMode="External"/><Relationship Id="rId18" Type="http://schemas.openxmlformats.org/officeDocument/2006/relationships/hyperlink" Target="http://online.zakon.kz/Document/?doc_id=3416374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503815" TargetMode="External"/><Relationship Id="rId7" Type="http://schemas.openxmlformats.org/officeDocument/2006/relationships/hyperlink" Target="http://online.zakon.kz/Document/?doc_id=33218644" TargetMode="External"/><Relationship Id="rId12" Type="http://schemas.openxmlformats.org/officeDocument/2006/relationships/hyperlink" Target="http://online.zakon.kz/Document/?doc_id=34631004" TargetMode="External"/><Relationship Id="rId17" Type="http://schemas.openxmlformats.org/officeDocument/2006/relationships/hyperlink" Target="http://online.zakon.kz/Document/?doc_id=3416374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28691" TargetMode="External"/><Relationship Id="rId20" Type="http://schemas.openxmlformats.org/officeDocument/2006/relationships/hyperlink" Target="http://online.zakon.kz/Document/?doc_id=3815907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64090" TargetMode="External"/><Relationship Id="rId24" Type="http://schemas.openxmlformats.org/officeDocument/2006/relationships/hyperlink" Target="http://online.zakon.kz/Document/?doc_id=3779815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28691" TargetMode="External"/><Relationship Id="rId23" Type="http://schemas.openxmlformats.org/officeDocument/2006/relationships/hyperlink" Target="http://online.zakon.kz/Document/?doc_id=3606080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732031" TargetMode="External"/><Relationship Id="rId19" Type="http://schemas.openxmlformats.org/officeDocument/2006/relationships/hyperlink" Target="http://online.zakon.kz/Document/?doc_id=3848904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83605" TargetMode="External"/><Relationship Id="rId14" Type="http://schemas.openxmlformats.org/officeDocument/2006/relationships/hyperlink" Target="http://online.zakon.kz/Document/?doc_id=33697312" TargetMode="External"/><Relationship Id="rId22" Type="http://schemas.openxmlformats.org/officeDocument/2006/relationships/hyperlink" Target="http://online.zakon.kz/Document/?doc_id=31896955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2370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«Дарын» мемлекеттік жастар сыйлығының кейбір мәселелері туралы» Қазақстан Республикасы Үкіметінің 2015 жылғы 28 шілдедегі № 597 Қаулысы (2023.17.03.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2024-05-02T17:22:00Z</dcterms:created>
  <dcterms:modified xsi:type="dcterms:W3CDTF">2024-05-02T17:22:00Z</dcterms:modified>
</cp:coreProperties>
</file>