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122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14 ноября 2023 года № 337 «Об утверждении положений ведомств Министерства просвещения Республики Казахстан» (с изменениями и дополнениями по состоянию на 24.04.2025 г.)</w:t>
      </w:r>
    </w:p>
    <w:p w:rsidR="00000000" w:rsidRDefault="00AE1222">
      <w:pPr>
        <w:pStyle w:val="pj"/>
      </w:pPr>
      <w:r>
        <w:rPr>
          <w:rStyle w:val="s0"/>
          <w:b/>
          <w:bCs/>
        </w:rPr>
        <w:t> </w:t>
      </w:r>
    </w:p>
    <w:p w:rsidR="00000000" w:rsidRDefault="00AE1222">
      <w:pPr>
        <w:pStyle w:val="pj"/>
      </w:pPr>
      <w:r>
        <w:t xml:space="preserve">Опубликовано: </w:t>
      </w:r>
      <w:hyperlink r:id="rId7" w:anchor="!/doc/190417/rus" w:tgtFrame="_blank" w:history="1">
        <w:r>
          <w:rPr>
            <w:rStyle w:val="a4"/>
          </w:rPr>
          <w:t>ИС «Эталонный контрольный банк НПА РК в электронном виде» 25 декабря 2023 г.</w:t>
        </w:r>
      </w:hyperlink>
    </w:p>
    <w:p w:rsidR="00000000" w:rsidRDefault="00AE1222">
      <w:pPr>
        <w:pStyle w:val="pj"/>
      </w:pPr>
      <w:r>
        <w:rPr>
          <w:rStyle w:val="s2"/>
          <w:u w:val="none"/>
        </w:rPr>
        <w:t> </w:t>
      </w:r>
    </w:p>
    <w:p w:rsidR="00000000" w:rsidRDefault="00AE1222">
      <w:pPr>
        <w:pStyle w:val="pj"/>
      </w:pPr>
      <w:r>
        <w:rPr>
          <w:rStyle w:val="s0"/>
        </w:rPr>
        <w:t>Внесены изменения:</w:t>
      </w:r>
    </w:p>
    <w:p w:rsidR="00000000" w:rsidRDefault="00AE1222">
      <w:pPr>
        <w:pStyle w:val="pj"/>
      </w:pPr>
      <w:r>
        <w:rPr>
          <w:rStyle w:val="s0"/>
        </w:rPr>
        <w:t> </w:t>
      </w:r>
    </w:p>
    <w:p w:rsidR="00000000" w:rsidRDefault="00AE122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просвещения РК от 26.08.24 г. № 224;</w:t>
      </w:r>
    </w:p>
    <w:p w:rsidR="00000000" w:rsidRDefault="00AE122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24.04.25 г. № 84.</w:t>
      </w:r>
    </w:p>
    <w:p w:rsidR="00000000" w:rsidRDefault="00AE1222">
      <w:pPr>
        <w:pStyle w:val="pj"/>
      </w:pPr>
      <w:r>
        <w:rPr>
          <w:rStyle w:val="s0"/>
        </w:rPr>
        <w:t> </w:t>
      </w:r>
    </w:p>
    <w:p w:rsidR="00000000" w:rsidRDefault="00AE1222">
      <w:pPr>
        <w:pStyle w:val="pj"/>
      </w:pPr>
      <w:r>
        <w:rPr>
          <w:rStyle w:val="s0"/>
        </w:rPr>
        <w:t>Предыдущие редакции:</w:t>
      </w:r>
    </w:p>
    <w:p w:rsidR="00000000" w:rsidRDefault="00AE1222">
      <w:pPr>
        <w:pStyle w:val="pj"/>
      </w:pPr>
      <w:r>
        <w:rPr>
          <w:rStyle w:val="s0"/>
        </w:rPr>
        <w:t> </w:t>
      </w:r>
    </w:p>
    <w:p w:rsidR="00000000" w:rsidRDefault="00AE1222">
      <w:pPr>
        <w:pStyle w:val="pj"/>
      </w:pPr>
      <w:hyperlink r:id="rId10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26.08.24 г.</w:t>
      </w:r>
    </w:p>
    <w:p w:rsidR="00000000" w:rsidRDefault="00AE122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24.04.25 г.</w:t>
      </w:r>
    </w:p>
    <w:p w:rsidR="00000000" w:rsidRDefault="00AE1222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222" w:rsidRDefault="00AE1222" w:rsidP="00AE1222">
      <w:r>
        <w:separator/>
      </w:r>
    </w:p>
  </w:endnote>
  <w:endnote w:type="continuationSeparator" w:id="0">
    <w:p w:rsidR="00AE1222" w:rsidRDefault="00AE1222" w:rsidP="00AE1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222" w:rsidRDefault="00AE12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222" w:rsidRDefault="00AE12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222" w:rsidRDefault="00AE12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222" w:rsidRDefault="00AE1222" w:rsidP="00AE1222">
      <w:r>
        <w:separator/>
      </w:r>
    </w:p>
  </w:footnote>
  <w:footnote w:type="continuationSeparator" w:id="0">
    <w:p w:rsidR="00AE1222" w:rsidRDefault="00AE1222" w:rsidP="00AE12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222" w:rsidRDefault="00AE12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222" w:rsidRDefault="00AE1222" w:rsidP="00AE12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1222" w:rsidRPr="00AE1222" w:rsidRDefault="00AE1222" w:rsidP="00AE12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14 ноября 2023 года № 337 «Об утверждении положений ведомств Министерства просвещения Республики Казахстан» (с изменениями и дополнениями по состоянию на 24.04.2025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222" w:rsidRDefault="00AE12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1222"/>
    <w:rsid w:val="00AE1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12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12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1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12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12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12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1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12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700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370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35058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4835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851</Characters>
  <Application>Microsoft Office Word</Application>
  <DocSecurity>0</DocSecurity>
  <Lines>7</Lines>
  <Paragraphs>1</Paragraphs>
  <ScaleCrop>false</ScaleCrop>
  <Company/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2025-10-09T07:00:00Z</dcterms:created>
  <dcterms:modified xsi:type="dcterms:W3CDTF">2025-10-09T07:00:00Z</dcterms:modified>
</cp:coreProperties>
</file>