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69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Кабинета Министров Украины от 20 августа 2014 года № 375 «Об утверждении Положения о Министерстве финансов Украины» (с изменениями и дополнениями по состоянию на 03.10.2023 г.)</w:t>
      </w:r>
    </w:p>
    <w:p w:rsidR="00000000" w:rsidRDefault="005E7693">
      <w:pPr>
        <w:pStyle w:val="pj"/>
      </w:pPr>
      <w:r>
        <w:rPr>
          <w:rStyle w:val="s0"/>
        </w:rPr>
        <w:t> </w:t>
      </w:r>
    </w:p>
    <w:p w:rsidR="00000000" w:rsidRDefault="005E7693">
      <w:pPr>
        <w:pStyle w:val="pj"/>
      </w:pPr>
      <w:r>
        <w:rPr>
          <w:rStyle w:val="s0"/>
        </w:rPr>
        <w:t>Опубликовано: Правительственный курьер от 27.08.2014 г., № 155.</w:t>
      </w:r>
    </w:p>
    <w:p w:rsidR="00000000" w:rsidRDefault="005E7693">
      <w:pPr>
        <w:pStyle w:val="pj"/>
      </w:pPr>
      <w:r>
        <w:rPr>
          <w:rStyle w:val="s0"/>
        </w:rPr>
        <w:t> </w:t>
      </w:r>
    </w:p>
    <w:p w:rsidR="00000000" w:rsidRDefault="005E7693">
      <w:pPr>
        <w:pStyle w:val="pj"/>
      </w:pPr>
      <w:r>
        <w:rPr>
          <w:rStyle w:val="s0"/>
        </w:rPr>
        <w:t>Внесены изменения:</w:t>
      </w:r>
    </w:p>
    <w:p w:rsidR="00000000" w:rsidRDefault="005E7693">
      <w:pPr>
        <w:pStyle w:val="pj"/>
      </w:pPr>
      <w:r>
        <w:rPr>
          <w:rStyle w:val="s0"/>
        </w:rPr>
        <w:t> </w:t>
      </w:r>
    </w:p>
    <w:p w:rsidR="00000000" w:rsidRDefault="005E7693">
      <w:pPr>
        <w:pStyle w:val="pj"/>
      </w:pPr>
      <w:hyperlink r:id="rId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08.04.15 г. № 387;</w:t>
      </w:r>
    </w:p>
    <w:p w:rsidR="00000000" w:rsidRDefault="005E7693">
      <w:pPr>
        <w:pStyle w:val="pj"/>
      </w:pPr>
      <w:hyperlink r:id="rId8" w:anchor="sub_id=1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Кабинета Министров Украины от 22.04.15 г. № 225;</w:t>
      </w:r>
    </w:p>
    <w:p w:rsidR="00000000" w:rsidRDefault="005E7693">
      <w:pPr>
        <w:pStyle w:val="pj"/>
      </w:pPr>
      <w:hyperlink r:id="rId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22.07.15 г. № 548;</w:t>
      </w:r>
    </w:p>
    <w:p w:rsidR="00000000" w:rsidRDefault="005E7693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11.02.16 г. № 185;</w:t>
      </w:r>
    </w:p>
    <w:p w:rsidR="00000000" w:rsidRDefault="005E7693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18.02.16 г. № 90;</w:t>
      </w:r>
    </w:p>
    <w:p w:rsidR="00000000" w:rsidRDefault="005E7693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22.07.16 г. № 469;</w:t>
      </w:r>
    </w:p>
    <w:p w:rsidR="00000000" w:rsidRDefault="005E7693">
      <w:pPr>
        <w:pStyle w:val="pj"/>
      </w:pPr>
      <w:hyperlink r:id="rId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23.08.16 г. № 530;</w:t>
      </w:r>
    </w:p>
    <w:p w:rsidR="00000000" w:rsidRDefault="005E7693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14.12.16 г. № 951 (вступило в силу с 1 января 2017 года);</w:t>
      </w:r>
    </w:p>
    <w:p w:rsidR="00000000" w:rsidRDefault="005E7693">
      <w:pPr>
        <w:pStyle w:val="pj"/>
      </w:pPr>
      <w:hyperlink r:id="rId1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16.01.17 г. № 76;</w:t>
      </w:r>
    </w:p>
    <w:p w:rsidR="00000000" w:rsidRDefault="005E7693">
      <w:pPr>
        <w:pStyle w:val="pj"/>
      </w:pPr>
      <w:hyperlink r:id="rId1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25.04.18 г. № 305;</w:t>
      </w:r>
    </w:p>
    <w:p w:rsidR="00000000" w:rsidRDefault="005E7693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t xml:space="preserve"> Кабинета Министров Украины от 25.04.18 г. № 323;</w:t>
      </w:r>
    </w:p>
    <w:p w:rsidR="00000000" w:rsidRDefault="005E7693">
      <w:pPr>
        <w:pStyle w:val="pj"/>
      </w:pPr>
      <w:hyperlink r:id="rId18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11.07.18 г. № 554;</w:t>
      </w:r>
    </w:p>
    <w:p w:rsidR="00000000" w:rsidRDefault="005E7693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18.07.18 г. № 562;</w:t>
      </w:r>
    </w:p>
    <w:p w:rsidR="00000000" w:rsidRDefault="005E7693">
      <w:pPr>
        <w:pStyle w:val="pj"/>
      </w:pPr>
      <w:hyperlink r:id="rId2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0</w:t>
      </w:r>
      <w:r>
        <w:rPr>
          <w:rStyle w:val="s0"/>
        </w:rPr>
        <w:t>3.11.19 г. № 922;</w:t>
      </w:r>
    </w:p>
    <w:p w:rsidR="00000000" w:rsidRDefault="005E7693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24.12.19 г. № 1164;</w:t>
      </w:r>
    </w:p>
    <w:p w:rsidR="00000000" w:rsidRDefault="005E7693">
      <w:pPr>
        <w:pStyle w:val="pj"/>
      </w:pPr>
      <w:hyperlink r:id="rId22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</w:t>
      </w:r>
      <w:r>
        <w:rPr>
          <w:rStyle w:val="s0"/>
        </w:rPr>
        <w:t xml:space="preserve">истров Украины от 12.02.20 г. № 127 (см. </w:t>
      </w:r>
      <w:hyperlink r:id="rId23" w:anchor="sub_id=7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E7693">
      <w:pPr>
        <w:pStyle w:val="pj"/>
      </w:pPr>
      <w:hyperlink r:id="rId2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</w:t>
      </w:r>
      <w:r>
        <w:rPr>
          <w:rStyle w:val="s0"/>
        </w:rPr>
        <w:t>стров Украины от 10.06.20 г. № 464;</w:t>
      </w:r>
    </w:p>
    <w:p w:rsidR="00000000" w:rsidRDefault="005E7693">
      <w:pPr>
        <w:pStyle w:val="pj"/>
      </w:pPr>
      <w:hyperlink r:id="rId2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15.07.20 г. № 598;</w:t>
      </w:r>
    </w:p>
    <w:p w:rsidR="00000000" w:rsidRDefault="005E7693">
      <w:pPr>
        <w:pStyle w:val="pj"/>
      </w:pPr>
      <w:hyperlink r:id="rId26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23.09.20 г. № 891 (см. </w:t>
      </w:r>
      <w:hyperlink r:id="rId27" w:anchor="sub_id=5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E7693">
      <w:pPr>
        <w:pStyle w:val="pj"/>
      </w:pPr>
      <w:hyperlink r:id="rId2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09.12.20 г. № 1209;</w:t>
      </w:r>
    </w:p>
    <w:p w:rsidR="00000000" w:rsidRDefault="005E7693">
      <w:pPr>
        <w:pStyle w:val="pj"/>
      </w:pPr>
      <w:hyperlink r:id="rId2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07.07.22 г. № 772;</w:t>
      </w:r>
    </w:p>
    <w:p w:rsidR="00000000" w:rsidRDefault="005E7693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14.02.23 г. № 130;</w:t>
      </w:r>
    </w:p>
    <w:p w:rsidR="00000000" w:rsidRDefault="005E7693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Кабинета Министров Украины от 03.10.23 г. № 1044.</w:t>
      </w:r>
    </w:p>
    <w:p w:rsidR="00000000" w:rsidRDefault="005E7693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693" w:rsidRDefault="005E7693" w:rsidP="005E7693">
      <w:r>
        <w:separator/>
      </w:r>
    </w:p>
  </w:endnote>
  <w:endnote w:type="continuationSeparator" w:id="0">
    <w:p w:rsidR="005E7693" w:rsidRDefault="005E7693" w:rsidP="005E7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693" w:rsidRDefault="005E76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693" w:rsidRDefault="005E76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693" w:rsidRDefault="005E76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693" w:rsidRDefault="005E7693" w:rsidP="005E7693">
      <w:r>
        <w:separator/>
      </w:r>
    </w:p>
  </w:footnote>
  <w:footnote w:type="continuationSeparator" w:id="0">
    <w:p w:rsidR="005E7693" w:rsidRDefault="005E7693" w:rsidP="005E76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693" w:rsidRDefault="005E76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693" w:rsidRDefault="005E7693" w:rsidP="005E76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693" w:rsidRPr="005E7693" w:rsidRDefault="005E7693" w:rsidP="005E76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Украины от 20 августа 2014 года № 375 «Об утверждении Положения о Министерстве финансов Украины» (с изменениями и дополнениями по состоянию на 03.10.2023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693" w:rsidRDefault="005E76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693"/>
    <w:rsid w:val="005E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6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6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6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6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76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76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76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76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737051" TargetMode="External"/><Relationship Id="rId18" Type="http://schemas.openxmlformats.org/officeDocument/2006/relationships/hyperlink" Target="http://online.zakon.kz/Document/?doc_id=36372000" TargetMode="External"/><Relationship Id="rId26" Type="http://schemas.openxmlformats.org/officeDocument/2006/relationships/hyperlink" Target="http://online.zakon.kz/Document/?doc_id=35553240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2568085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6249654" TargetMode="External"/><Relationship Id="rId12" Type="http://schemas.openxmlformats.org/officeDocument/2006/relationships/hyperlink" Target="http://online.zakon.kz/Document/?doc_id=35299506" TargetMode="External"/><Relationship Id="rId17" Type="http://schemas.openxmlformats.org/officeDocument/2006/relationships/hyperlink" Target="http://online.zakon.kz/Document/?doc_id=37674850" TargetMode="External"/><Relationship Id="rId25" Type="http://schemas.openxmlformats.org/officeDocument/2006/relationships/hyperlink" Target="http://online.zakon.kz/Document/?doc_id=39995053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29304" TargetMode="External"/><Relationship Id="rId20" Type="http://schemas.openxmlformats.org/officeDocument/2006/relationships/hyperlink" Target="http://online.zakon.kz/Document/?doc_id=38376073" TargetMode="External"/><Relationship Id="rId29" Type="http://schemas.openxmlformats.org/officeDocument/2006/relationships/hyperlink" Target="http://online.zakon.kz/Document/?doc_id=383885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93080" TargetMode="External"/><Relationship Id="rId24" Type="http://schemas.openxmlformats.org/officeDocument/2006/relationships/hyperlink" Target="http://online.zakon.kz/Document/?doc_id=3344350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89564" TargetMode="External"/><Relationship Id="rId23" Type="http://schemas.openxmlformats.org/officeDocument/2006/relationships/hyperlink" Target="http://online.zakon.kz/Document/?doc_id=33088653" TargetMode="External"/><Relationship Id="rId28" Type="http://schemas.openxmlformats.org/officeDocument/2006/relationships/hyperlink" Target="http://online.zakon.kz/Document/?doc_id=3265864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4226633" TargetMode="External"/><Relationship Id="rId19" Type="http://schemas.openxmlformats.org/officeDocument/2006/relationships/hyperlink" Target="http://online.zakon.kz/Document/?doc_id=35328753" TargetMode="External"/><Relationship Id="rId31" Type="http://schemas.openxmlformats.org/officeDocument/2006/relationships/hyperlink" Target="http://online.zakon.kz/Document/?doc_id=366274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1184" TargetMode="External"/><Relationship Id="rId14" Type="http://schemas.openxmlformats.org/officeDocument/2006/relationships/hyperlink" Target="http://online.zakon.kz/Document/?doc_id=36340047" TargetMode="External"/><Relationship Id="rId22" Type="http://schemas.openxmlformats.org/officeDocument/2006/relationships/hyperlink" Target="http://online.zakon.kz/Document/?doc_id=33088653" TargetMode="External"/><Relationship Id="rId27" Type="http://schemas.openxmlformats.org/officeDocument/2006/relationships/hyperlink" Target="http://online.zakon.kz/Document/?doc_id=35553240" TargetMode="External"/><Relationship Id="rId30" Type="http://schemas.openxmlformats.org/officeDocument/2006/relationships/hyperlink" Target="http://online.zakon.kz/Document/?doc_id=36529168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838192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3519</Characters>
  <Application>Microsoft Office Word</Application>
  <DocSecurity>0</DocSecurity>
  <Lines>29</Lines>
  <Paragraphs>7</Paragraphs>
  <ScaleCrop>false</ScaleCrop>
  <Company/>
  <LinksUpToDate>false</LinksUpToDate>
  <CharactersWithSpaces>3774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Украины от 20 августа 2014 года № 375 «Об утверждении Положения о Министерстве финансов Украины» (с изменениями и дополнениями по состоянию на 03.10.2023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2023-11-15T07:59:00Z</dcterms:created>
  <dcterms:modified xsi:type="dcterms:W3CDTF">2023-11-15T07:59:00Z</dcterms:modified>
</cp:coreProperties>
</file>